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C6197">
      <w:pPr>
        <w:jc w:val="center"/>
        <w:rPr>
          <w:rFonts w:ascii="Sylfaen" w:hAnsi="Sylfaen"/>
          <w:b/>
          <w:lang w:val="ka-GE"/>
        </w:rPr>
      </w:pPr>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CB3FB1">
        <w:rPr>
          <w:rFonts w:ascii="Sylfaen" w:hAnsi="Sylfaen" w:cs="Sylfaen"/>
          <w:b/>
          <w:lang w:val="en-US"/>
        </w:rPr>
        <w:t>ბიუჯეტი</w:t>
      </w:r>
      <w:r w:rsidRPr="00404F23">
        <w:rPr>
          <w:rFonts w:ascii="Sylfaen" w:hAnsi="Sylfaen" w:cs="Sylfaen"/>
          <w:b/>
          <w:lang w:val="en-US"/>
        </w:rPr>
        <w:t xml:space="preserve">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4644BC" w:rsidRDefault="000642C4" w:rsidP="009C6197">
      <w:pPr>
        <w:rPr>
          <w:rFonts w:ascii="Sylfaen" w:hAnsi="Sylfaen"/>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10440" w:type="dxa"/>
        <w:tblInd w:w="-252" w:type="dxa"/>
        <w:tblLayout w:type="fixed"/>
        <w:tblLook w:val="04A0" w:firstRow="1" w:lastRow="0" w:firstColumn="1" w:lastColumn="0" w:noHBand="0" w:noVBand="1"/>
      </w:tblPr>
      <w:tblGrid>
        <w:gridCol w:w="1693"/>
        <w:gridCol w:w="917"/>
        <w:gridCol w:w="1170"/>
        <w:gridCol w:w="770"/>
        <w:gridCol w:w="850"/>
        <w:gridCol w:w="1170"/>
        <w:gridCol w:w="900"/>
        <w:gridCol w:w="900"/>
        <w:gridCol w:w="1080"/>
        <w:gridCol w:w="990"/>
      </w:tblGrid>
      <w:tr w:rsidR="00B34F92" w:rsidRPr="00B34F92" w:rsidTr="00B34F92">
        <w:trPr>
          <w:trHeight w:val="256"/>
          <w:tblHeader/>
        </w:trPr>
        <w:tc>
          <w:tcPr>
            <w:tcW w:w="1693"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LitNusx" w:eastAsia="Times New Roman" w:hAnsi="LitNusx" w:cs="Arial"/>
                <w:sz w:val="18"/>
                <w:szCs w:val="18"/>
                <w:lang w:val="en-US"/>
              </w:rPr>
            </w:pPr>
            <w:r w:rsidRPr="00B34F92">
              <w:rPr>
                <w:rFonts w:ascii="Sylfaen" w:eastAsia="Times New Roman" w:hAnsi="Sylfaen" w:cs="Sylfaen"/>
                <w:sz w:val="18"/>
                <w:szCs w:val="18"/>
                <w:lang w:val="en-US"/>
              </w:rPr>
              <w:t>დასახელება</w:t>
            </w:r>
          </w:p>
        </w:tc>
        <w:tc>
          <w:tcPr>
            <w:tcW w:w="2857"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2015 წლის ფაქტი</w:t>
            </w:r>
          </w:p>
        </w:tc>
        <w:tc>
          <w:tcPr>
            <w:tcW w:w="2970" w:type="dxa"/>
            <w:gridSpan w:val="3"/>
            <w:tcBorders>
              <w:top w:val="single" w:sz="8" w:space="0" w:color="auto"/>
              <w:left w:val="nil"/>
              <w:bottom w:val="single" w:sz="4" w:space="0" w:color="auto"/>
              <w:right w:val="single" w:sz="8" w:space="0" w:color="000000"/>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6"/>
                <w:szCs w:val="16"/>
                <w:lang w:val="en-US"/>
              </w:rPr>
            </w:pPr>
            <w:r w:rsidRPr="00B34F92">
              <w:rPr>
                <w:rFonts w:ascii="Sylfaen" w:eastAsia="Times New Roman" w:hAnsi="Sylfaen" w:cs="Arial"/>
                <w:sz w:val="16"/>
                <w:szCs w:val="16"/>
                <w:lang w:val="en-US"/>
              </w:rPr>
              <w:t xml:space="preserve">2016 წლის გეგმა </w:t>
            </w:r>
          </w:p>
        </w:tc>
      </w:tr>
      <w:tr w:rsidR="00B34F92" w:rsidRPr="00B34F92" w:rsidTr="00B34F92">
        <w:trPr>
          <w:trHeight w:val="256"/>
          <w:tblHeader/>
        </w:trPr>
        <w:tc>
          <w:tcPr>
            <w:tcW w:w="1693" w:type="dxa"/>
            <w:vMerge/>
            <w:tcBorders>
              <w:top w:val="single" w:sz="8" w:space="0" w:color="auto"/>
              <w:left w:val="single" w:sz="8" w:space="0" w:color="auto"/>
              <w:bottom w:val="single" w:sz="4" w:space="0" w:color="auto"/>
              <w:right w:val="single" w:sz="8" w:space="0" w:color="auto"/>
            </w:tcBorders>
            <w:vAlign w:val="center"/>
            <w:hideMark/>
          </w:tcPr>
          <w:p w:rsidR="00B34F92" w:rsidRPr="00B34F92" w:rsidRDefault="00B34F92" w:rsidP="00B34F92">
            <w:pPr>
              <w:spacing w:after="0" w:line="240" w:lineRule="auto"/>
              <w:rPr>
                <w:rFonts w:ascii="LitNusx" w:eastAsia="Times New Roman" w:hAnsi="LitNusx" w:cs="Arial"/>
                <w:sz w:val="18"/>
                <w:szCs w:val="18"/>
                <w:lang w:val="en-US"/>
              </w:rPr>
            </w:pPr>
          </w:p>
        </w:tc>
        <w:tc>
          <w:tcPr>
            <w:tcW w:w="917" w:type="dxa"/>
            <w:vMerge w:val="restart"/>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1940" w:type="dxa"/>
            <w:gridSpan w:val="2"/>
            <w:tcBorders>
              <w:top w:val="single" w:sz="4"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მათ შორის</w:t>
            </w:r>
          </w:p>
        </w:tc>
      </w:tr>
      <w:tr w:rsidR="00B34F92" w:rsidRPr="00B34F92" w:rsidTr="00B34F92">
        <w:trPr>
          <w:trHeight w:val="1005"/>
          <w:tblHeader/>
        </w:trPr>
        <w:tc>
          <w:tcPr>
            <w:tcW w:w="1693" w:type="dxa"/>
            <w:vMerge/>
            <w:tcBorders>
              <w:top w:val="single" w:sz="8" w:space="0" w:color="auto"/>
              <w:left w:val="single" w:sz="8" w:space="0" w:color="auto"/>
              <w:bottom w:val="single" w:sz="4" w:space="0" w:color="auto"/>
              <w:right w:val="single" w:sz="8" w:space="0" w:color="auto"/>
            </w:tcBorders>
            <w:vAlign w:val="center"/>
            <w:hideMark/>
          </w:tcPr>
          <w:p w:rsidR="00B34F92" w:rsidRPr="00B34F92" w:rsidRDefault="00B34F92" w:rsidP="00B34F92">
            <w:pPr>
              <w:spacing w:after="0" w:line="240" w:lineRule="auto"/>
              <w:rPr>
                <w:rFonts w:ascii="LitNusx" w:eastAsia="Times New Roman" w:hAnsi="LitNusx" w:cs="Arial"/>
                <w:sz w:val="18"/>
                <w:szCs w:val="18"/>
                <w:lang w:val="en-US"/>
              </w:rPr>
            </w:pPr>
          </w:p>
        </w:tc>
        <w:tc>
          <w:tcPr>
            <w:tcW w:w="917" w:type="dxa"/>
            <w:vMerge/>
            <w:tcBorders>
              <w:top w:val="nil"/>
              <w:left w:val="single" w:sz="8"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B34F92" w:rsidRPr="00B34F92" w:rsidRDefault="00B34F92" w:rsidP="00B34F92">
            <w:pPr>
              <w:spacing w:after="0" w:line="240" w:lineRule="auto"/>
              <w:rPr>
                <w:rFonts w:ascii="Sylfaen" w:eastAsia="Times New Roman" w:hAnsi="Sylfaen" w:cs="Arial"/>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4"/>
                <w:szCs w:val="14"/>
                <w:lang w:val="en-US"/>
              </w:rPr>
            </w:pPr>
            <w:r w:rsidRPr="00B34F92">
              <w:rPr>
                <w:rFonts w:ascii="Sylfaen" w:eastAsia="Times New Roman" w:hAnsi="Sylfaen" w:cs="Arial"/>
                <w:sz w:val="14"/>
                <w:szCs w:val="14"/>
                <w:lang w:val="en-US"/>
              </w:rPr>
              <w:t>საკუთარი შემოსავლები</w:t>
            </w:r>
          </w:p>
        </w:tc>
      </w:tr>
      <w:tr w:rsidR="00B34F92" w:rsidRPr="00B34F92" w:rsidTr="00B34F92">
        <w:trPr>
          <w:trHeight w:val="285"/>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შემოსავლები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9,950.2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3,049.2</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6,901.0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9,556.3</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6,097.7</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9,637.0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6,449.1</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გადასახადები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977.0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977.0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963.1</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1,230.0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1,230.0</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გრანტები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7,493.3</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3,049.2</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4,444.1</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7,764.7</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3,458.6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4,306.1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7,242.0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4,054.1</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სხვა შემოსავლები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1,479.9</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1,479.9</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828.5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828.5</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1,165.0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1,165.0</w:t>
            </w:r>
          </w:p>
        </w:tc>
      </w:tr>
      <w:tr w:rsidR="00B34F92" w:rsidRPr="00B34F92" w:rsidTr="00B34F92">
        <w:trPr>
          <w:trHeight w:val="39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ხარჯები</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6,884.6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598.5</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6,286.1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7,052.1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494.1</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523011"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6,558.0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523011"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6,337.8</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6163.1</w:t>
            </w:r>
          </w:p>
        </w:tc>
      </w:tr>
      <w:tr w:rsidR="00B34F92" w:rsidRPr="00B34F92" w:rsidTr="00B34F92">
        <w:trPr>
          <w:trHeight w:val="51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შრომის ანაზღაურება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1,368.0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1,368.0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1,521.2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1,495.2</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1,650.9</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86.1</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1,564.8</w:t>
            </w:r>
          </w:p>
        </w:tc>
      </w:tr>
      <w:tr w:rsidR="00B34F92" w:rsidRPr="00B34F92" w:rsidTr="00B34F92">
        <w:trPr>
          <w:trHeight w:val="510"/>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საქონელი და მომსახურება</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1,929.5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598.5</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1,331.0</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980.6</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274.0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706.6</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730.7</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16.8</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713.9</w:t>
            </w:r>
          </w:p>
        </w:tc>
      </w:tr>
      <w:tr w:rsidR="00B34F92" w:rsidRPr="00B34F92" w:rsidTr="00B34F92">
        <w:trPr>
          <w:trHeight w:val="39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სუბსიდიები</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2,739.1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2,739.1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3,729.8</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3,619.8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3,268.5</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49.0</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3,219.5</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გრანტები</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178.1</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178.1</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102.5</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102.5</w:t>
            </w:r>
          </w:p>
        </w:tc>
      </w:tr>
      <w:tr w:rsidR="00B34F92" w:rsidRPr="00B34F92" w:rsidTr="00B34F92">
        <w:trPr>
          <w:trHeight w:val="705"/>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სოციალური უზრუნველყოფა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820.5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820.5</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544.6</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2.0</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542.6</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563.3</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560.4</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სხვა ხარჯები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27.5</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97.8</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82.1</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15.7</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21.9</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19.9</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საოპერაციო სალდო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3,065.6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2,450.7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614.9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2,504.2</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2,964.5</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-460.3</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3,299.2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3,013.2</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286.0</w:t>
            </w:r>
          </w:p>
        </w:tc>
      </w:tr>
      <w:tr w:rsidR="00B34F92" w:rsidRPr="00B34F92" w:rsidTr="00B34F92">
        <w:trPr>
          <w:trHeight w:val="51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არაფინანსური აქტივების ცვლილება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4,206.3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3,861.9</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344.4</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2,852.5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2,616.8</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235.7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3,726.7</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415.4</w:t>
            </w:r>
          </w:p>
        </w:tc>
      </w:tr>
      <w:tr w:rsidR="00B34F92" w:rsidRPr="00B34F92" w:rsidTr="00B34F92">
        <w:trPr>
          <w:trHeight w:val="39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ზრდა </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4,228.5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3,861.9</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366.6</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2,869.6</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2,616.8</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252.8</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3,750.7</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439.4</w:t>
            </w:r>
          </w:p>
        </w:tc>
      </w:tr>
      <w:tr w:rsidR="00B34F92" w:rsidRPr="00B34F92" w:rsidTr="00B34F92">
        <w:trPr>
          <w:trHeight w:val="40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22.2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22.2</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17.1</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17.1</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24.0</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მთლიანი სალდო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-1,140.7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-348.3</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347.7</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-696.0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-427.5</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-129.4</w:t>
            </w:r>
          </w:p>
        </w:tc>
      </w:tr>
      <w:tr w:rsidR="00B34F92" w:rsidRPr="00B34F92" w:rsidTr="00B34F92">
        <w:trPr>
          <w:trHeight w:val="510"/>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ფინანსური აქტივების ცვლილება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-1,140.7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-356.3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339.7</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-696.0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-437.7</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-139.6</w:t>
            </w:r>
          </w:p>
        </w:tc>
      </w:tr>
      <w:tr w:rsidR="00B34F92" w:rsidRPr="00B34F92" w:rsidTr="00B34F92">
        <w:trPr>
          <w:trHeight w:val="480"/>
        </w:trPr>
        <w:tc>
          <w:tcPr>
            <w:tcW w:w="1693" w:type="dxa"/>
            <w:tcBorders>
              <w:top w:val="nil"/>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ზრდა</w:t>
            </w:r>
          </w:p>
        </w:tc>
        <w:tc>
          <w:tcPr>
            <w:tcW w:w="917" w:type="dxa"/>
            <w:tcBorders>
              <w:top w:val="nil"/>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502.2</w:t>
            </w:r>
          </w:p>
        </w:tc>
        <w:tc>
          <w:tcPr>
            <w:tcW w:w="117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367.9</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134.3</w:t>
            </w:r>
          </w:p>
        </w:tc>
        <w:tc>
          <w:tcPr>
            <w:tcW w:w="90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08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r>
      <w:tr w:rsidR="00B34F92" w:rsidRPr="00B34F92" w:rsidTr="00B34F92">
        <w:trPr>
          <w:trHeight w:val="555"/>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ვალუტა და დეპოზიტები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7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270.5</w:t>
            </w:r>
          </w:p>
        </w:tc>
        <w:tc>
          <w:tcPr>
            <w:tcW w:w="85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502.2</w:t>
            </w:r>
          </w:p>
        </w:tc>
        <w:tc>
          <w:tcPr>
            <w:tcW w:w="117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367.9</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134.3</w:t>
            </w:r>
          </w:p>
        </w:tc>
        <w:tc>
          <w:tcPr>
            <w:tcW w:w="90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08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r>
      <w:tr w:rsidR="00B34F92" w:rsidRPr="00B34F92" w:rsidTr="00B34F92">
        <w:trPr>
          <w:trHeight w:val="405"/>
        </w:trPr>
        <w:tc>
          <w:tcPr>
            <w:tcW w:w="1693"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437.7</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041704" w:rsidP="00B34F92">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139.6</w:t>
            </w:r>
          </w:p>
        </w:tc>
      </w:tr>
      <w:tr w:rsidR="00041704" w:rsidRPr="00B34F92" w:rsidTr="00B34F92">
        <w:trPr>
          <w:trHeight w:val="630"/>
        </w:trPr>
        <w:tc>
          <w:tcPr>
            <w:tcW w:w="1693" w:type="dxa"/>
            <w:tcBorders>
              <w:top w:val="nil"/>
              <w:left w:val="single" w:sz="8" w:space="0" w:color="auto"/>
              <w:bottom w:val="single" w:sz="8" w:space="0" w:color="auto"/>
              <w:right w:val="single" w:sz="8" w:space="0" w:color="auto"/>
            </w:tcBorders>
            <w:shd w:val="clear" w:color="000000" w:fill="FFFFFF"/>
            <w:vAlign w:val="center"/>
            <w:hideMark/>
          </w:tcPr>
          <w:p w:rsidR="00041704" w:rsidRPr="00B34F92" w:rsidRDefault="00041704"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lastRenderedPageBreak/>
              <w:t>ვალუტა და დეპოზიტები</w:t>
            </w:r>
          </w:p>
        </w:tc>
        <w:tc>
          <w:tcPr>
            <w:tcW w:w="917" w:type="dxa"/>
            <w:tcBorders>
              <w:top w:val="nil"/>
              <w:left w:val="single" w:sz="8" w:space="0" w:color="auto"/>
              <w:bottom w:val="single" w:sz="8" w:space="0" w:color="auto"/>
              <w:right w:val="single" w:sz="4" w:space="0" w:color="auto"/>
            </w:tcBorders>
            <w:shd w:val="clear" w:color="000000" w:fill="FFFFFF"/>
            <w:vAlign w:val="center"/>
            <w:hideMark/>
          </w:tcPr>
          <w:p w:rsidR="00041704" w:rsidRPr="00B34F92" w:rsidRDefault="00041704"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117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1,411.2</w:t>
            </w:r>
          </w:p>
        </w:tc>
        <w:tc>
          <w:tcPr>
            <w:tcW w:w="77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85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 xml:space="preserve"> </w:t>
            </w:r>
          </w:p>
        </w:tc>
        <w:tc>
          <w:tcPr>
            <w:tcW w:w="90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04170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437.7</w:t>
            </w:r>
          </w:p>
        </w:tc>
        <w:tc>
          <w:tcPr>
            <w:tcW w:w="1080" w:type="dxa"/>
            <w:tcBorders>
              <w:top w:val="nil"/>
              <w:left w:val="nil"/>
              <w:bottom w:val="single" w:sz="8" w:space="0" w:color="auto"/>
              <w:right w:val="single" w:sz="4" w:space="0" w:color="auto"/>
            </w:tcBorders>
            <w:shd w:val="clear" w:color="000000" w:fill="FFFFFF"/>
            <w:vAlign w:val="center"/>
            <w:hideMark/>
          </w:tcPr>
          <w:p w:rsidR="00041704" w:rsidRPr="00B34F92" w:rsidRDefault="00041704" w:rsidP="00041704">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041704" w:rsidRPr="00B34F92" w:rsidRDefault="00041704" w:rsidP="00041704">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139.6</w:t>
            </w:r>
          </w:p>
        </w:tc>
      </w:tr>
      <w:tr w:rsidR="00B34F92" w:rsidRPr="00B34F92" w:rsidTr="00B34F92">
        <w:trPr>
          <w:trHeight w:val="52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ვალდებულებების ცვლილება</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405"/>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კლება</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390"/>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საშინაო</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8.0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B34F92" w:rsidTr="00B34F92">
        <w:trPr>
          <w:trHeight w:val="526"/>
        </w:trPr>
        <w:tc>
          <w:tcPr>
            <w:tcW w:w="1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rPr>
                <w:rFonts w:ascii="Sylfaen" w:eastAsia="Times New Roman" w:hAnsi="Sylfaen" w:cs="Arial"/>
                <w:sz w:val="18"/>
                <w:szCs w:val="18"/>
                <w:lang w:val="en-US"/>
              </w:rPr>
            </w:pPr>
            <w:r w:rsidRPr="00B34F92">
              <w:rPr>
                <w:rFonts w:ascii="Sylfaen" w:eastAsia="Times New Roman" w:hAnsi="Sylfaen" w:cs="Arial"/>
                <w:sz w:val="18"/>
                <w:szCs w:val="18"/>
                <w:lang w:val="en-US"/>
              </w:rPr>
              <w:t>ბალანსი</w:t>
            </w:r>
          </w:p>
        </w:tc>
        <w:tc>
          <w:tcPr>
            <w:tcW w:w="91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B34F92" w:rsidRPr="00B34F92" w:rsidRDefault="00B34F92" w:rsidP="00B34F92">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0.000</w:t>
            </w:r>
          </w:p>
        </w:tc>
      </w:tr>
    </w:tbl>
    <w:p w:rsidR="00B34F92" w:rsidRDefault="00B34F92" w:rsidP="009C6197">
      <w:pPr>
        <w:rPr>
          <w:rFonts w:ascii="Sylfaen" w:hAnsi="Sylfaen"/>
          <w:b/>
          <w:lang w:val="ka-GE"/>
        </w:rPr>
      </w:pPr>
    </w:p>
    <w:p w:rsidR="00B34F92" w:rsidRDefault="00B34F92" w:rsidP="009C6197">
      <w:pPr>
        <w:rPr>
          <w:rFonts w:ascii="Sylfaen" w:hAnsi="Sylfaen"/>
          <w:b/>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9 888,7</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3 479,6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E90935" w:rsidP="00E90935">
            <w:pPr>
              <w:spacing w:after="0" w:line="240" w:lineRule="auto"/>
              <w:jc w:val="center"/>
              <w:rPr>
                <w:rFonts w:ascii="Sylfaen" w:eastAsia="Times New Roman" w:hAnsi="Sylfaen" w:cs="Arial"/>
                <w:sz w:val="16"/>
                <w:szCs w:val="16"/>
                <w:lang w:val="en-US"/>
              </w:rPr>
            </w:pPr>
            <w:r w:rsidRPr="00E90935">
              <w:rPr>
                <w:rFonts w:ascii="Sylfaen" w:eastAsia="Times New Roman" w:hAnsi="Sylfaen" w:cs="Arial"/>
                <w:sz w:val="16"/>
                <w:szCs w:val="16"/>
                <w:lang w:val="en-US"/>
              </w:rPr>
              <w:t>6 409,1</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2F60E4"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9661.0</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2F60E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3187.9</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3B2B04" w:rsidRDefault="00E90935"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xml:space="preserve">6 </w:t>
            </w:r>
            <w:r>
              <w:rPr>
                <w:rFonts w:ascii="Sylfaen" w:eastAsia="Times New Roman" w:hAnsi="Sylfaen" w:cs="Arial"/>
                <w:sz w:val="16"/>
                <w:szCs w:val="16"/>
                <w:lang w:val="ka-GE"/>
              </w:rPr>
              <w:t>473,1</w:t>
            </w:r>
          </w:p>
        </w:tc>
      </w:tr>
      <w:tr w:rsidR="00B34F92"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9,637.0</w:t>
            </w:r>
          </w:p>
        </w:tc>
        <w:tc>
          <w:tcPr>
            <w:tcW w:w="1260" w:type="dxa"/>
            <w:tcBorders>
              <w:top w:val="nil"/>
              <w:left w:val="nil"/>
              <w:bottom w:val="single" w:sz="4" w:space="0" w:color="auto"/>
              <w:right w:val="single" w:sz="4" w:space="0" w:color="auto"/>
            </w:tcBorders>
            <w:shd w:val="clear" w:color="000000" w:fill="FFFFFF"/>
            <w:noWrap/>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3,187.9</w:t>
            </w:r>
          </w:p>
        </w:tc>
        <w:tc>
          <w:tcPr>
            <w:tcW w:w="990" w:type="dxa"/>
            <w:tcBorders>
              <w:top w:val="nil"/>
              <w:left w:val="nil"/>
              <w:bottom w:val="single" w:sz="4" w:space="0" w:color="auto"/>
              <w:right w:val="single" w:sz="8" w:space="0" w:color="auto"/>
            </w:tcBorders>
            <w:shd w:val="clear" w:color="000000" w:fill="FFFFFF"/>
            <w:noWrap/>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B34F92"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6,261.6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6,086.9</w:t>
            </w:r>
          </w:p>
        </w:tc>
      </w:tr>
      <w:tr w:rsidR="00B34F92"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593644" w:rsidRDefault="00B34F92"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3,818.2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3,311.3</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506.9</w:t>
            </w:r>
          </w:p>
        </w:tc>
      </w:tr>
      <w:tr w:rsidR="00B34F92"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B34F92"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10781D" w:rsidRDefault="00B34F92"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429.0</w:t>
            </w:r>
          </w:p>
        </w:tc>
        <w:tc>
          <w:tcPr>
            <w:tcW w:w="1260" w:type="dxa"/>
            <w:tcBorders>
              <w:top w:val="nil"/>
              <w:left w:val="nil"/>
              <w:bottom w:val="single" w:sz="8"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130.9</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BF5C4E">
        <w:rPr>
          <w:rFonts w:ascii="Sylfaen" w:hAnsi="Sylfaen"/>
          <w:lang w:val="ka-GE"/>
        </w:rPr>
        <w:t>9637.0</w:t>
      </w:r>
      <w:r w:rsidR="00830E71">
        <w:rPr>
          <w:rFonts w:ascii="Sylfaen" w:hAnsi="Sylfaen"/>
          <w:lang w:val="en-US"/>
        </w:rPr>
        <w:t xml:space="preserve"> </w:t>
      </w:r>
      <w:r w:rsidR="00D92745" w:rsidRPr="008F2B13">
        <w:rPr>
          <w:rFonts w:ascii="Sylfaen" w:hAnsi="Sylfaen"/>
          <w:lang w:val="ka-GE"/>
        </w:rPr>
        <w:t>ათასი ლარის ოდენობით:</w:t>
      </w:r>
    </w:p>
    <w:tbl>
      <w:tblPr>
        <w:tblW w:w="0" w:type="auto"/>
        <w:tblInd w:w="-252" w:type="dxa"/>
        <w:tblLook w:val="04A0" w:firstRow="1" w:lastRow="0" w:firstColumn="1" w:lastColumn="0" w:noHBand="0" w:noVBand="1"/>
      </w:tblPr>
      <w:tblGrid>
        <w:gridCol w:w="1507"/>
        <w:gridCol w:w="756"/>
        <w:gridCol w:w="1093"/>
        <w:gridCol w:w="1070"/>
        <w:gridCol w:w="756"/>
        <w:gridCol w:w="1093"/>
        <w:gridCol w:w="1070"/>
        <w:gridCol w:w="756"/>
        <w:gridCol w:w="1093"/>
        <w:gridCol w:w="1070"/>
      </w:tblGrid>
      <w:tr w:rsidR="00BF5C4E" w:rsidRPr="00BF5C4E" w:rsidTr="00BF5C4E">
        <w:trPr>
          <w:trHeight w:val="315"/>
        </w:trPr>
        <w:tc>
          <w:tcPr>
            <w:tcW w:w="1699"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BF5C4E" w:rsidRPr="00BF5C4E" w:rsidRDefault="00BF5C4E" w:rsidP="00BF5C4E">
            <w:pPr>
              <w:spacing w:after="0" w:line="240" w:lineRule="auto"/>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BF5C4E" w:rsidRPr="00BF5C4E" w:rsidTr="00BF5C4E">
        <w:trPr>
          <w:trHeight w:val="315"/>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BF5C4E">
        <w:trPr>
          <w:trHeight w:val="1080"/>
        </w:trPr>
        <w:tc>
          <w:tcPr>
            <w:tcW w:w="1699"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0" w:type="auto"/>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BF5C4E">
        <w:trPr>
          <w:trHeight w:val="90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შემოსავლები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9,950.2</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6,901.0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9,556.3</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6,097.7</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9,637.0</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6,449.1</w:t>
            </w:r>
          </w:p>
        </w:tc>
      </w:tr>
      <w:tr w:rsidR="00BF5C4E" w:rsidRPr="00BF5C4E" w:rsidTr="00BF5C4E">
        <w:trPr>
          <w:trHeight w:val="72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გადასახადები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977.0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977.0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963.1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1,230.0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1,230.0</w:t>
            </w:r>
          </w:p>
        </w:tc>
      </w:tr>
      <w:tr w:rsidR="00BF5C4E" w:rsidRPr="00BF5C4E" w:rsidTr="00BF5C4E">
        <w:trPr>
          <w:trHeight w:val="81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870"/>
        </w:trPr>
        <w:tc>
          <w:tcPr>
            <w:tcW w:w="169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სხვა შემოსავლები</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1,479.9</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1,479.9</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828.5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828.5</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1,165.0</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1,165.0</w:t>
            </w:r>
          </w:p>
        </w:tc>
      </w:tr>
    </w:tbl>
    <w:p w:rsidR="00BA6291" w:rsidRPr="00BF5C4E" w:rsidRDefault="00BA6291" w:rsidP="009C6197">
      <w:pPr>
        <w:tabs>
          <w:tab w:val="left" w:pos="6373"/>
        </w:tabs>
        <w:rPr>
          <w:rFonts w:ascii="Sylfaen" w:hAnsi="Sylfaen"/>
          <w:b/>
          <w:lang w:val="ka-GE"/>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BF5C4E">
        <w:rPr>
          <w:rFonts w:ascii="Sylfaen" w:hAnsi="Sylfaen"/>
          <w:lang w:val="ka-GE"/>
        </w:rPr>
        <w:t>7242.0</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10530" w:type="dxa"/>
        <w:tblInd w:w="-342" w:type="dxa"/>
        <w:tblLayout w:type="fixed"/>
        <w:tblLook w:val="04A0" w:firstRow="1" w:lastRow="0" w:firstColumn="1" w:lastColumn="0" w:noHBand="0" w:noVBand="1"/>
      </w:tblPr>
      <w:tblGrid>
        <w:gridCol w:w="1800"/>
        <w:gridCol w:w="868"/>
        <w:gridCol w:w="1202"/>
        <w:gridCol w:w="874"/>
        <w:gridCol w:w="836"/>
        <w:gridCol w:w="1170"/>
        <w:gridCol w:w="900"/>
        <w:gridCol w:w="810"/>
        <w:gridCol w:w="1170"/>
        <w:gridCol w:w="900"/>
      </w:tblGrid>
      <w:tr w:rsidR="00BF5C4E" w:rsidRPr="00BF5C4E" w:rsidTr="00BF5C4E">
        <w:trPr>
          <w:trHeight w:val="31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2944" w:type="dxa"/>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2906" w:type="dxa"/>
            <w:gridSpan w:val="3"/>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BF5C4E" w:rsidRPr="00BF5C4E" w:rsidTr="00BF5C4E">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86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6" w:type="dxa"/>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BF5C4E">
        <w:trPr>
          <w:trHeight w:val="1080"/>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4"/>
                <w:szCs w:val="14"/>
                <w:lang w:val="en-US"/>
              </w:rPr>
            </w:pPr>
          </w:p>
        </w:tc>
        <w:tc>
          <w:tcPr>
            <w:tcW w:w="868" w:type="dxa"/>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202"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74"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36" w:type="dxa"/>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BF5C4E" w:rsidRPr="00BF5C4E" w:rsidTr="00BF5C4E">
        <w:trPr>
          <w:trHeight w:val="81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8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60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სახელმწიფო ბიუჯეტიდან გამოყოფილი ტრანსფერი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79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ბიუჯეტით გათვალისწინებული ტრანსფერები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60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გათანაბრებითი ტრანსფერი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BF5C4E" w:rsidRPr="00BF5C4E" w:rsidTr="00BF5C4E">
        <w:trPr>
          <w:trHeight w:val="120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202"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836"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BF5C4E" w:rsidRPr="00BF5C4E" w:rsidTr="00BF5C4E">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ფონდებიდან გამოყოფილი ტრანსფერები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1202"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36"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900" w:type="dxa"/>
            <w:tcBorders>
              <w:top w:val="single" w:sz="8" w:space="0" w:color="auto"/>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r>
      <w:tr w:rsidR="00BF5C4E" w:rsidRPr="00BF5C4E" w:rsidTr="00BF5C4E">
        <w:trPr>
          <w:trHeight w:val="124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1202"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874"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90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1170" w:type="dxa"/>
            <w:tcBorders>
              <w:top w:val="nil"/>
              <w:left w:val="nil"/>
              <w:bottom w:val="single" w:sz="4"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900" w:type="dxa"/>
            <w:tcBorders>
              <w:top w:val="nil"/>
              <w:left w:val="nil"/>
              <w:bottom w:val="single" w:sz="4"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BF5C4E" w:rsidRPr="00BF5C4E" w:rsidTr="00BF5C4E">
        <w:trPr>
          <w:trHeight w:val="63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სოფლის მხარდაჭერის პროგრამა</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1202"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874"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90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1170" w:type="dxa"/>
            <w:tcBorders>
              <w:top w:val="nil"/>
              <w:left w:val="nil"/>
              <w:bottom w:val="single" w:sz="8" w:space="0" w:color="auto"/>
              <w:right w:val="single" w:sz="4"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900" w:type="dxa"/>
            <w:tcBorders>
              <w:top w:val="nil"/>
              <w:left w:val="nil"/>
              <w:bottom w:val="single" w:sz="8" w:space="0" w:color="auto"/>
              <w:right w:val="single" w:sz="8" w:space="0" w:color="auto"/>
            </w:tcBorders>
            <w:shd w:val="clear" w:color="000000" w:fill="FFFFFF"/>
            <w:vAlign w:val="bottom"/>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bl>
    <w:p w:rsidR="006E4A1D" w:rsidRPr="00963ABE" w:rsidRDefault="006E4A1D" w:rsidP="009C6197">
      <w:pPr>
        <w:rPr>
          <w:rFonts w:ascii="Sylfaen" w:hAnsi="Sylfaen"/>
          <w:b/>
          <w:lang w:val="ka-GE"/>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340271" w:rsidRPr="008F2B13" w:rsidRDefault="00340271" w:rsidP="00340271">
      <w:pPr>
        <w:rPr>
          <w:rFonts w:ascii="Sylfaen" w:hAnsi="Sylfaen"/>
          <w:b/>
          <w:lang w:val="ka-GE"/>
        </w:rPr>
      </w:pPr>
      <w:r w:rsidRPr="008F2B13">
        <w:rPr>
          <w:rFonts w:ascii="Sylfaen" w:hAnsi="Sylfaen"/>
          <w:b/>
          <w:lang w:val="ka-GE"/>
        </w:rPr>
        <w:t>მუნიციპალიტეტის ბიუჯეტის გრანტები</w:t>
      </w:r>
    </w:p>
    <w:p w:rsidR="00340271" w:rsidRDefault="00340271" w:rsidP="00340271">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Pr>
          <w:rFonts w:ascii="Sylfaen" w:hAnsi="Sylfaen"/>
          <w:lang w:val="ka-GE"/>
        </w:rPr>
        <w:t>7242.0</w:t>
      </w:r>
      <w:r w:rsidRPr="008F2B13">
        <w:rPr>
          <w:rFonts w:ascii="Sylfaen" w:hAnsi="Sylfaen"/>
          <w:lang w:val="ka-GE"/>
        </w:rPr>
        <w:t xml:space="preserve">   ათასი ლარის ოდენობით</w:t>
      </w:r>
    </w:p>
    <w:tbl>
      <w:tblPr>
        <w:tblW w:w="10530" w:type="dxa"/>
        <w:tblInd w:w="-342" w:type="dxa"/>
        <w:tblLayout w:type="fixed"/>
        <w:tblLook w:val="04A0" w:firstRow="1" w:lastRow="0" w:firstColumn="1" w:lastColumn="0" w:noHBand="0" w:noVBand="1"/>
      </w:tblPr>
      <w:tblGrid>
        <w:gridCol w:w="1800"/>
        <w:gridCol w:w="868"/>
        <w:gridCol w:w="1202"/>
        <w:gridCol w:w="874"/>
        <w:gridCol w:w="836"/>
        <w:gridCol w:w="1170"/>
        <w:gridCol w:w="900"/>
        <w:gridCol w:w="810"/>
        <w:gridCol w:w="1170"/>
        <w:gridCol w:w="900"/>
      </w:tblGrid>
      <w:tr w:rsidR="00340271" w:rsidRPr="00BF5C4E" w:rsidTr="00340271">
        <w:trPr>
          <w:trHeight w:val="315"/>
          <w:tblHeader/>
        </w:trPr>
        <w:tc>
          <w:tcPr>
            <w:tcW w:w="18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40271" w:rsidRPr="00BF5C4E" w:rsidRDefault="00340271" w:rsidP="00340271">
            <w:pPr>
              <w:spacing w:after="0" w:line="240" w:lineRule="auto"/>
              <w:jc w:val="center"/>
              <w:rPr>
                <w:rFonts w:ascii="LitNusx" w:eastAsia="Times New Roman" w:hAnsi="LitNusx" w:cs="Arial"/>
                <w:sz w:val="14"/>
                <w:szCs w:val="14"/>
                <w:lang w:val="en-US"/>
              </w:rPr>
            </w:pPr>
            <w:r w:rsidRPr="00BF5C4E">
              <w:rPr>
                <w:rFonts w:ascii="Sylfaen" w:eastAsia="Times New Roman" w:hAnsi="Sylfaen" w:cs="Sylfaen"/>
                <w:sz w:val="14"/>
                <w:szCs w:val="14"/>
                <w:lang w:val="en-US"/>
              </w:rPr>
              <w:t>დასახელება</w:t>
            </w:r>
          </w:p>
        </w:tc>
        <w:tc>
          <w:tcPr>
            <w:tcW w:w="2944" w:type="dxa"/>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2014 წლის ფაქტი</w:t>
            </w:r>
          </w:p>
        </w:tc>
        <w:tc>
          <w:tcPr>
            <w:tcW w:w="2906" w:type="dxa"/>
            <w:gridSpan w:val="3"/>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2015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 xml:space="preserve">2016 წლის გეგმა  </w:t>
            </w:r>
          </w:p>
        </w:tc>
      </w:tr>
      <w:tr w:rsidR="00340271" w:rsidRPr="00BF5C4E" w:rsidTr="00340271">
        <w:trPr>
          <w:trHeight w:val="315"/>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340271" w:rsidRPr="00BF5C4E" w:rsidRDefault="00340271" w:rsidP="00340271">
            <w:pPr>
              <w:spacing w:after="0" w:line="240" w:lineRule="auto"/>
              <w:rPr>
                <w:rFonts w:ascii="LitNusx" w:eastAsia="Times New Roman" w:hAnsi="LitNusx" w:cs="Arial"/>
                <w:sz w:val="14"/>
                <w:szCs w:val="14"/>
                <w:lang w:val="en-US"/>
              </w:rPr>
            </w:pPr>
          </w:p>
        </w:tc>
        <w:tc>
          <w:tcPr>
            <w:tcW w:w="86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6" w:type="dxa"/>
            <w:gridSpan w:val="2"/>
            <w:tcBorders>
              <w:top w:val="single" w:sz="4"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3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340271" w:rsidRPr="00BF5C4E" w:rsidTr="00340271">
        <w:trPr>
          <w:trHeight w:val="1080"/>
          <w:tblHeader/>
        </w:trPr>
        <w:tc>
          <w:tcPr>
            <w:tcW w:w="1800" w:type="dxa"/>
            <w:vMerge/>
            <w:tcBorders>
              <w:top w:val="single" w:sz="8" w:space="0" w:color="auto"/>
              <w:left w:val="single" w:sz="8" w:space="0" w:color="auto"/>
              <w:bottom w:val="single" w:sz="8" w:space="0" w:color="000000"/>
              <w:right w:val="single" w:sz="8" w:space="0" w:color="auto"/>
            </w:tcBorders>
            <w:vAlign w:val="center"/>
            <w:hideMark/>
          </w:tcPr>
          <w:p w:rsidR="00340271" w:rsidRPr="00BF5C4E" w:rsidRDefault="00340271" w:rsidP="00340271">
            <w:pPr>
              <w:spacing w:after="0" w:line="240" w:lineRule="auto"/>
              <w:rPr>
                <w:rFonts w:ascii="LitNusx" w:eastAsia="Times New Roman" w:hAnsi="LitNusx" w:cs="Arial"/>
                <w:sz w:val="14"/>
                <w:szCs w:val="14"/>
                <w:lang w:val="en-US"/>
              </w:rPr>
            </w:pPr>
          </w:p>
        </w:tc>
        <w:tc>
          <w:tcPr>
            <w:tcW w:w="868" w:type="dxa"/>
            <w:vMerge/>
            <w:tcBorders>
              <w:top w:val="nil"/>
              <w:left w:val="single" w:sz="8" w:space="0" w:color="auto"/>
              <w:bottom w:val="single" w:sz="8" w:space="0" w:color="000000"/>
              <w:right w:val="single" w:sz="4" w:space="0" w:color="auto"/>
            </w:tcBorders>
            <w:vAlign w:val="center"/>
            <w:hideMark/>
          </w:tcPr>
          <w:p w:rsidR="00340271" w:rsidRPr="00BF5C4E" w:rsidRDefault="00340271" w:rsidP="00340271">
            <w:pPr>
              <w:spacing w:after="0" w:line="240" w:lineRule="auto"/>
              <w:rPr>
                <w:rFonts w:ascii="Sylfaen" w:eastAsia="Times New Roman" w:hAnsi="Sylfaen" w:cs="Arial"/>
                <w:sz w:val="14"/>
                <w:szCs w:val="14"/>
                <w:lang w:val="en-US"/>
              </w:rPr>
            </w:pPr>
          </w:p>
        </w:tc>
        <w:tc>
          <w:tcPr>
            <w:tcW w:w="1202" w:type="dxa"/>
            <w:tcBorders>
              <w:top w:val="nil"/>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74" w:type="dxa"/>
            <w:tcBorders>
              <w:top w:val="nil"/>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36" w:type="dxa"/>
            <w:vMerge/>
            <w:tcBorders>
              <w:top w:val="nil"/>
              <w:left w:val="single" w:sz="4" w:space="0" w:color="auto"/>
              <w:bottom w:val="single" w:sz="8" w:space="0" w:color="000000"/>
              <w:right w:val="single" w:sz="4" w:space="0" w:color="auto"/>
            </w:tcBorders>
            <w:vAlign w:val="center"/>
            <w:hideMark/>
          </w:tcPr>
          <w:p w:rsidR="00340271" w:rsidRPr="00BF5C4E" w:rsidRDefault="00340271" w:rsidP="00340271">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340271" w:rsidRPr="00BF5C4E" w:rsidRDefault="00340271" w:rsidP="00340271">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340271" w:rsidRPr="00BF5C4E" w:rsidTr="00340271">
        <w:trPr>
          <w:trHeight w:val="810"/>
        </w:trPr>
        <w:tc>
          <w:tcPr>
            <w:tcW w:w="18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86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340271" w:rsidRPr="00BF5C4E" w:rsidTr="00340271">
        <w:trPr>
          <w:trHeight w:val="600"/>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სახელმწიფო ბიუჯეტიდან გამოყოფილი ტრანსფერი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7,493.3</w:t>
            </w:r>
          </w:p>
        </w:tc>
        <w:tc>
          <w:tcPr>
            <w:tcW w:w="1202"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7,764.7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3,458.6</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7,242.0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3,187.9</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340271" w:rsidRPr="00BF5C4E" w:rsidTr="00340271">
        <w:trPr>
          <w:trHeight w:val="79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ბიუჯეტით გათვალისწინებული ტრანსფერები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202"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74"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836"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4,444.1</w:t>
            </w:r>
          </w:p>
        </w:tc>
        <w:tc>
          <w:tcPr>
            <w:tcW w:w="117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4,192.1</w:t>
            </w:r>
          </w:p>
        </w:tc>
        <w:tc>
          <w:tcPr>
            <w:tcW w:w="117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4" w:space="0" w:color="auto"/>
              <w:right w:val="single" w:sz="8"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340271" w:rsidRPr="00BF5C4E" w:rsidTr="00340271">
        <w:trPr>
          <w:trHeight w:val="600"/>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გათანაბრებითი ტრანსფერი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202"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36"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117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4,306.1</w:t>
            </w:r>
          </w:p>
        </w:tc>
        <w:tc>
          <w:tcPr>
            <w:tcW w:w="81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c>
          <w:tcPr>
            <w:tcW w:w="117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900" w:type="dxa"/>
            <w:tcBorders>
              <w:top w:val="nil"/>
              <w:left w:val="nil"/>
              <w:bottom w:val="single" w:sz="4" w:space="0" w:color="auto"/>
              <w:right w:val="single" w:sz="8"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4,054.1</w:t>
            </w:r>
          </w:p>
        </w:tc>
      </w:tr>
      <w:tr w:rsidR="00340271" w:rsidRPr="00BF5C4E" w:rsidTr="00340271">
        <w:trPr>
          <w:trHeight w:val="120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202"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74"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836"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117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138.0</w:t>
            </w:r>
          </w:p>
        </w:tc>
        <w:tc>
          <w:tcPr>
            <w:tcW w:w="900" w:type="dxa"/>
            <w:tcBorders>
              <w:top w:val="nil"/>
              <w:left w:val="nil"/>
              <w:bottom w:val="single" w:sz="8" w:space="0" w:color="auto"/>
              <w:right w:val="single" w:sz="8"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340271" w:rsidRPr="00BF5C4E" w:rsidTr="00340271">
        <w:trPr>
          <w:trHeight w:val="795"/>
        </w:trPr>
        <w:tc>
          <w:tcPr>
            <w:tcW w:w="180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ფონდებიდან გამოყოფილი ტრანსფერები</w:t>
            </w:r>
          </w:p>
        </w:tc>
        <w:tc>
          <w:tcPr>
            <w:tcW w:w="868"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1202"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3,049.2</w:t>
            </w:r>
          </w:p>
        </w:tc>
        <w:tc>
          <w:tcPr>
            <w:tcW w:w="874"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36"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3,320.6</w:t>
            </w:r>
          </w:p>
        </w:tc>
        <w:tc>
          <w:tcPr>
            <w:tcW w:w="900"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3,049.9</w:t>
            </w:r>
          </w:p>
        </w:tc>
        <w:tc>
          <w:tcPr>
            <w:tcW w:w="900" w:type="dxa"/>
            <w:tcBorders>
              <w:top w:val="single" w:sz="8" w:space="0" w:color="auto"/>
              <w:left w:val="nil"/>
              <w:bottom w:val="single" w:sz="4" w:space="0" w:color="auto"/>
              <w:right w:val="single" w:sz="8"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r>
      <w:tr w:rsidR="00340271" w:rsidRPr="00BF5C4E" w:rsidTr="00340271">
        <w:trPr>
          <w:trHeight w:val="1245"/>
        </w:trPr>
        <w:tc>
          <w:tcPr>
            <w:tcW w:w="1800" w:type="dxa"/>
            <w:tcBorders>
              <w:top w:val="nil"/>
              <w:left w:val="single" w:sz="8" w:space="0" w:color="auto"/>
              <w:bottom w:val="single" w:sz="4"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868" w:type="dxa"/>
            <w:tcBorders>
              <w:top w:val="nil"/>
              <w:left w:val="single" w:sz="8" w:space="0" w:color="auto"/>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1202"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2,279.0</w:t>
            </w:r>
          </w:p>
        </w:tc>
        <w:tc>
          <w:tcPr>
            <w:tcW w:w="874"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117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2,553.1</w:t>
            </w:r>
          </w:p>
        </w:tc>
        <w:tc>
          <w:tcPr>
            <w:tcW w:w="90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1170" w:type="dxa"/>
            <w:tcBorders>
              <w:top w:val="nil"/>
              <w:left w:val="nil"/>
              <w:bottom w:val="single" w:sz="4"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2,364.6</w:t>
            </w:r>
          </w:p>
        </w:tc>
        <w:tc>
          <w:tcPr>
            <w:tcW w:w="900" w:type="dxa"/>
            <w:tcBorders>
              <w:top w:val="nil"/>
              <w:left w:val="nil"/>
              <w:bottom w:val="single" w:sz="4" w:space="0" w:color="auto"/>
              <w:right w:val="single" w:sz="8"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r w:rsidR="00340271" w:rsidRPr="00BF5C4E" w:rsidTr="00340271">
        <w:trPr>
          <w:trHeight w:val="630"/>
        </w:trPr>
        <w:tc>
          <w:tcPr>
            <w:tcW w:w="1800" w:type="dxa"/>
            <w:tcBorders>
              <w:top w:val="nil"/>
              <w:left w:val="single" w:sz="8" w:space="0" w:color="auto"/>
              <w:bottom w:val="single" w:sz="8" w:space="0" w:color="auto"/>
              <w:right w:val="single" w:sz="8" w:space="0" w:color="auto"/>
            </w:tcBorders>
            <w:shd w:val="clear" w:color="000000" w:fill="FFFFFF"/>
            <w:vAlign w:val="center"/>
            <w:hideMark/>
          </w:tcPr>
          <w:p w:rsidR="00340271" w:rsidRPr="00BF5C4E" w:rsidRDefault="00340271" w:rsidP="00340271">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სოფლის მხარდაჭერის პროგრამა</w:t>
            </w:r>
          </w:p>
        </w:tc>
        <w:tc>
          <w:tcPr>
            <w:tcW w:w="868" w:type="dxa"/>
            <w:tcBorders>
              <w:top w:val="nil"/>
              <w:left w:val="single" w:sz="8" w:space="0" w:color="auto"/>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1202"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770.2</w:t>
            </w:r>
          </w:p>
        </w:tc>
        <w:tc>
          <w:tcPr>
            <w:tcW w:w="874"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36"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117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767.5</w:t>
            </w:r>
          </w:p>
        </w:tc>
        <w:tc>
          <w:tcPr>
            <w:tcW w:w="90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c>
          <w:tcPr>
            <w:tcW w:w="81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1170" w:type="dxa"/>
            <w:tcBorders>
              <w:top w:val="nil"/>
              <w:left w:val="nil"/>
              <w:bottom w:val="single" w:sz="8" w:space="0" w:color="auto"/>
              <w:right w:val="single" w:sz="4"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685.3</w:t>
            </w:r>
          </w:p>
        </w:tc>
        <w:tc>
          <w:tcPr>
            <w:tcW w:w="900" w:type="dxa"/>
            <w:tcBorders>
              <w:top w:val="nil"/>
              <w:left w:val="nil"/>
              <w:bottom w:val="single" w:sz="8" w:space="0" w:color="auto"/>
              <w:right w:val="single" w:sz="8" w:space="0" w:color="auto"/>
            </w:tcBorders>
            <w:shd w:val="clear" w:color="000000" w:fill="FFFFFF"/>
            <w:vAlign w:val="bottom"/>
            <w:hideMark/>
          </w:tcPr>
          <w:p w:rsidR="00340271" w:rsidRPr="00BF5C4E" w:rsidRDefault="00340271" w:rsidP="00340271">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w:t>
            </w:r>
          </w:p>
        </w:tc>
      </w:tr>
    </w:tbl>
    <w:p w:rsidR="00340271" w:rsidRPr="00963ABE" w:rsidRDefault="00340271" w:rsidP="00340271">
      <w:pPr>
        <w:rPr>
          <w:rFonts w:ascii="Sylfaen" w:hAnsi="Sylfaen"/>
          <w:b/>
          <w:lang w:val="ka-GE"/>
        </w:rPr>
      </w:pPr>
    </w:p>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83065" w:rsidRPr="00BF5C4E"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880BD4">
        <w:rPr>
          <w:rFonts w:ascii="Sylfaen" w:hAnsi="Sylfaen"/>
          <w:lang w:val="en-US"/>
        </w:rPr>
        <w:t>337.8</w:t>
      </w:r>
      <w:r w:rsidR="00AD511E">
        <w:rPr>
          <w:rFonts w:ascii="Sylfaen" w:hAnsi="Sylfaen"/>
          <w:lang w:val="ka-GE"/>
        </w:rPr>
        <w:t xml:space="preserve"> </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0" w:type="auto"/>
        <w:tblInd w:w="-342" w:type="dxa"/>
        <w:tblLook w:val="04A0" w:firstRow="1" w:lastRow="0" w:firstColumn="1" w:lastColumn="0" w:noHBand="0" w:noVBand="1"/>
      </w:tblPr>
      <w:tblGrid>
        <w:gridCol w:w="1597"/>
        <w:gridCol w:w="756"/>
        <w:gridCol w:w="1093"/>
        <w:gridCol w:w="1070"/>
        <w:gridCol w:w="756"/>
        <w:gridCol w:w="1093"/>
        <w:gridCol w:w="1070"/>
        <w:gridCol w:w="756"/>
        <w:gridCol w:w="1093"/>
        <w:gridCol w:w="1070"/>
      </w:tblGrid>
      <w:tr w:rsidR="00BF5C4E" w:rsidRPr="00BF5C4E" w:rsidTr="00523011">
        <w:trPr>
          <w:trHeight w:val="364"/>
          <w:tblHeader/>
        </w:trPr>
        <w:tc>
          <w:tcPr>
            <w:tcW w:w="159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F5C4E" w:rsidRPr="00BF5C4E" w:rsidRDefault="00BF5C4E" w:rsidP="00BF5C4E">
            <w:pPr>
              <w:spacing w:after="0" w:line="240" w:lineRule="auto"/>
              <w:rPr>
                <w:rFonts w:ascii="LitNusx" w:eastAsia="Times New Roman" w:hAnsi="LitNusx" w:cs="Arial"/>
                <w:sz w:val="18"/>
                <w:szCs w:val="18"/>
                <w:lang w:val="en-US"/>
              </w:rPr>
            </w:pPr>
            <w:r w:rsidRPr="00BF5C4E">
              <w:rPr>
                <w:rFonts w:ascii="LitNusx" w:eastAsia="Times New Roman" w:hAnsi="LitNusx" w:cs="Arial"/>
                <w:sz w:val="18"/>
                <w:szCs w:val="18"/>
                <w:lang w:val="en-US"/>
              </w:rPr>
              <w:t xml:space="preserve">   </w:t>
            </w:r>
            <w:r w:rsidRPr="00BF5C4E">
              <w:rPr>
                <w:rFonts w:ascii="Sylfaen" w:eastAsia="Times New Roman" w:hAnsi="Sylfaen" w:cs="Sylfaen"/>
                <w:sz w:val="18"/>
                <w:szCs w:val="18"/>
                <w:lang w:val="en-US"/>
              </w:rPr>
              <w:t>დასახელება</w:t>
            </w:r>
          </w:p>
        </w:tc>
        <w:tc>
          <w:tcPr>
            <w:tcW w:w="0" w:type="auto"/>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2014 წლის ფაქტი</w:t>
            </w:r>
          </w:p>
        </w:tc>
        <w:tc>
          <w:tcPr>
            <w:tcW w:w="0" w:type="auto"/>
            <w:gridSpan w:val="3"/>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2015 წლის ფაქტი</w:t>
            </w:r>
          </w:p>
        </w:tc>
        <w:tc>
          <w:tcPr>
            <w:tcW w:w="0" w:type="auto"/>
            <w:gridSpan w:val="3"/>
            <w:tcBorders>
              <w:top w:val="single" w:sz="8"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 xml:space="preserve">2016 წლის გეგმა </w:t>
            </w:r>
          </w:p>
        </w:tc>
      </w:tr>
      <w:tr w:rsidR="00BF5C4E" w:rsidRPr="00BF5C4E" w:rsidTr="00523011">
        <w:trPr>
          <w:trHeight w:val="300"/>
          <w:tblHeader/>
        </w:trPr>
        <w:tc>
          <w:tcPr>
            <w:tcW w:w="1597"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8"/>
                <w:szCs w:val="18"/>
                <w:lang w:val="en-US"/>
              </w:rPr>
            </w:pPr>
          </w:p>
        </w:tc>
        <w:tc>
          <w:tcPr>
            <w:tcW w:w="0" w:type="auto"/>
            <w:vMerge w:val="restart"/>
            <w:tcBorders>
              <w:top w:val="nil"/>
              <w:left w:val="single" w:sz="8"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სულ</w:t>
            </w:r>
          </w:p>
        </w:tc>
        <w:tc>
          <w:tcPr>
            <w:tcW w:w="0" w:type="auto"/>
            <w:gridSpan w:val="2"/>
            <w:tcBorders>
              <w:top w:val="single" w:sz="4" w:space="0" w:color="auto"/>
              <w:left w:val="nil"/>
              <w:bottom w:val="single" w:sz="4" w:space="0" w:color="auto"/>
              <w:right w:val="single" w:sz="8" w:space="0" w:color="000000"/>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მათ შორის</w:t>
            </w:r>
          </w:p>
        </w:tc>
      </w:tr>
      <w:tr w:rsidR="00BF5C4E" w:rsidRPr="00BF5C4E" w:rsidTr="00523011">
        <w:trPr>
          <w:trHeight w:val="1005"/>
          <w:tblHeader/>
        </w:trPr>
        <w:tc>
          <w:tcPr>
            <w:tcW w:w="1597" w:type="dxa"/>
            <w:vMerge/>
            <w:tcBorders>
              <w:top w:val="single" w:sz="8" w:space="0" w:color="auto"/>
              <w:left w:val="single" w:sz="8" w:space="0" w:color="auto"/>
              <w:bottom w:val="single" w:sz="8" w:space="0" w:color="000000"/>
              <w:right w:val="single" w:sz="8" w:space="0" w:color="auto"/>
            </w:tcBorders>
            <w:vAlign w:val="center"/>
            <w:hideMark/>
          </w:tcPr>
          <w:p w:rsidR="00BF5C4E" w:rsidRPr="00BF5C4E" w:rsidRDefault="00BF5C4E" w:rsidP="00BF5C4E">
            <w:pPr>
              <w:spacing w:after="0" w:line="240" w:lineRule="auto"/>
              <w:rPr>
                <w:rFonts w:ascii="LitNusx" w:eastAsia="Times New Roman" w:hAnsi="LitNusx" w:cs="Arial"/>
                <w:sz w:val="18"/>
                <w:szCs w:val="18"/>
                <w:lang w:val="en-US"/>
              </w:rPr>
            </w:pPr>
          </w:p>
        </w:tc>
        <w:tc>
          <w:tcPr>
            <w:tcW w:w="0" w:type="auto"/>
            <w:vMerge/>
            <w:tcBorders>
              <w:top w:val="nil"/>
              <w:left w:val="single" w:sz="8"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c>
          <w:tcPr>
            <w:tcW w:w="0" w:type="auto"/>
            <w:vMerge/>
            <w:tcBorders>
              <w:top w:val="nil"/>
              <w:left w:val="single" w:sz="4" w:space="0" w:color="auto"/>
              <w:bottom w:val="single" w:sz="8" w:space="0" w:color="000000"/>
              <w:right w:val="single" w:sz="4" w:space="0" w:color="auto"/>
            </w:tcBorders>
            <w:vAlign w:val="center"/>
            <w:hideMark/>
          </w:tcPr>
          <w:p w:rsidR="00BF5C4E" w:rsidRPr="00BF5C4E" w:rsidRDefault="00BF5C4E" w:rsidP="00BF5C4E">
            <w:pPr>
              <w:spacing w:after="0" w:line="240" w:lineRule="auto"/>
              <w:rPr>
                <w:rFonts w:ascii="Sylfaen" w:eastAsia="Times New Roman" w:hAnsi="Sylfaen" w:cs="Arial"/>
                <w:sz w:val="14"/>
                <w:szCs w:val="14"/>
                <w:lang w:val="en-US"/>
              </w:rPr>
            </w:pP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4"/>
                <w:szCs w:val="14"/>
                <w:lang w:val="en-US"/>
              </w:rPr>
            </w:pPr>
            <w:r w:rsidRPr="00BF5C4E">
              <w:rPr>
                <w:rFonts w:ascii="Sylfaen" w:eastAsia="Times New Roman" w:hAnsi="Sylfaen" w:cs="Arial"/>
                <w:sz w:val="14"/>
                <w:szCs w:val="14"/>
                <w:lang w:val="en-US"/>
              </w:rPr>
              <w:t>საკუთარი შემოსავლები</w:t>
            </w:r>
          </w:p>
        </w:tc>
      </w:tr>
      <w:tr w:rsidR="00523011" w:rsidRPr="00BF5C4E" w:rsidTr="00523011">
        <w:trPr>
          <w:trHeight w:val="585"/>
        </w:trPr>
        <w:tc>
          <w:tcPr>
            <w:tcW w:w="159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523011" w:rsidRPr="00BF5C4E" w:rsidRDefault="00523011"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ხარჯები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523011" w:rsidRPr="00BF5C4E" w:rsidRDefault="00523011"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6,884.6</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F5C4E" w:rsidRDefault="00523011"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598.5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F5C4E" w:rsidRDefault="00523011"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6,286.1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F5C4E" w:rsidRDefault="00523011"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7,052.1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F5C4E" w:rsidRDefault="00523011"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494.1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F5C4E" w:rsidRDefault="00523011"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6,558.0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34F92" w:rsidRDefault="00523011" w:rsidP="0015020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6,337.8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523011" w:rsidRPr="00B34F92" w:rsidRDefault="00523011" w:rsidP="00150200">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174.7</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523011" w:rsidRPr="00B34F92" w:rsidRDefault="00523011" w:rsidP="00150200">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6163.1</w:t>
            </w:r>
          </w:p>
        </w:tc>
      </w:tr>
      <w:tr w:rsidR="00BF5C4E" w:rsidRPr="00BF5C4E" w:rsidTr="00523011">
        <w:trPr>
          <w:trHeight w:val="660"/>
        </w:trPr>
        <w:tc>
          <w:tcPr>
            <w:tcW w:w="1597"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შრომის ანაზღაურება</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1,368.0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1,368.0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1,521.2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26.0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1,495.2</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240AA6"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1,650.9</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240AA6"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86.1</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523011"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1,564.8</w:t>
            </w:r>
          </w:p>
        </w:tc>
      </w:tr>
      <w:tr w:rsidR="00BF5C4E" w:rsidRPr="00BF5C4E" w:rsidTr="00523011">
        <w:trPr>
          <w:trHeight w:val="795"/>
        </w:trPr>
        <w:tc>
          <w:tcPr>
            <w:tcW w:w="1597"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საქონელი და მომსახურება</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1,929.5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598.5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1,331.0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980.6</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274.0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706.6</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240AA6"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730.7</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16.8</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240AA6"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713.9</w:t>
            </w:r>
          </w:p>
        </w:tc>
      </w:tr>
      <w:tr w:rsidR="00BF5C4E" w:rsidRPr="00BF5C4E" w:rsidTr="00523011">
        <w:trPr>
          <w:trHeight w:val="615"/>
        </w:trPr>
        <w:tc>
          <w:tcPr>
            <w:tcW w:w="159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სუბსიდიები</w:t>
            </w:r>
          </w:p>
        </w:tc>
        <w:tc>
          <w:tcPr>
            <w:tcW w:w="0" w:type="auto"/>
            <w:tcBorders>
              <w:top w:val="single" w:sz="8" w:space="0" w:color="auto"/>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2,739.1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2,739.1</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3,729.8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110.0</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3,619.8</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240AA6"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3,268.5</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49.0</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rsidR="00BF5C4E" w:rsidRPr="00BF5C4E" w:rsidRDefault="00240AA6"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3,219.5</w:t>
            </w:r>
          </w:p>
        </w:tc>
      </w:tr>
      <w:tr w:rsidR="00BF5C4E" w:rsidRPr="00BF5C4E" w:rsidTr="00523011">
        <w:trPr>
          <w:trHeight w:val="540"/>
        </w:trPr>
        <w:tc>
          <w:tcPr>
            <w:tcW w:w="1597"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გრანტები</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178.1</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178.1</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102.5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102.5</w:t>
            </w:r>
          </w:p>
        </w:tc>
      </w:tr>
      <w:tr w:rsidR="00BF5C4E" w:rsidRPr="00BF5C4E" w:rsidTr="00523011">
        <w:trPr>
          <w:trHeight w:val="870"/>
        </w:trPr>
        <w:tc>
          <w:tcPr>
            <w:tcW w:w="1597" w:type="dxa"/>
            <w:tcBorders>
              <w:top w:val="nil"/>
              <w:left w:val="single" w:sz="8" w:space="0" w:color="auto"/>
              <w:bottom w:val="single" w:sz="4"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სოციალური უზრუნველყოფა</w:t>
            </w:r>
          </w:p>
        </w:tc>
        <w:tc>
          <w:tcPr>
            <w:tcW w:w="0" w:type="auto"/>
            <w:tcBorders>
              <w:top w:val="nil"/>
              <w:left w:val="single" w:sz="8" w:space="0" w:color="auto"/>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820.5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820.5</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544.6</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2.0</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542.6</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430794"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563.3</w:t>
            </w:r>
          </w:p>
        </w:tc>
        <w:tc>
          <w:tcPr>
            <w:tcW w:w="0" w:type="auto"/>
            <w:tcBorders>
              <w:top w:val="nil"/>
              <w:left w:val="nil"/>
              <w:bottom w:val="single" w:sz="4" w:space="0" w:color="auto"/>
              <w:right w:val="single" w:sz="4" w:space="0" w:color="auto"/>
            </w:tcBorders>
            <w:shd w:val="clear" w:color="000000" w:fill="FFFFFF"/>
            <w:vAlign w:val="center"/>
            <w:hideMark/>
          </w:tcPr>
          <w:p w:rsidR="00BF5C4E" w:rsidRPr="00BF5C4E" w:rsidRDefault="00430794"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2.9</w:t>
            </w:r>
          </w:p>
        </w:tc>
        <w:tc>
          <w:tcPr>
            <w:tcW w:w="0" w:type="auto"/>
            <w:tcBorders>
              <w:top w:val="nil"/>
              <w:left w:val="nil"/>
              <w:bottom w:val="single" w:sz="4" w:space="0" w:color="auto"/>
              <w:right w:val="single" w:sz="8" w:space="0" w:color="auto"/>
            </w:tcBorders>
            <w:shd w:val="clear" w:color="000000" w:fill="FFFFFF"/>
            <w:vAlign w:val="center"/>
            <w:hideMark/>
          </w:tcPr>
          <w:p w:rsidR="00BF5C4E" w:rsidRPr="00BF5C4E" w:rsidRDefault="00430794"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560.4</w:t>
            </w:r>
          </w:p>
        </w:tc>
      </w:tr>
      <w:tr w:rsidR="00BF5C4E" w:rsidRPr="00BF5C4E" w:rsidTr="00523011">
        <w:trPr>
          <w:trHeight w:val="765"/>
        </w:trPr>
        <w:tc>
          <w:tcPr>
            <w:tcW w:w="1597" w:type="dxa"/>
            <w:tcBorders>
              <w:top w:val="nil"/>
              <w:left w:val="single" w:sz="8" w:space="0" w:color="auto"/>
              <w:bottom w:val="single" w:sz="8" w:space="0" w:color="auto"/>
              <w:right w:val="single" w:sz="8" w:space="0" w:color="auto"/>
            </w:tcBorders>
            <w:shd w:val="clear" w:color="000000" w:fill="FFFFFF"/>
            <w:vAlign w:val="center"/>
            <w:hideMark/>
          </w:tcPr>
          <w:p w:rsidR="00BF5C4E" w:rsidRPr="00BF5C4E" w:rsidRDefault="00BF5C4E" w:rsidP="00BF5C4E">
            <w:pPr>
              <w:spacing w:after="0" w:line="240" w:lineRule="auto"/>
              <w:rPr>
                <w:rFonts w:ascii="Sylfaen" w:eastAsia="Times New Roman" w:hAnsi="Sylfaen" w:cs="Arial"/>
                <w:sz w:val="18"/>
                <w:szCs w:val="18"/>
                <w:lang w:val="en-US"/>
              </w:rPr>
            </w:pPr>
            <w:r w:rsidRPr="00BF5C4E">
              <w:rPr>
                <w:rFonts w:ascii="Sylfaen" w:eastAsia="Times New Roman" w:hAnsi="Sylfaen" w:cs="Arial"/>
                <w:sz w:val="18"/>
                <w:szCs w:val="18"/>
                <w:lang w:val="en-US"/>
              </w:rPr>
              <w:t>სხვა ხარჯები</w:t>
            </w:r>
          </w:p>
        </w:tc>
        <w:tc>
          <w:tcPr>
            <w:tcW w:w="0" w:type="auto"/>
            <w:tcBorders>
              <w:top w:val="nil"/>
              <w:left w:val="single" w:sz="8" w:space="0" w:color="auto"/>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0.0</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27.5</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97.8</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82.1</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15.7</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430794"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21.9</w:t>
            </w:r>
          </w:p>
        </w:tc>
        <w:tc>
          <w:tcPr>
            <w:tcW w:w="0" w:type="auto"/>
            <w:tcBorders>
              <w:top w:val="nil"/>
              <w:left w:val="nil"/>
              <w:bottom w:val="single" w:sz="8" w:space="0" w:color="auto"/>
              <w:right w:val="single" w:sz="4" w:space="0" w:color="auto"/>
            </w:tcBorders>
            <w:shd w:val="clear" w:color="000000" w:fill="FFFFFF"/>
            <w:vAlign w:val="center"/>
            <w:hideMark/>
          </w:tcPr>
          <w:p w:rsidR="00BF5C4E" w:rsidRPr="00BF5C4E" w:rsidRDefault="00BF5C4E" w:rsidP="00BF5C4E">
            <w:pPr>
              <w:spacing w:after="0" w:line="240" w:lineRule="auto"/>
              <w:jc w:val="center"/>
              <w:rPr>
                <w:rFonts w:ascii="Sylfaen" w:eastAsia="Times New Roman" w:hAnsi="Sylfaen" w:cs="Arial"/>
                <w:sz w:val="18"/>
                <w:szCs w:val="18"/>
                <w:lang w:val="en-US"/>
              </w:rPr>
            </w:pPr>
            <w:r w:rsidRPr="00BF5C4E">
              <w:rPr>
                <w:rFonts w:ascii="Sylfaen" w:eastAsia="Times New Roman" w:hAnsi="Sylfaen" w:cs="Arial"/>
                <w:sz w:val="18"/>
                <w:szCs w:val="18"/>
                <w:lang w:val="en-US"/>
              </w:rPr>
              <w:t>19.9</w:t>
            </w:r>
          </w:p>
        </w:tc>
        <w:tc>
          <w:tcPr>
            <w:tcW w:w="0" w:type="auto"/>
            <w:tcBorders>
              <w:top w:val="nil"/>
              <w:left w:val="nil"/>
              <w:bottom w:val="single" w:sz="8" w:space="0" w:color="auto"/>
              <w:right w:val="single" w:sz="8" w:space="0" w:color="auto"/>
            </w:tcBorders>
            <w:shd w:val="clear" w:color="000000" w:fill="FFFFFF"/>
            <w:vAlign w:val="center"/>
            <w:hideMark/>
          </w:tcPr>
          <w:p w:rsidR="00BF5C4E" w:rsidRPr="00BF5C4E" w:rsidRDefault="00430794" w:rsidP="00BF5C4E">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2.0</w:t>
            </w:r>
          </w:p>
        </w:tc>
      </w:tr>
    </w:tbl>
    <w:p w:rsidR="00BF5C4E" w:rsidRPr="00BF5C4E" w:rsidRDefault="00BF5C4E"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430794">
        <w:rPr>
          <w:rFonts w:ascii="Sylfaen" w:hAnsi="Sylfaen"/>
          <w:lang w:val="ka-GE"/>
        </w:rPr>
        <w:t>37</w:t>
      </w:r>
      <w:r w:rsidR="00430794">
        <w:rPr>
          <w:rFonts w:ascii="Sylfaen" w:hAnsi="Sylfaen"/>
          <w:lang w:val="en-US"/>
        </w:rPr>
        <w:t>26.7</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430794">
        <w:rPr>
          <w:rFonts w:ascii="Sylfaen" w:hAnsi="Sylfaen"/>
          <w:lang w:val="ka-GE"/>
        </w:rPr>
        <w:t>3</w:t>
      </w:r>
      <w:r w:rsidR="00430794">
        <w:rPr>
          <w:rFonts w:ascii="Sylfaen" w:hAnsi="Sylfaen"/>
          <w:lang w:val="en-US"/>
        </w:rPr>
        <w:t>750.7</w:t>
      </w:r>
      <w:r w:rsidR="00AD511E">
        <w:rPr>
          <w:rFonts w:ascii="Sylfaen" w:hAnsi="Sylfaen"/>
          <w:lang w:val="ka-GE"/>
        </w:rPr>
        <w:t xml:space="preserve">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30"/>
        <w:gridCol w:w="1210"/>
        <w:gridCol w:w="770"/>
        <w:gridCol w:w="720"/>
        <w:gridCol w:w="1151"/>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0" w:name="RANGE!F3:Q14036"/>
            <w:r w:rsidRPr="00252B09">
              <w:rPr>
                <w:rFonts w:ascii="LitNusx" w:eastAsia="Times New Roman" w:hAnsi="LitNusx" w:cs="Arial"/>
                <w:sz w:val="18"/>
                <w:szCs w:val="18"/>
                <w:lang w:val="en-US"/>
              </w:rPr>
              <w:t>org. kodi</w:t>
            </w:r>
            <w:bookmarkEnd w:id="0"/>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172A79">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172A79">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2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51"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172A79">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172A79">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2630,5</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4F39FB" w:rsidP="007245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ka-GE"/>
              </w:rPr>
              <w:t>3</w:t>
            </w:r>
            <w:r>
              <w:rPr>
                <w:rFonts w:ascii="Sylfaen" w:eastAsia="Times New Roman" w:hAnsi="Sylfaen" w:cs="Arial"/>
                <w:sz w:val="18"/>
                <w:szCs w:val="18"/>
                <w:lang w:val="en-US"/>
              </w:rPr>
              <w:t>238.1</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AD511E" w:rsidRDefault="007245A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AD511E">
              <w:rPr>
                <w:rFonts w:ascii="Sylfaen" w:eastAsia="Times New Roman" w:hAnsi="Sylfaen" w:cs="Arial"/>
                <w:sz w:val="18"/>
                <w:szCs w:val="18"/>
                <w:lang w:val="ka-GE"/>
              </w:rPr>
              <w:t>937,6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4F39FB" w:rsidRDefault="004F39F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3</w:t>
            </w:r>
            <w:r>
              <w:rPr>
                <w:rFonts w:ascii="Sylfaen" w:eastAsia="Times New Roman" w:hAnsi="Sylfaen" w:cs="Arial"/>
                <w:sz w:val="18"/>
                <w:szCs w:val="18"/>
                <w:lang w:val="en-US"/>
              </w:rPr>
              <w:t>00.5</w:t>
            </w:r>
          </w:p>
        </w:tc>
      </w:tr>
      <w:tr w:rsidR="00172A79" w:rsidRPr="00252B09" w:rsidTr="00172A79">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396.9</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245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373.7</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172A79">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4F39F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0.0</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4F39F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0.0</w:t>
            </w:r>
            <w:r w:rsidR="00252B09" w:rsidRPr="00252B09">
              <w:rPr>
                <w:rFonts w:ascii="Sylfaen" w:eastAsia="Times New Roman" w:hAnsi="Sylfaen" w:cs="Arial"/>
                <w:sz w:val="18"/>
                <w:szCs w:val="18"/>
                <w:lang w:val="en-US"/>
              </w:rPr>
              <w:t> </w:t>
            </w:r>
          </w:p>
        </w:tc>
      </w:tr>
      <w:tr w:rsidR="00172A79" w:rsidRPr="00252B09" w:rsidTr="00172A79">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2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4F39F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34.5</w:t>
            </w:r>
          </w:p>
        </w:tc>
        <w:tc>
          <w:tcPr>
            <w:tcW w:w="1151"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4F39FB"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34.5</w:t>
            </w:r>
          </w:p>
        </w:tc>
      </w:tr>
      <w:tr w:rsidR="00172A79" w:rsidRPr="00252B09" w:rsidTr="00172A79">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30"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52B09" w:rsidP="009C6197">
            <w:pPr>
              <w:spacing w:after="0" w:line="240" w:lineRule="auto"/>
              <w:jc w:val="right"/>
              <w:rPr>
                <w:rFonts w:ascii="Sylfaen" w:eastAsia="Times New Roman" w:hAnsi="Sylfaen" w:cs="Arial"/>
                <w:sz w:val="18"/>
                <w:szCs w:val="18"/>
                <w:lang w:val="en-US"/>
              </w:rPr>
            </w:pPr>
          </w:p>
        </w:tc>
        <w:tc>
          <w:tcPr>
            <w:tcW w:w="121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C17E7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2869,6</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20" w:type="dxa"/>
            <w:tcBorders>
              <w:top w:val="single" w:sz="8" w:space="0" w:color="auto"/>
              <w:left w:val="nil"/>
              <w:bottom w:val="single" w:sz="8" w:space="0" w:color="auto"/>
              <w:right w:val="single" w:sz="4" w:space="0" w:color="auto"/>
            </w:tcBorders>
            <w:shd w:val="clear" w:color="000000" w:fill="FFFFFF"/>
            <w:noWrap/>
            <w:vAlign w:val="center"/>
          </w:tcPr>
          <w:p w:rsidR="00252B09" w:rsidRPr="004F39FB" w:rsidRDefault="00AD511E"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ka-GE"/>
              </w:rPr>
              <w:t>3</w:t>
            </w:r>
            <w:r w:rsidR="004F39FB">
              <w:rPr>
                <w:rFonts w:ascii="Sylfaen" w:eastAsia="Times New Roman" w:hAnsi="Sylfaen" w:cs="Arial"/>
                <w:sz w:val="18"/>
                <w:szCs w:val="18"/>
                <w:lang w:val="en-US"/>
              </w:rPr>
              <w:t>750.7</w:t>
            </w:r>
          </w:p>
        </w:tc>
        <w:tc>
          <w:tcPr>
            <w:tcW w:w="1151" w:type="dxa"/>
            <w:tcBorders>
              <w:top w:val="single" w:sz="8" w:space="0" w:color="auto"/>
              <w:left w:val="nil"/>
              <w:bottom w:val="single" w:sz="8" w:space="0" w:color="auto"/>
              <w:right w:val="single" w:sz="4" w:space="0" w:color="auto"/>
            </w:tcBorders>
            <w:shd w:val="clear" w:color="000000" w:fill="FFFFFF"/>
            <w:noWrap/>
            <w:vAlign w:val="center"/>
          </w:tcPr>
          <w:p w:rsidR="00252B09" w:rsidRPr="00AD511E" w:rsidRDefault="00AD511E"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3311,3</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4F39FB" w:rsidRDefault="004F39FB"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439.4</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172A79">
        <w:trPr>
          <w:trHeight w:val="375"/>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172A79">
        <w:trPr>
          <w:trHeight w:val="36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5A7A3D">
        <w:trPr>
          <w:trHeight w:val="1021"/>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p w:rsidR="00150200" w:rsidRDefault="00150200" w:rsidP="009C6197">
      <w:pPr>
        <w:rPr>
          <w:rFonts w:ascii="Sylfaen" w:hAnsi="Sylfaen"/>
          <w:lang w:val="en-US"/>
        </w:rPr>
      </w:pPr>
    </w:p>
    <w:p w:rsidR="00150200" w:rsidRDefault="00150200" w:rsidP="009C6197">
      <w:pPr>
        <w:rPr>
          <w:rFonts w:ascii="Sylfaen" w:hAnsi="Sylfaen"/>
          <w:lang w:val="en-US"/>
        </w:rPr>
      </w:pPr>
    </w:p>
    <w:p w:rsidR="00150200" w:rsidRDefault="00150200" w:rsidP="009C6197">
      <w:pPr>
        <w:rPr>
          <w:rFonts w:ascii="Sylfaen" w:hAnsi="Sylfaen"/>
          <w:lang w:val="en-US"/>
        </w:rPr>
      </w:pPr>
    </w:p>
    <w:tbl>
      <w:tblPr>
        <w:tblW w:w="0" w:type="auto"/>
        <w:tblInd w:w="-176" w:type="dxa"/>
        <w:tblLayout w:type="fixed"/>
        <w:tblLook w:val="04A0" w:firstRow="1" w:lastRow="0" w:firstColumn="1" w:lastColumn="0" w:noHBand="0" w:noVBand="1"/>
      </w:tblPr>
      <w:tblGrid>
        <w:gridCol w:w="568"/>
        <w:gridCol w:w="1955"/>
        <w:gridCol w:w="738"/>
        <w:gridCol w:w="992"/>
        <w:gridCol w:w="851"/>
        <w:gridCol w:w="709"/>
        <w:gridCol w:w="992"/>
        <w:gridCol w:w="828"/>
        <w:gridCol w:w="731"/>
        <w:gridCol w:w="992"/>
        <w:gridCol w:w="832"/>
      </w:tblGrid>
      <w:tr w:rsidR="00150200" w:rsidRPr="00D32777" w:rsidTr="00600704">
        <w:trPr>
          <w:trHeight w:val="300"/>
          <w:tblHeader/>
        </w:trPr>
        <w:tc>
          <w:tcPr>
            <w:tcW w:w="568"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ფუნქციონალური კოდი</w:t>
            </w:r>
          </w:p>
        </w:tc>
        <w:tc>
          <w:tcPr>
            <w:tcW w:w="1955"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დასახელება</w:t>
            </w:r>
          </w:p>
        </w:tc>
        <w:tc>
          <w:tcPr>
            <w:tcW w:w="2581"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2014 წლის ფაქტი</w:t>
            </w:r>
          </w:p>
        </w:tc>
        <w:tc>
          <w:tcPr>
            <w:tcW w:w="2529" w:type="dxa"/>
            <w:gridSpan w:val="3"/>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 xml:space="preserve">2015 წლის ფაქტი </w:t>
            </w:r>
          </w:p>
        </w:tc>
        <w:tc>
          <w:tcPr>
            <w:tcW w:w="2555" w:type="dxa"/>
            <w:gridSpan w:val="3"/>
            <w:tcBorders>
              <w:top w:val="single" w:sz="8" w:space="0" w:color="auto"/>
              <w:left w:val="nil"/>
              <w:bottom w:val="single" w:sz="4" w:space="0" w:color="auto"/>
              <w:right w:val="single" w:sz="8" w:space="0" w:color="000000"/>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 xml:space="preserve">2016 წლის  გეგმა </w:t>
            </w:r>
          </w:p>
        </w:tc>
      </w:tr>
      <w:tr w:rsidR="00150200" w:rsidRPr="00D32777" w:rsidTr="00600704">
        <w:trPr>
          <w:trHeight w:val="217"/>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1955" w:type="dxa"/>
            <w:vMerge/>
            <w:tcBorders>
              <w:top w:val="single" w:sz="8" w:space="0" w:color="auto"/>
              <w:left w:val="single" w:sz="4" w:space="0" w:color="auto"/>
              <w:bottom w:val="single" w:sz="4" w:space="0" w:color="000000"/>
              <w:right w:val="single" w:sz="8"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738" w:type="dxa"/>
            <w:vMerge w:val="restart"/>
            <w:tcBorders>
              <w:top w:val="nil"/>
              <w:left w:val="single" w:sz="8" w:space="0" w:color="auto"/>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სულ</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სულ</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მათ შორის</w:t>
            </w:r>
          </w:p>
        </w:tc>
        <w:tc>
          <w:tcPr>
            <w:tcW w:w="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სულ</w:t>
            </w:r>
          </w:p>
        </w:tc>
        <w:tc>
          <w:tcPr>
            <w:tcW w:w="1824" w:type="dxa"/>
            <w:gridSpan w:val="2"/>
            <w:tcBorders>
              <w:top w:val="single" w:sz="4" w:space="0" w:color="auto"/>
              <w:left w:val="nil"/>
              <w:bottom w:val="single" w:sz="4" w:space="0" w:color="auto"/>
              <w:right w:val="single" w:sz="8" w:space="0" w:color="000000"/>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მათ შორის</w:t>
            </w:r>
          </w:p>
        </w:tc>
      </w:tr>
      <w:tr w:rsidR="00150200" w:rsidRPr="00D32777" w:rsidTr="00600704">
        <w:trPr>
          <w:trHeight w:val="818"/>
          <w:tblHeader/>
        </w:trPr>
        <w:tc>
          <w:tcPr>
            <w:tcW w:w="568" w:type="dxa"/>
            <w:vMerge/>
            <w:tcBorders>
              <w:top w:val="single" w:sz="8" w:space="0" w:color="auto"/>
              <w:left w:val="single" w:sz="8" w:space="0" w:color="auto"/>
              <w:bottom w:val="single" w:sz="4" w:space="0" w:color="auto"/>
              <w:right w:val="single" w:sz="4"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1955" w:type="dxa"/>
            <w:vMerge/>
            <w:tcBorders>
              <w:top w:val="single" w:sz="8" w:space="0" w:color="auto"/>
              <w:left w:val="single" w:sz="4" w:space="0" w:color="auto"/>
              <w:bottom w:val="single" w:sz="4" w:space="0" w:color="000000"/>
              <w:right w:val="single" w:sz="8"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738" w:type="dxa"/>
            <w:vMerge/>
            <w:tcBorders>
              <w:top w:val="nil"/>
              <w:left w:val="single" w:sz="8" w:space="0" w:color="auto"/>
              <w:bottom w:val="single" w:sz="4" w:space="0" w:color="auto"/>
              <w:right w:val="single" w:sz="4"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2"/>
                <w:szCs w:val="12"/>
                <w:lang w:val="en-US"/>
              </w:rPr>
            </w:pPr>
            <w:r w:rsidRPr="00D32777">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2"/>
                <w:szCs w:val="12"/>
                <w:lang w:val="en-US"/>
              </w:rPr>
            </w:pPr>
            <w:r w:rsidRPr="00D32777">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828" w:type="dxa"/>
            <w:tcBorders>
              <w:top w:val="nil"/>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საკუთარი შემოსავლები</w:t>
            </w:r>
          </w:p>
        </w:tc>
        <w:tc>
          <w:tcPr>
            <w:tcW w:w="731" w:type="dxa"/>
            <w:vMerge/>
            <w:tcBorders>
              <w:top w:val="nil"/>
              <w:left w:val="single" w:sz="4" w:space="0" w:color="auto"/>
              <w:bottom w:val="single" w:sz="4" w:space="0" w:color="auto"/>
              <w:right w:val="single" w:sz="4" w:space="0" w:color="auto"/>
            </w:tcBorders>
            <w:vAlign w:val="center"/>
            <w:hideMark/>
          </w:tcPr>
          <w:p w:rsidR="00150200" w:rsidRPr="00D32777" w:rsidRDefault="00150200" w:rsidP="00150200">
            <w:pPr>
              <w:spacing w:after="0" w:line="240" w:lineRule="auto"/>
              <w:rPr>
                <w:rFonts w:ascii="Sylfaen" w:eastAsia="Times New Roman" w:hAnsi="Sylfaen" w:cs="Arial"/>
                <w:sz w:val="16"/>
                <w:szCs w:val="16"/>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2"/>
                <w:szCs w:val="12"/>
                <w:lang w:val="en-US"/>
              </w:rPr>
            </w:pPr>
            <w:r w:rsidRPr="00D32777">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832" w:type="dxa"/>
            <w:tcBorders>
              <w:top w:val="nil"/>
              <w:left w:val="nil"/>
              <w:bottom w:val="single" w:sz="4" w:space="0" w:color="auto"/>
              <w:right w:val="single" w:sz="8"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6"/>
                <w:szCs w:val="16"/>
                <w:lang w:val="en-US"/>
              </w:rPr>
            </w:pPr>
            <w:r w:rsidRPr="00D32777">
              <w:rPr>
                <w:rFonts w:ascii="Sylfaen" w:eastAsia="Times New Roman" w:hAnsi="Sylfaen" w:cs="Arial"/>
                <w:sz w:val="16"/>
                <w:szCs w:val="16"/>
                <w:lang w:val="en-US"/>
              </w:rPr>
              <w:t>საკუთარი შემოსავლები</w:t>
            </w:r>
          </w:p>
        </w:tc>
      </w:tr>
      <w:tr w:rsidR="00150200" w:rsidRPr="00D32777" w:rsidTr="00150200">
        <w:trPr>
          <w:trHeight w:val="58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საერთო დანიშნულების სახელმწიფო მომსახურება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2 023,4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5,3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2 000,2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2 000,2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2 256,7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2 256,7    </w:t>
            </w:r>
          </w:p>
        </w:tc>
      </w:tr>
      <w:tr w:rsidR="00150200" w:rsidRPr="00D32777" w:rsidTr="00150200">
        <w:trPr>
          <w:trHeight w:val="1321"/>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7011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2 023,4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5,3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2 000,2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2 000,2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2 256,7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2 256,7    </w:t>
            </w:r>
          </w:p>
        </w:tc>
      </w:tr>
      <w:tr w:rsidR="00150200" w:rsidRPr="00D32777" w:rsidTr="00150200">
        <w:trPr>
          <w:trHeight w:val="83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70111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აღმასრულებელი და წარმომადგენლობითი ორგანოების საქმიანობის უზრუნველყოფა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2 023,4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5,3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2 018,1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2 000,2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2 000,2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2 206,7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2 206,7    </w:t>
            </w:r>
          </w:p>
        </w:tc>
      </w:tr>
      <w:tr w:rsidR="00150200" w:rsidRPr="00D32777" w:rsidTr="00150200">
        <w:trPr>
          <w:trHeight w:val="495"/>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70112</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ფინანსური და ფისკალური საქმიანობა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50,0    </w:t>
            </w:r>
          </w:p>
        </w:tc>
      </w:tr>
      <w:tr w:rsidR="00150200" w:rsidRPr="00D32777" w:rsidTr="00150200">
        <w:trPr>
          <w:trHeight w:val="19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702</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თავდაცვა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101,7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101,7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94,6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26,0    </w:t>
            </w:r>
          </w:p>
        </w:tc>
        <w:tc>
          <w:tcPr>
            <w:tcW w:w="828" w:type="dxa"/>
            <w:tcBorders>
              <w:top w:val="single" w:sz="8" w:space="0" w:color="auto"/>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68,6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99,1    </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87,0    </w:t>
            </w:r>
          </w:p>
        </w:tc>
        <w:tc>
          <w:tcPr>
            <w:tcW w:w="832" w:type="dxa"/>
            <w:tcBorders>
              <w:top w:val="single" w:sz="8" w:space="0" w:color="auto"/>
              <w:left w:val="nil"/>
              <w:bottom w:val="single" w:sz="4" w:space="0" w:color="auto"/>
              <w:right w:val="single" w:sz="8" w:space="0" w:color="auto"/>
            </w:tcBorders>
            <w:shd w:val="clear" w:color="000000" w:fill="FFFFFF"/>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12,1    </w:t>
            </w:r>
          </w:p>
        </w:tc>
      </w:tr>
      <w:tr w:rsidR="00150200" w:rsidRPr="00D32777" w:rsidTr="00150200">
        <w:trPr>
          <w:trHeight w:val="60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703</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საზოგადოებრივი წესრიგი და უსაფრთხოება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355,7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355,7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178,1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178,1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r>
      <w:tr w:rsidR="00150200" w:rsidRPr="00D32777" w:rsidTr="00150200">
        <w:trPr>
          <w:trHeight w:val="405"/>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7032</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ხანძარსაწინააღმდეგო დაცვა</w:t>
            </w:r>
          </w:p>
        </w:tc>
        <w:tc>
          <w:tcPr>
            <w:tcW w:w="73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355,7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355,7    </w:t>
            </w:r>
          </w:p>
        </w:tc>
        <w:tc>
          <w:tcPr>
            <w:tcW w:w="709"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178,1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178,1    </w:t>
            </w:r>
          </w:p>
        </w:tc>
        <w:tc>
          <w:tcPr>
            <w:tcW w:w="731"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r>
      <w:tr w:rsidR="00150200" w:rsidRPr="00D32777" w:rsidTr="00150200">
        <w:trPr>
          <w:trHeight w:val="405"/>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704</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ეკონომიკური საქმიანობა</w:t>
            </w:r>
          </w:p>
        </w:tc>
        <w:tc>
          <w:tcPr>
            <w:tcW w:w="73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3 347,1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2 927,1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420,0    </w:t>
            </w:r>
          </w:p>
        </w:tc>
        <w:tc>
          <w:tcPr>
            <w:tcW w:w="709"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2 447,4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2 205,5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241,9    </w:t>
            </w:r>
          </w:p>
        </w:tc>
        <w:tc>
          <w:tcPr>
            <w:tcW w:w="731"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3 235,4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2 954,4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281,0    </w:t>
            </w:r>
          </w:p>
        </w:tc>
      </w:tr>
      <w:tr w:rsidR="00150200" w:rsidRPr="00D32777" w:rsidTr="00150200">
        <w:trPr>
          <w:trHeight w:val="78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7042</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სოფლის მეურნეობა, სატყეო მეურნეობა, მეთევზეობა და მონადირეობა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25,0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25,0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11,1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11,1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10,0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10,0    </w:t>
            </w:r>
          </w:p>
        </w:tc>
      </w:tr>
      <w:tr w:rsidR="00150200" w:rsidRPr="00D32777" w:rsidTr="00150200">
        <w:trPr>
          <w:trHeight w:val="21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70421</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სოფლის მეურნეობა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25,0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25,0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11,1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11,1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10,0    </w:t>
            </w:r>
          </w:p>
        </w:tc>
      </w:tr>
      <w:tr w:rsidR="00150200" w:rsidRPr="00D32777" w:rsidTr="00150200">
        <w:trPr>
          <w:trHeight w:val="19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7045</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ტრანსპორტი</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3 322,1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2 927,1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395,0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2 436,3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2 205,5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230,8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3 225,4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2 954,4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271,0    </w:t>
            </w:r>
          </w:p>
        </w:tc>
      </w:tr>
      <w:tr w:rsidR="00150200" w:rsidRPr="00D32777" w:rsidTr="00150200">
        <w:trPr>
          <w:trHeight w:val="405"/>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70451</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საავტომობილო ტრანსპორტი და გზები</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3 322,1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2 927,1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395,0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2 436,3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2 205,5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230,8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3 225,4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2 954,4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271,0    </w:t>
            </w:r>
          </w:p>
        </w:tc>
      </w:tr>
      <w:tr w:rsidR="00150200" w:rsidRPr="00D32777" w:rsidTr="00150200">
        <w:trPr>
          <w:trHeight w:val="19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705</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გარემოს დაცვა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462,5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169,5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293,0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551,5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32,5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519,0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425,0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425,0    </w:t>
            </w:r>
          </w:p>
        </w:tc>
      </w:tr>
      <w:tr w:rsidR="00150200" w:rsidRPr="00D32777" w:rsidTr="00150200">
        <w:trPr>
          <w:trHeight w:val="58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7051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ნარჩენების შეგროვება, გადამუშავება და განადგურება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453,9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169,5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284,4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519,0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519,0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405,0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405,0    </w:t>
            </w:r>
          </w:p>
        </w:tc>
      </w:tr>
      <w:tr w:rsidR="00150200" w:rsidRPr="00D32777" w:rsidTr="00150200">
        <w:trPr>
          <w:trHeight w:val="405"/>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7052</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ჩამდინარე წყლების მართვა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8,6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8,6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32,5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32,5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20,0    </w:t>
            </w:r>
          </w:p>
        </w:tc>
      </w:tr>
      <w:tr w:rsidR="00150200" w:rsidRPr="00D32777" w:rsidTr="00150200">
        <w:trPr>
          <w:trHeight w:val="39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706</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საბინაო-კომუნალური მეურნეობა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381,3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58,8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322,5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1 071,4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631,2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440,2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478,5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478,5    </w:t>
            </w:r>
          </w:p>
        </w:tc>
      </w:tr>
      <w:tr w:rsidR="00150200" w:rsidRPr="00D32777" w:rsidTr="00150200">
        <w:trPr>
          <w:trHeight w:val="21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7061</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ბინათმშენებლობა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27,5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27,5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0,9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0,9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r>
      <w:tr w:rsidR="00150200" w:rsidRPr="00D32777" w:rsidTr="00150200">
        <w:trPr>
          <w:trHeight w:val="19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7063</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წყალმომარაგება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34,8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34,8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195,8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174,9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20,9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59,7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59,7    </w:t>
            </w:r>
          </w:p>
        </w:tc>
      </w:tr>
      <w:tr w:rsidR="00150200" w:rsidRPr="00D32777" w:rsidTr="00150200">
        <w:trPr>
          <w:trHeight w:val="21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7064</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გარე განათება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195,2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58,8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136,4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184,0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3,4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180,6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226,3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226,3    </w:t>
            </w:r>
          </w:p>
        </w:tc>
      </w:tr>
      <w:tr w:rsidR="00150200" w:rsidRPr="00D32777" w:rsidTr="00150200">
        <w:trPr>
          <w:trHeight w:val="97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7066</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სხვა არაკლასიფიცირებული საქმიანობა საბინაო-კომუნალურ მეურნეობაში</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123,8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123,8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690,7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452,9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237,8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192,5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192,5    </w:t>
            </w:r>
          </w:p>
        </w:tc>
      </w:tr>
      <w:tr w:rsidR="00150200" w:rsidRPr="00D32777" w:rsidTr="00150200">
        <w:trPr>
          <w:trHeight w:val="21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707</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ჯანმრთელობის დაცვა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110,8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110,8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115,0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107,0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49,0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58,0    </w:t>
            </w:r>
          </w:p>
        </w:tc>
      </w:tr>
      <w:tr w:rsidR="00150200" w:rsidRPr="00D32777" w:rsidTr="00150200">
        <w:trPr>
          <w:trHeight w:val="600"/>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7074</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საზოგადოებრივი ჯანდაცვის მომსახურება</w:t>
            </w:r>
          </w:p>
        </w:tc>
        <w:tc>
          <w:tcPr>
            <w:tcW w:w="73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110,8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110,8    </w:t>
            </w:r>
          </w:p>
        </w:tc>
        <w:tc>
          <w:tcPr>
            <w:tcW w:w="709"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115,0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110,0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    </w:t>
            </w:r>
          </w:p>
        </w:tc>
        <w:tc>
          <w:tcPr>
            <w:tcW w:w="731"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107,0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49,0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58,0    </w:t>
            </w:r>
          </w:p>
        </w:tc>
      </w:tr>
      <w:tr w:rsidR="00150200" w:rsidRPr="00D32777" w:rsidTr="00150200">
        <w:trPr>
          <w:trHeight w:val="39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708</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დასვენება, კულტურა და რელიგია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1 933,5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503,8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1 429,7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1 582,3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96,7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1 485,6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1 364,7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1 364,7    </w:t>
            </w:r>
          </w:p>
        </w:tc>
      </w:tr>
      <w:tr w:rsidR="00150200" w:rsidRPr="00D32777" w:rsidTr="00150200">
        <w:trPr>
          <w:trHeight w:val="58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7081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მომსახურება დასვენებისა და სპორტის სფეროში</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562,9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85,6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477,3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615,0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615,0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492,7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492,7    </w:t>
            </w:r>
          </w:p>
        </w:tc>
      </w:tr>
      <w:tr w:rsidR="00150200" w:rsidRPr="00D32777" w:rsidTr="00150200">
        <w:trPr>
          <w:trHeight w:val="39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7082</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მომსახურება კულტურის სფეროში</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1 194,1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418,2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775,9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907,4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91,7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815,7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710,0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710,0    </w:t>
            </w:r>
          </w:p>
        </w:tc>
      </w:tr>
      <w:tr w:rsidR="00150200" w:rsidRPr="00D32777" w:rsidTr="00150200">
        <w:trPr>
          <w:trHeight w:val="58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7083</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ტელერადიომაუწყებლობა და საგამომცემლო საქმიანობა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28,6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28,6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47,5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47,5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60,0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60,0    </w:t>
            </w:r>
          </w:p>
        </w:tc>
      </w:tr>
      <w:tr w:rsidR="00150200" w:rsidRPr="00D32777" w:rsidTr="00150200">
        <w:trPr>
          <w:trHeight w:val="60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7084</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რელიგიური და სხვა სახის საზოგადოებრივი საქმიანობა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147,9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147,9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12,4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7,4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102,0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102,0    </w:t>
            </w:r>
          </w:p>
        </w:tc>
      </w:tr>
      <w:tr w:rsidR="00150200" w:rsidRPr="00D32777" w:rsidTr="00150200">
        <w:trPr>
          <w:trHeight w:val="195"/>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709</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განათლება</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1 578,8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795,9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782,9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1 237,5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1 237,5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1 425,4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373,7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1 051,7    </w:t>
            </w:r>
          </w:p>
        </w:tc>
      </w:tr>
      <w:tr w:rsidR="00150200" w:rsidRPr="00D32777" w:rsidTr="00150200">
        <w:trPr>
          <w:trHeight w:val="19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7091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სკოლამდელი აღზრდა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1 376,9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795,9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581,0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991,7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991,7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818,5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818,5    </w:t>
            </w:r>
          </w:p>
        </w:tc>
      </w:tr>
      <w:tr w:rsidR="00150200" w:rsidRPr="00D32777" w:rsidTr="00150200">
        <w:trPr>
          <w:trHeight w:val="210"/>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7092</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ზოგადი განათლება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96,0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96,0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136,6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136,6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105,0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105,0    </w:t>
            </w:r>
          </w:p>
        </w:tc>
      </w:tr>
      <w:tr w:rsidR="00150200" w:rsidRPr="00D32777" w:rsidTr="00150200">
        <w:trPr>
          <w:trHeight w:val="405"/>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70923</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საშუალო ზოგადი განათლება</w:t>
            </w:r>
          </w:p>
        </w:tc>
        <w:tc>
          <w:tcPr>
            <w:tcW w:w="73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96,0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96,0    </w:t>
            </w:r>
          </w:p>
        </w:tc>
        <w:tc>
          <w:tcPr>
            <w:tcW w:w="709"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136,6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136,6    </w:t>
            </w:r>
          </w:p>
        </w:tc>
        <w:tc>
          <w:tcPr>
            <w:tcW w:w="731"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105,0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105,0    </w:t>
            </w:r>
          </w:p>
        </w:tc>
      </w:tr>
      <w:tr w:rsidR="00150200" w:rsidRPr="00D32777" w:rsidTr="00150200">
        <w:trPr>
          <w:trHeight w:val="78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7098</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სხვა არაკლასიფიცირებული საქმიანობა განათლების სფეროში</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105,9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105,9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109,2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109,2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501,9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373,7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128,2    </w:t>
            </w:r>
          </w:p>
        </w:tc>
      </w:tr>
      <w:tr w:rsidR="00150200" w:rsidRPr="00D32777" w:rsidTr="00150200">
        <w:trPr>
          <w:trHeight w:val="19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710</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სოციალური დაცვა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818,3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818,3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651,7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17,0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634,7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706,9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21,9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685,0    </w:t>
            </w:r>
          </w:p>
        </w:tc>
      </w:tr>
      <w:tr w:rsidR="00150200" w:rsidRPr="00D32777" w:rsidTr="00150200">
        <w:trPr>
          <w:trHeight w:val="975"/>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7101</w:t>
            </w:r>
          </w:p>
        </w:tc>
        <w:tc>
          <w:tcPr>
            <w:tcW w:w="1955"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ავადმყოფთა და შეზღუდული შესაძლებლობის მქონე პირთა სოციალური დაცვა</w:t>
            </w:r>
          </w:p>
        </w:tc>
        <w:tc>
          <w:tcPr>
            <w:tcW w:w="738" w:type="dxa"/>
            <w:tcBorders>
              <w:top w:val="nil"/>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573,8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573,8    </w:t>
            </w:r>
          </w:p>
        </w:tc>
        <w:tc>
          <w:tcPr>
            <w:tcW w:w="709"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454,6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454,6    </w:t>
            </w:r>
          </w:p>
        </w:tc>
        <w:tc>
          <w:tcPr>
            <w:tcW w:w="731" w:type="dxa"/>
            <w:tcBorders>
              <w:top w:val="nil"/>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528,0    </w:t>
            </w:r>
          </w:p>
        </w:tc>
        <w:tc>
          <w:tcPr>
            <w:tcW w:w="992" w:type="dxa"/>
            <w:tcBorders>
              <w:top w:val="nil"/>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528,0    </w:t>
            </w:r>
          </w:p>
        </w:tc>
      </w:tr>
      <w:tr w:rsidR="00150200" w:rsidRPr="00D32777" w:rsidTr="00150200">
        <w:trPr>
          <w:trHeight w:val="405"/>
        </w:trPr>
        <w:tc>
          <w:tcPr>
            <w:tcW w:w="568" w:type="dxa"/>
            <w:tcBorders>
              <w:top w:val="nil"/>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71011</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ავადმყოფთა სოციალური დაცვა</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573,8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573,8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454,6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454,6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528,0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528,0    </w:t>
            </w:r>
          </w:p>
        </w:tc>
      </w:tr>
      <w:tr w:rsidR="00150200" w:rsidRPr="00D32777" w:rsidTr="00150200">
        <w:trPr>
          <w:trHeight w:val="405"/>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7104</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ოჯახებისა და ბავშვების სოციალური დაცვა</w:t>
            </w:r>
          </w:p>
        </w:tc>
        <w:tc>
          <w:tcPr>
            <w:tcW w:w="73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36,7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36,7    </w:t>
            </w:r>
          </w:p>
        </w:tc>
        <w:tc>
          <w:tcPr>
            <w:tcW w:w="709"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52,0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52,0    </w:t>
            </w:r>
          </w:p>
        </w:tc>
        <w:tc>
          <w:tcPr>
            <w:tcW w:w="731"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40,0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40,0    </w:t>
            </w:r>
          </w:p>
        </w:tc>
      </w:tr>
      <w:tr w:rsidR="00150200" w:rsidRPr="00D32777" w:rsidTr="00150200">
        <w:trPr>
          <w:trHeight w:val="990"/>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7107</w:t>
            </w:r>
          </w:p>
        </w:tc>
        <w:tc>
          <w:tcPr>
            <w:tcW w:w="1955"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სოციალური გაუცხოების საკითხები, რომლებიც არ ექვემდებარება კლასიფიკაციას</w:t>
            </w:r>
          </w:p>
        </w:tc>
        <w:tc>
          <w:tcPr>
            <w:tcW w:w="73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206,8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206,8    </w:t>
            </w:r>
          </w:p>
        </w:tc>
        <w:tc>
          <w:tcPr>
            <w:tcW w:w="709"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143,1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15,0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128,1    </w:t>
            </w:r>
          </w:p>
        </w:tc>
        <w:tc>
          <w:tcPr>
            <w:tcW w:w="731" w:type="dxa"/>
            <w:tcBorders>
              <w:top w:val="single" w:sz="8" w:space="0" w:color="auto"/>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136,9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19,9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117,0    </w:t>
            </w:r>
          </w:p>
        </w:tc>
      </w:tr>
      <w:tr w:rsidR="00150200" w:rsidRPr="00D32777" w:rsidTr="00150200">
        <w:trPr>
          <w:trHeight w:val="99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right"/>
              <w:rPr>
                <w:rFonts w:ascii="Sylfaen" w:eastAsia="Times New Roman" w:hAnsi="Sylfaen" w:cs="Arial"/>
                <w:sz w:val="14"/>
                <w:szCs w:val="14"/>
                <w:lang w:val="en-US"/>
              </w:rPr>
            </w:pPr>
            <w:r w:rsidRPr="00D32777">
              <w:rPr>
                <w:rFonts w:ascii="Sylfaen" w:eastAsia="Times New Roman" w:hAnsi="Sylfaen" w:cs="Arial"/>
                <w:sz w:val="14"/>
                <w:szCs w:val="14"/>
                <w:lang w:val="en-US"/>
              </w:rPr>
              <w:t>7109</w:t>
            </w:r>
          </w:p>
        </w:tc>
        <w:tc>
          <w:tcPr>
            <w:tcW w:w="1955"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სხვა არაკლასიფიცირებული საქმიანობა სოციალური დაცვის სფეროში</w:t>
            </w:r>
          </w:p>
        </w:tc>
        <w:tc>
          <w:tcPr>
            <w:tcW w:w="738"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    </w:t>
            </w:r>
          </w:p>
        </w:tc>
        <w:tc>
          <w:tcPr>
            <w:tcW w:w="709"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    </w:t>
            </w:r>
          </w:p>
        </w:tc>
        <w:tc>
          <w:tcPr>
            <w:tcW w:w="828"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c>
          <w:tcPr>
            <w:tcW w:w="731" w:type="dxa"/>
            <w:tcBorders>
              <w:top w:val="single" w:sz="8" w:space="0" w:color="auto"/>
              <w:left w:val="nil"/>
              <w:bottom w:val="single" w:sz="4"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2,0    </w:t>
            </w:r>
          </w:p>
        </w:tc>
        <w:tc>
          <w:tcPr>
            <w:tcW w:w="832" w:type="dxa"/>
            <w:tcBorders>
              <w:top w:val="single" w:sz="8" w:space="0" w:color="auto"/>
              <w:left w:val="nil"/>
              <w:bottom w:val="single" w:sz="4"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0,0    </w:t>
            </w:r>
          </w:p>
        </w:tc>
      </w:tr>
      <w:tr w:rsidR="00D32777" w:rsidRPr="00D32777" w:rsidTr="00150200">
        <w:trPr>
          <w:trHeight w:val="210"/>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 </w:t>
            </w:r>
          </w:p>
        </w:tc>
        <w:tc>
          <w:tcPr>
            <w:tcW w:w="1955"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rPr>
                <w:rFonts w:ascii="Sylfaen" w:eastAsia="Times New Roman" w:hAnsi="Sylfaen" w:cs="Arial"/>
                <w:sz w:val="14"/>
                <w:szCs w:val="14"/>
                <w:lang w:val="en-US"/>
              </w:rPr>
            </w:pPr>
            <w:r w:rsidRPr="00D32777">
              <w:rPr>
                <w:rFonts w:ascii="Sylfaen" w:eastAsia="Times New Roman" w:hAnsi="Sylfaen" w:cs="Arial"/>
                <w:sz w:val="14"/>
                <w:szCs w:val="14"/>
                <w:lang w:val="en-US"/>
              </w:rPr>
              <w:t>სულ</w:t>
            </w:r>
          </w:p>
        </w:tc>
        <w:tc>
          <w:tcPr>
            <w:tcW w:w="738" w:type="dxa"/>
            <w:tcBorders>
              <w:top w:val="nil"/>
              <w:left w:val="single" w:sz="8" w:space="0" w:color="auto"/>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11 113,1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4 460,4    </w:t>
            </w:r>
          </w:p>
        </w:tc>
        <w:tc>
          <w:tcPr>
            <w:tcW w:w="851"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6 652,7    </w:t>
            </w:r>
          </w:p>
        </w:tc>
        <w:tc>
          <w:tcPr>
            <w:tcW w:w="709"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9 929,7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3 118,9    </w:t>
            </w:r>
          </w:p>
        </w:tc>
        <w:tc>
          <w:tcPr>
            <w:tcW w:w="828"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6 810,8    </w:t>
            </w:r>
          </w:p>
        </w:tc>
        <w:tc>
          <w:tcPr>
            <w:tcW w:w="731" w:type="dxa"/>
            <w:tcBorders>
              <w:top w:val="nil"/>
              <w:left w:val="nil"/>
              <w:bottom w:val="single" w:sz="8" w:space="0" w:color="auto"/>
              <w:right w:val="single" w:sz="4" w:space="0" w:color="auto"/>
            </w:tcBorders>
            <w:shd w:val="clear" w:color="000000" w:fill="C0C0C0"/>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10 098,7    </w:t>
            </w:r>
          </w:p>
        </w:tc>
        <w:tc>
          <w:tcPr>
            <w:tcW w:w="992" w:type="dxa"/>
            <w:tcBorders>
              <w:top w:val="nil"/>
              <w:left w:val="nil"/>
              <w:bottom w:val="single" w:sz="8" w:space="0" w:color="auto"/>
              <w:right w:val="single" w:sz="4"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3 486,0    </w:t>
            </w:r>
          </w:p>
        </w:tc>
        <w:tc>
          <w:tcPr>
            <w:tcW w:w="832" w:type="dxa"/>
            <w:tcBorders>
              <w:top w:val="nil"/>
              <w:left w:val="nil"/>
              <w:bottom w:val="single" w:sz="8" w:space="0" w:color="auto"/>
              <w:right w:val="single" w:sz="8" w:space="0" w:color="auto"/>
            </w:tcBorders>
            <w:shd w:val="clear" w:color="auto" w:fill="auto"/>
            <w:vAlign w:val="center"/>
            <w:hideMark/>
          </w:tcPr>
          <w:p w:rsidR="00150200" w:rsidRPr="00D32777" w:rsidRDefault="00150200" w:rsidP="00150200">
            <w:pPr>
              <w:spacing w:after="0" w:line="240" w:lineRule="auto"/>
              <w:jc w:val="center"/>
              <w:rPr>
                <w:rFonts w:ascii="Sylfaen" w:eastAsia="Times New Roman" w:hAnsi="Sylfaen" w:cs="Arial"/>
                <w:sz w:val="14"/>
                <w:szCs w:val="14"/>
                <w:lang w:val="en-US"/>
              </w:rPr>
            </w:pPr>
            <w:r w:rsidRPr="00D32777">
              <w:rPr>
                <w:rFonts w:ascii="Sylfaen" w:eastAsia="Times New Roman" w:hAnsi="Sylfaen" w:cs="Arial"/>
                <w:sz w:val="14"/>
                <w:szCs w:val="14"/>
                <w:lang w:val="en-US"/>
              </w:rPr>
              <w:t xml:space="preserve">6 612,7    </w:t>
            </w:r>
          </w:p>
        </w:tc>
      </w:tr>
    </w:tbl>
    <w:p w:rsidR="005A7A3D" w:rsidRPr="00D32777" w:rsidRDefault="005A7A3D"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B3315E">
        <w:rPr>
          <w:rFonts w:ascii="Sylfaen" w:hAnsi="Sylfaen"/>
          <w:lang w:val="en-US"/>
        </w:rPr>
        <w:t xml:space="preserve">427.5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B3315E">
        <w:rPr>
          <w:rFonts w:ascii="Sylfaen" w:hAnsi="Sylfaen"/>
          <w:lang w:val="ka-GE"/>
        </w:rPr>
        <w:t>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3315E">
        <w:rPr>
          <w:rFonts w:ascii="Sylfaen" w:hAnsi="Sylfaen"/>
          <w:lang w:val="ka-GE"/>
        </w:rPr>
        <w:t xml:space="preserve"> - 4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w:t>
      </w:r>
      <w:r w:rsidR="00966330">
        <w:rPr>
          <w:rFonts w:ascii="Sylfaen" w:hAnsi="Sylfaen"/>
          <w:lang w:val="ka-GE"/>
        </w:rPr>
        <w:t xml:space="preserve"> </w:t>
      </w:r>
      <w:r w:rsidR="003571F2">
        <w:rPr>
          <w:rFonts w:ascii="Sylfaen" w:hAnsi="Sylfaen"/>
          <w:lang w:val="en-US"/>
        </w:rPr>
        <w:t>5</w:t>
      </w:r>
      <w:r w:rsidRPr="00805D1C">
        <w:rPr>
          <w:rFonts w:ascii="Sylfaen" w:hAnsi="Sylfaen"/>
          <w:lang w:val="ka-GE"/>
        </w:rPr>
        <w:t xml:space="preserve">0.0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1423C3">
        <w:rPr>
          <w:rFonts w:ascii="Sylfaen" w:eastAsia="Sylfaen" w:hAnsi="Sylfaen" w:cs="Sylfaen"/>
          <w:b/>
          <w:color w:val="000000"/>
          <w:lang w:val="ka-GE"/>
        </w:rPr>
        <w:t>41</w:t>
      </w:r>
      <w:r w:rsidR="001423C3">
        <w:rPr>
          <w:rFonts w:ascii="Sylfaen" w:eastAsia="Sylfaen" w:hAnsi="Sylfaen" w:cs="Sylfaen"/>
          <w:b/>
          <w:color w:val="000000"/>
          <w:lang w:val="en-US"/>
        </w:rPr>
        <w:t xml:space="preserve">38.9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7B4BFA">
        <w:rPr>
          <w:rFonts w:ascii="Sylfaen" w:eastAsia="Sylfaen" w:hAnsi="Sylfaen"/>
          <w:b/>
          <w:color w:val="000000"/>
          <w:lang w:val="ka-GE"/>
        </w:rPr>
        <w:t>2494.9</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1423C3">
        <w:rPr>
          <w:rFonts w:ascii="Sylfaen" w:eastAsia="Sylfaen" w:hAnsi="Sylfaen"/>
          <w:b/>
          <w:color w:val="000000"/>
        </w:rPr>
        <w:t xml:space="preserve">711.0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7A456A" w:rsidRPr="00D71FA5">
        <w:rPr>
          <w:rFonts w:ascii="Sylfaen" w:hAnsi="Sylfaen"/>
          <w:b/>
          <w:color w:val="000000"/>
          <w:lang w:val="ka-GE"/>
        </w:rPr>
        <w:t>405.</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1423C3">
        <w:rPr>
          <w:rFonts w:ascii="Sylfaen" w:hAnsi="Sylfaen"/>
          <w:b/>
          <w:color w:val="000000"/>
          <w:lang w:val="en-US"/>
        </w:rPr>
        <w:t xml:space="preserve">207.3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423C3">
        <w:rPr>
          <w:rFonts w:ascii="Sylfaen" w:eastAsia="Sylfaen" w:hAnsi="Sylfaen"/>
          <w:b/>
          <w:color w:val="000000"/>
          <w:lang w:val="en-US"/>
        </w:rPr>
        <w:t>92.5</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7B4BFA">
        <w:rPr>
          <w:rFonts w:ascii="Sylfaen" w:hAnsi="Sylfaen"/>
          <w:b/>
          <w:lang w:val="ka-GE"/>
        </w:rPr>
        <w:t>730.5</w:t>
      </w:r>
      <w:r w:rsidR="003A0552">
        <w:rPr>
          <w:rFonts w:ascii="Sylfaen" w:hAnsi="Sylfaen"/>
          <w:b/>
        </w:rPr>
        <w:t xml:space="preserve">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A0552" w:rsidRPr="003A0552" w:rsidRDefault="003A0552" w:rsidP="009C6197">
      <w:pPr>
        <w:spacing w:line="360" w:lineRule="auto"/>
        <w:jc w:val="both"/>
        <w:rPr>
          <w:rFonts w:ascii="Sylfaen" w:hAnsi="Sylfaen"/>
          <w:color w:val="000000"/>
          <w:lang w:val="ka-GE"/>
        </w:rPr>
      </w:pPr>
      <w:r w:rsidRPr="00C868BB">
        <w:rPr>
          <w:rFonts w:ascii="Sylfaen" w:hAnsi="Sylfaen"/>
          <w:color w:val="000000"/>
          <w:lang w:val="ka-GE"/>
        </w:rPr>
        <w:t xml:space="preserve">  პროგრამის ფარგლებში</w:t>
      </w:r>
      <w:r>
        <w:rPr>
          <w:rFonts w:ascii="Sylfaen" w:hAnsi="Sylfaen"/>
          <w:color w:val="000000"/>
          <w:lang w:val="en-US"/>
        </w:rPr>
        <w:t xml:space="preserve"> </w:t>
      </w:r>
      <w:r>
        <w:rPr>
          <w:rFonts w:ascii="Sylfaen" w:hAnsi="Sylfaen"/>
          <w:color w:val="000000"/>
          <w:lang w:val="ka-GE"/>
        </w:rPr>
        <w:t xml:space="preserve">თანადაფინანსების წესით </w:t>
      </w:r>
      <w:r w:rsidRPr="00C868BB">
        <w:rPr>
          <w:rFonts w:ascii="Sylfaen" w:hAnsi="Sylfaen"/>
          <w:color w:val="000000"/>
          <w:lang w:val="ka-GE"/>
        </w:rPr>
        <w:t xml:space="preserve"> განხორციელდება </w:t>
      </w:r>
      <w:r>
        <w:rPr>
          <w:rFonts w:ascii="Sylfaen" w:hAnsi="Sylfaen"/>
          <w:color w:val="000000"/>
          <w:lang w:val="ka-GE"/>
        </w:rPr>
        <w:t xml:space="preserve"> კიცხის ტერიტორიულ ერთეულში სოფლის სახლის  მშენებლობა.</w:t>
      </w: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7B4BFA">
        <w:rPr>
          <w:rFonts w:ascii="Sylfaen" w:eastAsia="Sylfaen" w:hAnsi="Sylfaen" w:cs="Sylfaen"/>
          <w:b/>
          <w:color w:val="000000"/>
          <w:lang w:val="ka-GE"/>
        </w:rPr>
        <w:t>1425.4</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065CD4">
        <w:rPr>
          <w:rFonts w:ascii="Sylfaen" w:hAnsi="Sylfaen"/>
          <w:b/>
          <w:color w:val="000000"/>
          <w:lang w:val="ka-GE"/>
        </w:rPr>
        <w:t xml:space="preserve"> 396.9</w:t>
      </w: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AA006F">
        <w:rPr>
          <w:rFonts w:ascii="Sylfaen" w:eastAsia="Sylfaen" w:hAnsi="Sylfaen" w:cs="Sylfaen"/>
          <w:b/>
          <w:color w:val="000000"/>
          <w:lang w:val="en-US"/>
        </w:rPr>
        <w:t xml:space="preserve">64.7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AA006F">
        <w:rPr>
          <w:rFonts w:ascii="Sylfaen" w:eastAsia="Sylfaen" w:hAnsi="Sylfaen"/>
          <w:b/>
          <w:color w:val="000000"/>
        </w:rPr>
        <w:t>92.7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AA006F">
        <w:rPr>
          <w:rFonts w:ascii="Sylfaen" w:eastAsia="Sylfaen" w:hAnsi="Sylfaen"/>
          <w:b/>
          <w:color w:val="000000"/>
          <w:lang w:val="en-US"/>
        </w:rPr>
        <w:t>10.0</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C24428">
        <w:rPr>
          <w:rFonts w:ascii="Sylfaen" w:hAnsi="Sylfaen"/>
          <w:b/>
          <w:color w:val="000000"/>
          <w:lang w:val="ka-GE"/>
        </w:rPr>
        <w:t>60</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 აღნიშნული პროგრამის თანადაფინანსებისათვის მუნიციპალიტეტის ბიუჯეტიდან გამოყოფილია 29,5 ათასი ლარი.</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565CFB">
        <w:rPr>
          <w:rFonts w:ascii="Sylfaen" w:eastAsia="Sylfaen" w:hAnsi="Sylfaen" w:cs="Sylfaen"/>
          <w:b/>
          <w:color w:val="000000"/>
          <w:lang w:val="ka-GE"/>
        </w:rPr>
        <w:t>813.9</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9B50F5">
        <w:rPr>
          <w:rFonts w:ascii="Sylfaen" w:eastAsia="Times New Roman" w:hAnsi="Sylfaen"/>
          <w:b/>
          <w:bCs/>
          <w:color w:val="000000"/>
          <w:lang w:val="ka-GE"/>
        </w:rPr>
        <w:t xml:space="preserve"> 706.9</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9646B3">
        <w:rPr>
          <w:rFonts w:ascii="Sylfaen" w:hAnsi="Sylfaen"/>
          <w:b/>
          <w:lang w:val="ka-GE"/>
        </w:rPr>
        <w:t>8</w:t>
      </w:r>
      <w:r w:rsidR="000449B5" w:rsidRPr="000449B5">
        <w:rPr>
          <w:rFonts w:ascii="Sylfaen" w:hAnsi="Sylfaen"/>
          <w:b/>
          <w:lang w:val="ka-GE"/>
        </w:rPr>
        <w:t>7.0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9646B3" w:rsidRPr="002C3C1F">
        <w:rPr>
          <w:rFonts w:ascii="Sylfaen" w:eastAsia="Times New Roman" w:hAnsi="Sylfaen"/>
          <w:b/>
          <w:bCs/>
          <w:color w:val="000000"/>
          <w:lang w:val="ka-GE"/>
        </w:rPr>
        <w:t>487</w:t>
      </w:r>
      <w:r w:rsidR="000449B5" w:rsidRPr="002C3C1F">
        <w:rPr>
          <w:rFonts w:ascii="Sylfaen" w:eastAsia="Times New Roman" w:hAnsi="Sylfaen"/>
          <w:b/>
          <w:bCs/>
          <w:color w:val="000000"/>
        </w:rPr>
        <w:t>.0</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bookmarkStart w:id="1" w:name="_GoBack"/>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p w:rsidR="009E249F" w:rsidRDefault="009E249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tbl>
      <w:tblPr>
        <w:tblW w:w="10773" w:type="dxa"/>
        <w:tblInd w:w="-459" w:type="dxa"/>
        <w:tblLayout w:type="fixed"/>
        <w:tblLook w:val="04A0" w:firstRow="1" w:lastRow="0" w:firstColumn="1" w:lastColumn="0" w:noHBand="0" w:noVBand="1"/>
      </w:tblPr>
      <w:tblGrid>
        <w:gridCol w:w="709"/>
        <w:gridCol w:w="668"/>
        <w:gridCol w:w="1852"/>
        <w:gridCol w:w="882"/>
        <w:gridCol w:w="992"/>
        <w:gridCol w:w="709"/>
        <w:gridCol w:w="709"/>
        <w:gridCol w:w="992"/>
        <w:gridCol w:w="709"/>
        <w:gridCol w:w="850"/>
        <w:gridCol w:w="993"/>
        <w:gridCol w:w="708"/>
      </w:tblGrid>
      <w:tr w:rsidR="00FD288C" w:rsidRPr="00FD288C" w:rsidTr="00FD288C">
        <w:trPr>
          <w:trHeight w:val="229"/>
          <w:tblHeader/>
        </w:trPr>
        <w:tc>
          <w:tcPr>
            <w:tcW w:w="709"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FD288C" w:rsidRPr="00FD288C" w:rsidRDefault="00FD288C" w:rsidP="00FD288C">
            <w:pPr>
              <w:spacing w:after="0" w:line="240" w:lineRule="auto"/>
              <w:jc w:val="center"/>
              <w:rPr>
                <w:rFonts w:ascii="Arial" w:eastAsia="Times New Roman" w:hAnsi="Arial" w:cs="Arial"/>
                <w:sz w:val="14"/>
                <w:szCs w:val="14"/>
                <w:lang w:val="en-US"/>
              </w:rPr>
            </w:pPr>
            <w:bookmarkStart w:id="2" w:name="RANGE!E3:T14958"/>
            <w:r w:rsidRPr="00FD288C">
              <w:rPr>
                <w:rFonts w:ascii="Sylfaen" w:eastAsia="Times New Roman" w:hAnsi="Sylfaen" w:cs="Sylfaen"/>
                <w:sz w:val="14"/>
                <w:szCs w:val="14"/>
                <w:lang w:val="en-US"/>
              </w:rPr>
              <w:t>ფუნქც</w:t>
            </w:r>
            <w:r w:rsidRPr="00FD288C">
              <w:rPr>
                <w:rFonts w:ascii="Arial" w:eastAsia="Times New Roman" w:hAnsi="Arial" w:cs="Arial"/>
                <w:sz w:val="14"/>
                <w:szCs w:val="14"/>
                <w:lang w:val="en-US"/>
              </w:rPr>
              <w:t xml:space="preserve">. </w:t>
            </w:r>
            <w:r w:rsidRPr="00FD288C">
              <w:rPr>
                <w:rFonts w:ascii="Sylfaen" w:eastAsia="Times New Roman" w:hAnsi="Sylfaen" w:cs="Sylfaen"/>
                <w:sz w:val="14"/>
                <w:szCs w:val="14"/>
                <w:lang w:val="en-US"/>
              </w:rPr>
              <w:t>კოდი</w:t>
            </w:r>
            <w:bookmarkEnd w:id="2"/>
          </w:p>
        </w:tc>
        <w:tc>
          <w:tcPr>
            <w:tcW w:w="668"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FD288C" w:rsidRPr="00FD288C" w:rsidRDefault="00FD288C" w:rsidP="00FD288C">
            <w:pPr>
              <w:spacing w:after="0" w:line="240" w:lineRule="auto"/>
              <w:jc w:val="center"/>
              <w:rPr>
                <w:rFonts w:ascii="LitNusx" w:eastAsia="Times New Roman" w:hAnsi="LitNusx" w:cs="Arial"/>
                <w:sz w:val="14"/>
                <w:szCs w:val="14"/>
                <w:lang w:val="en-US"/>
              </w:rPr>
            </w:pPr>
            <w:r w:rsidRPr="00FD288C">
              <w:rPr>
                <w:rFonts w:ascii="Sylfaen" w:eastAsia="Times New Roman" w:hAnsi="Sylfaen" w:cs="Sylfaen"/>
                <w:sz w:val="14"/>
                <w:szCs w:val="14"/>
                <w:lang w:val="en-US"/>
              </w:rPr>
              <w:t>ორგ</w:t>
            </w:r>
            <w:r w:rsidRPr="00FD288C">
              <w:rPr>
                <w:rFonts w:ascii="LitNusx" w:eastAsia="Times New Roman" w:hAnsi="LitNusx" w:cs="Arial"/>
                <w:sz w:val="14"/>
                <w:szCs w:val="14"/>
                <w:lang w:val="en-US"/>
              </w:rPr>
              <w:t xml:space="preserve">. </w:t>
            </w:r>
            <w:r w:rsidRPr="00FD288C">
              <w:rPr>
                <w:rFonts w:ascii="Sylfaen" w:eastAsia="Times New Roman" w:hAnsi="Sylfaen" w:cs="Sylfaen"/>
                <w:sz w:val="14"/>
                <w:szCs w:val="14"/>
                <w:lang w:val="en-US"/>
              </w:rPr>
              <w:t>კოდი</w:t>
            </w:r>
          </w:p>
        </w:tc>
        <w:tc>
          <w:tcPr>
            <w:tcW w:w="1852"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ხარაგაულის მუნიციპალიტეტი</w:t>
            </w:r>
          </w:p>
        </w:tc>
        <w:tc>
          <w:tcPr>
            <w:tcW w:w="2583"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2014 წლის ფაქტი</w:t>
            </w:r>
          </w:p>
        </w:tc>
        <w:tc>
          <w:tcPr>
            <w:tcW w:w="2410" w:type="dxa"/>
            <w:gridSpan w:val="3"/>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2015 წლის ფაქტი</w:t>
            </w:r>
          </w:p>
        </w:tc>
        <w:tc>
          <w:tcPr>
            <w:tcW w:w="2551" w:type="dxa"/>
            <w:gridSpan w:val="3"/>
            <w:tcBorders>
              <w:top w:val="single" w:sz="8" w:space="0" w:color="auto"/>
              <w:left w:val="nil"/>
              <w:bottom w:val="single" w:sz="4" w:space="0" w:color="auto"/>
              <w:right w:val="single" w:sz="8" w:space="0" w:color="000000"/>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 xml:space="preserve">2016 წლის გეგმა  </w:t>
            </w:r>
          </w:p>
        </w:tc>
      </w:tr>
      <w:tr w:rsidR="00FD288C" w:rsidRPr="00FD288C" w:rsidTr="00FD288C">
        <w:trPr>
          <w:trHeight w:val="240"/>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Arial" w:eastAsia="Times New Roman" w:hAnsi="Arial" w:cs="Arial"/>
                <w:sz w:val="14"/>
                <w:szCs w:val="14"/>
                <w:lang w:val="en-US"/>
              </w:rPr>
            </w:pPr>
          </w:p>
        </w:tc>
        <w:tc>
          <w:tcPr>
            <w:tcW w:w="668" w:type="dxa"/>
            <w:vMerge/>
            <w:tcBorders>
              <w:top w:val="single" w:sz="8" w:space="0" w:color="auto"/>
              <w:left w:val="single" w:sz="4"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LitNusx" w:eastAsia="Times New Roman" w:hAnsi="LitNusx" w:cs="Arial"/>
                <w:sz w:val="14"/>
                <w:szCs w:val="14"/>
                <w:lang w:val="en-US"/>
              </w:rPr>
            </w:pPr>
          </w:p>
        </w:tc>
        <w:tc>
          <w:tcPr>
            <w:tcW w:w="1852" w:type="dxa"/>
            <w:vMerge/>
            <w:tcBorders>
              <w:top w:val="single" w:sz="8" w:space="0" w:color="auto"/>
              <w:left w:val="single" w:sz="4" w:space="0" w:color="auto"/>
              <w:bottom w:val="single" w:sz="4" w:space="0" w:color="auto"/>
              <w:right w:val="single" w:sz="8" w:space="0" w:color="auto"/>
            </w:tcBorders>
            <w:vAlign w:val="center"/>
            <w:hideMark/>
          </w:tcPr>
          <w:p w:rsidR="00FD288C" w:rsidRPr="00FD288C" w:rsidRDefault="00FD288C" w:rsidP="00FD288C">
            <w:pPr>
              <w:spacing w:after="0" w:line="240" w:lineRule="auto"/>
              <w:rPr>
                <w:rFonts w:ascii="Sylfaen" w:eastAsia="Times New Roman" w:hAnsi="Sylfaen" w:cs="Arial"/>
                <w:sz w:val="14"/>
                <w:szCs w:val="14"/>
                <w:lang w:val="en-US"/>
              </w:rPr>
            </w:pPr>
          </w:p>
        </w:tc>
        <w:tc>
          <w:tcPr>
            <w:tcW w:w="882" w:type="dxa"/>
            <w:vMerge w:val="restart"/>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სულ</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სულ</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მათ შორის</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სულ</w:t>
            </w:r>
          </w:p>
        </w:tc>
        <w:tc>
          <w:tcPr>
            <w:tcW w:w="1701" w:type="dxa"/>
            <w:gridSpan w:val="2"/>
            <w:tcBorders>
              <w:top w:val="single" w:sz="4" w:space="0" w:color="auto"/>
              <w:left w:val="nil"/>
              <w:bottom w:val="single" w:sz="4" w:space="0" w:color="auto"/>
              <w:right w:val="single" w:sz="8" w:space="0" w:color="000000"/>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მათ შორის</w:t>
            </w:r>
          </w:p>
        </w:tc>
      </w:tr>
      <w:tr w:rsidR="00FD288C" w:rsidRPr="00FD288C" w:rsidTr="00FD288C">
        <w:trPr>
          <w:trHeight w:val="860"/>
          <w:tblHeader/>
        </w:trPr>
        <w:tc>
          <w:tcPr>
            <w:tcW w:w="709" w:type="dxa"/>
            <w:vMerge/>
            <w:tcBorders>
              <w:top w:val="single" w:sz="8" w:space="0" w:color="auto"/>
              <w:left w:val="single" w:sz="8"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Arial" w:eastAsia="Times New Roman" w:hAnsi="Arial" w:cs="Arial"/>
                <w:sz w:val="14"/>
                <w:szCs w:val="14"/>
                <w:lang w:val="en-US"/>
              </w:rPr>
            </w:pPr>
          </w:p>
        </w:tc>
        <w:tc>
          <w:tcPr>
            <w:tcW w:w="668" w:type="dxa"/>
            <w:vMerge/>
            <w:tcBorders>
              <w:top w:val="single" w:sz="8" w:space="0" w:color="auto"/>
              <w:left w:val="single" w:sz="4"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LitNusx" w:eastAsia="Times New Roman" w:hAnsi="LitNusx" w:cs="Arial"/>
                <w:sz w:val="14"/>
                <w:szCs w:val="14"/>
                <w:lang w:val="en-US"/>
              </w:rPr>
            </w:pPr>
          </w:p>
        </w:tc>
        <w:tc>
          <w:tcPr>
            <w:tcW w:w="1852" w:type="dxa"/>
            <w:vMerge/>
            <w:tcBorders>
              <w:top w:val="single" w:sz="8" w:space="0" w:color="auto"/>
              <w:left w:val="single" w:sz="4" w:space="0" w:color="auto"/>
              <w:bottom w:val="single" w:sz="4" w:space="0" w:color="auto"/>
              <w:right w:val="single" w:sz="8" w:space="0" w:color="auto"/>
            </w:tcBorders>
            <w:vAlign w:val="center"/>
            <w:hideMark/>
          </w:tcPr>
          <w:p w:rsidR="00FD288C" w:rsidRPr="00FD288C" w:rsidRDefault="00FD288C" w:rsidP="00FD288C">
            <w:pPr>
              <w:spacing w:after="0" w:line="240" w:lineRule="auto"/>
              <w:rPr>
                <w:rFonts w:ascii="Sylfaen" w:eastAsia="Times New Roman" w:hAnsi="Sylfaen" w:cs="Arial"/>
                <w:sz w:val="14"/>
                <w:szCs w:val="14"/>
                <w:lang w:val="en-US"/>
              </w:rPr>
            </w:pPr>
          </w:p>
        </w:tc>
        <w:tc>
          <w:tcPr>
            <w:tcW w:w="882" w:type="dxa"/>
            <w:vMerge/>
            <w:tcBorders>
              <w:top w:val="nil"/>
              <w:left w:val="single" w:sz="8"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Sylfaen" w:eastAsia="Times New Roman" w:hAnsi="Sylfaen" w:cs="Arial"/>
                <w:sz w:val="14"/>
                <w:szCs w:val="14"/>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2"/>
                <w:szCs w:val="12"/>
                <w:lang w:val="en-US"/>
              </w:rPr>
            </w:pPr>
            <w:r w:rsidRPr="00FD288C">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Sylfaen" w:eastAsia="Times New Roman" w:hAnsi="Sylfaen" w:cs="Arial"/>
                <w:sz w:val="14"/>
                <w:szCs w:val="14"/>
                <w:lang w:val="en-US"/>
              </w:rPr>
            </w:pP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2"/>
                <w:szCs w:val="12"/>
                <w:lang w:val="en-US"/>
              </w:rPr>
            </w:pPr>
            <w:r w:rsidRPr="00FD288C">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საკუთარი შემოსავლები</w:t>
            </w:r>
          </w:p>
        </w:tc>
        <w:tc>
          <w:tcPr>
            <w:tcW w:w="850" w:type="dxa"/>
            <w:vMerge/>
            <w:tcBorders>
              <w:top w:val="nil"/>
              <w:left w:val="single" w:sz="4" w:space="0" w:color="auto"/>
              <w:bottom w:val="single" w:sz="4" w:space="0" w:color="auto"/>
              <w:right w:val="single" w:sz="4" w:space="0" w:color="auto"/>
            </w:tcBorders>
            <w:vAlign w:val="center"/>
            <w:hideMark/>
          </w:tcPr>
          <w:p w:rsidR="00FD288C" w:rsidRPr="00FD288C" w:rsidRDefault="00FD288C" w:rsidP="00FD288C">
            <w:pPr>
              <w:spacing w:after="0" w:line="240" w:lineRule="auto"/>
              <w:rPr>
                <w:rFonts w:ascii="Sylfaen" w:eastAsia="Times New Roman" w:hAnsi="Sylfaen" w:cs="Arial"/>
                <w:sz w:val="14"/>
                <w:szCs w:val="14"/>
                <w:lang w:val="en-US"/>
              </w:rPr>
            </w:pPr>
          </w:p>
        </w:tc>
        <w:tc>
          <w:tcPr>
            <w:tcW w:w="993" w:type="dxa"/>
            <w:tcBorders>
              <w:top w:val="nil"/>
              <w:left w:val="nil"/>
              <w:bottom w:val="single" w:sz="4" w:space="0" w:color="auto"/>
              <w:right w:val="single" w:sz="4" w:space="0" w:color="auto"/>
            </w:tcBorders>
            <w:shd w:val="clear" w:color="000000" w:fill="FFFFFF"/>
            <w:vAlign w:val="center"/>
            <w:hideMark/>
          </w:tcPr>
          <w:p w:rsid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p w:rsidR="00FD288C" w:rsidRPr="00FD288C" w:rsidRDefault="00FD288C" w:rsidP="00FD288C">
            <w:pPr>
              <w:spacing w:after="0" w:line="240" w:lineRule="auto"/>
              <w:jc w:val="center"/>
              <w:rPr>
                <w:rFonts w:ascii="Sylfaen" w:eastAsia="Times New Roman" w:hAnsi="Sylfaen" w:cs="Arial"/>
                <w:sz w:val="14"/>
                <w:szCs w:val="14"/>
                <w:lang w:val="en-US"/>
              </w:rPr>
            </w:pP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4"/>
                <w:szCs w:val="14"/>
                <w:lang w:val="en-US"/>
              </w:rPr>
            </w:pPr>
            <w:r w:rsidRPr="00FD288C">
              <w:rPr>
                <w:rFonts w:ascii="Sylfaen" w:eastAsia="Times New Roman" w:hAnsi="Sylfaen" w:cs="Arial"/>
                <w:sz w:val="14"/>
                <w:szCs w:val="14"/>
                <w:lang w:val="en-US"/>
              </w:rPr>
              <w:t>საკუთარი შემოსავლები</w:t>
            </w:r>
          </w:p>
        </w:tc>
      </w:tr>
      <w:tr w:rsidR="00FD288C" w:rsidRPr="00FD288C" w:rsidTr="00FD288C">
        <w:trPr>
          <w:trHeight w:val="70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ხარაგაულის მუნიციპალიტეტი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11 113,1</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4 460,4</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6 652,7</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9 929,7</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3 118,9</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6 810,8</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10 098,7</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3 486,0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6 612,7</w:t>
            </w:r>
          </w:p>
        </w:tc>
      </w:tr>
      <w:tr w:rsidR="00FD288C" w:rsidRPr="00FD288C" w:rsidTr="00FD288C">
        <w:trPr>
          <w:trHeight w:val="37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142,0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142,0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167,0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167,0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165,0</w:t>
            </w:r>
          </w:p>
        </w:tc>
      </w:tr>
      <w:tr w:rsidR="00FD288C" w:rsidRPr="00FD288C" w:rsidTr="00FD288C">
        <w:trPr>
          <w:trHeight w:val="4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6 884,6</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598,5</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6 286,1</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7 052,1</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494,1</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6 558,0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6 324,6</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163,4</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6 161,2</w:t>
            </w:r>
          </w:p>
        </w:tc>
      </w:tr>
      <w:tr w:rsidR="00FD288C" w:rsidRPr="00FD288C" w:rsidTr="00FD288C">
        <w:trPr>
          <w:trHeight w:val="49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1 368,0</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1 368,0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1 521,2</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1 495,2</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1 650,9</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86,1</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1 564,8</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4 228,5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3 861,9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2 869,6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2 616,8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252,8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3 763,9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3 322,6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441,3</w:t>
            </w:r>
          </w:p>
        </w:tc>
      </w:tr>
      <w:tr w:rsidR="00FD288C" w:rsidRPr="00FD288C" w:rsidTr="00FD288C">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10,2</w:t>
            </w:r>
          </w:p>
        </w:tc>
      </w:tr>
      <w:tr w:rsidR="00FD288C" w:rsidRPr="00FD288C" w:rsidTr="00FD288C">
        <w:trPr>
          <w:trHeight w:val="100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01 00</w:t>
            </w:r>
          </w:p>
        </w:tc>
        <w:tc>
          <w:tcPr>
            <w:tcW w:w="1852"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2 023,4</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2 018,1</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2 000,2</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2 000,2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2 256,7</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2 256,7</w:t>
            </w:r>
          </w:p>
        </w:tc>
      </w:tr>
      <w:tr w:rsidR="00FD288C" w:rsidRPr="00FD288C" w:rsidTr="00FD288C">
        <w:trPr>
          <w:trHeight w:val="43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133,0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133,0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157,0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157,0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155,0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155,0</w:t>
            </w:r>
          </w:p>
        </w:tc>
      </w:tr>
      <w:tr w:rsidR="00FD288C" w:rsidRPr="00FD288C" w:rsidTr="00FD288C">
        <w:trPr>
          <w:trHeight w:val="4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1 931,6</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5,3</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1 926,3</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1 977,5</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1 977,5</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2 175,1</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2 175,1</w:t>
            </w:r>
          </w:p>
        </w:tc>
      </w:tr>
      <w:tr w:rsidR="00FD288C" w:rsidRPr="00FD288C" w:rsidTr="00FD288C">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1 144,7</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1 144,7</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1 434,2</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1 434,2</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1 564,8</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1 564,8</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80,0</w:t>
            </w:r>
          </w:p>
        </w:tc>
      </w:tr>
      <w:tr w:rsidR="00FD288C" w:rsidRPr="00FD288C" w:rsidTr="00FD288C">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w:t>
            </w:r>
          </w:p>
        </w:tc>
      </w:tr>
      <w:tr w:rsidR="00FD288C" w:rsidRPr="00FD288C" w:rsidTr="00FD288C">
        <w:trPr>
          <w:trHeight w:val="43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01 01</w:t>
            </w:r>
          </w:p>
        </w:tc>
        <w:tc>
          <w:tcPr>
            <w:tcW w:w="1852"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ხარაგაულის საკრებულო</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465,6</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463,3</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551,2</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551,2</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543,3</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543,3</w:t>
            </w:r>
          </w:p>
        </w:tc>
      </w:tr>
      <w:tr w:rsidR="00FD288C" w:rsidRPr="00FD288C" w:rsidTr="00FD288C">
        <w:trPr>
          <w:trHeight w:val="39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21,0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21,0</w:t>
            </w:r>
          </w:p>
        </w:tc>
      </w:tr>
      <w:tr w:rsidR="00FD288C" w:rsidRPr="00FD288C" w:rsidTr="00FD288C">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70111</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456,3</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454,0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540,9</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540,9</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538,0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538,0</w:t>
            </w:r>
          </w:p>
        </w:tc>
      </w:tr>
      <w:tr w:rsidR="00FD288C" w:rsidRPr="00FD288C" w:rsidTr="00FD288C">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251,2</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251,2</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304,9</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304,9</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316,8</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316,8</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70111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4,6</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4,6</w:t>
            </w:r>
          </w:p>
        </w:tc>
      </w:tr>
      <w:tr w:rsidR="00FD288C" w:rsidRPr="00FD288C" w:rsidTr="00FD288C">
        <w:trPr>
          <w:trHeight w:val="42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r>
      <w:tr w:rsidR="00FD288C" w:rsidRPr="00FD288C" w:rsidTr="00FD288C">
        <w:trPr>
          <w:trHeight w:val="24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01 02</w:t>
            </w:r>
          </w:p>
        </w:tc>
        <w:tc>
          <w:tcPr>
            <w:tcW w:w="1852"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ხარაგაულის გამგეობა</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1 557,8</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1 554,8</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1 449,0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1 449,0</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1 663,4</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1 663,4</w:t>
            </w:r>
          </w:p>
        </w:tc>
      </w:tr>
      <w:tr w:rsidR="00FD288C" w:rsidRPr="00FD288C" w:rsidTr="00FD288C">
        <w:trPr>
          <w:trHeight w:val="42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134,0</w:t>
            </w:r>
          </w:p>
        </w:tc>
      </w:tr>
      <w:tr w:rsidR="00FD288C" w:rsidRPr="00FD288C" w:rsidTr="00FD288C">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70111</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1 475,3</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1 472,3</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1 436,6</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1 436,6</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1 587,1</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1 587,1</w:t>
            </w:r>
          </w:p>
        </w:tc>
      </w:tr>
      <w:tr w:rsidR="00FD288C" w:rsidRPr="00FD288C" w:rsidTr="00FD288C">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893,5</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893,5</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1 129,3</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1 129,3</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1 248,0</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1 248,0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70111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82,5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75,4</w:t>
            </w:r>
          </w:p>
        </w:tc>
      </w:tr>
      <w:tr w:rsidR="00FD288C" w:rsidRPr="00FD288C" w:rsidTr="00FD288C">
        <w:trPr>
          <w:trHeight w:val="4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01 03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სარეზერვო ფონდი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70112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r>
      <w:tr w:rsidR="00FD288C" w:rsidRPr="00FD288C" w:rsidTr="00FD288C">
        <w:trPr>
          <w:trHeight w:val="915"/>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02 00</w:t>
            </w:r>
          </w:p>
        </w:tc>
        <w:tc>
          <w:tcPr>
            <w:tcW w:w="1852"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457,4</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457,4</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272,7</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246,7</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99,1</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12,1</w:t>
            </w:r>
          </w:p>
        </w:tc>
      </w:tr>
      <w:tr w:rsidR="00FD288C" w:rsidRPr="00FD288C" w:rsidTr="00FD288C">
        <w:trPr>
          <w:trHeight w:val="49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r>
      <w:tr w:rsidR="00FD288C" w:rsidRPr="00FD288C" w:rsidTr="00FD288C">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456,7</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456,7</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272,7</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246,7</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97,8</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10,8</w:t>
            </w:r>
          </w:p>
        </w:tc>
      </w:tr>
      <w:tr w:rsidR="00FD288C" w:rsidRPr="00FD288C" w:rsidTr="00FD288C">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223,3</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223,3</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61,0</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86,1</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86,1</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w:t>
            </w:r>
          </w:p>
        </w:tc>
      </w:tr>
      <w:tr w:rsidR="00FD288C" w:rsidRPr="00FD288C" w:rsidTr="00FD288C">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r>
      <w:tr w:rsidR="00FD288C" w:rsidRPr="00FD288C" w:rsidTr="00FD288C">
        <w:trPr>
          <w:trHeight w:val="69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02 01</w:t>
            </w:r>
          </w:p>
        </w:tc>
        <w:tc>
          <w:tcPr>
            <w:tcW w:w="1852"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355,7</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355,7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178,1</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178,1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9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r>
      <w:tr w:rsidR="00FD288C" w:rsidRPr="00FD288C" w:rsidTr="00FD288C">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7032</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355,0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355,0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178,1</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178,1</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165,2</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165,2</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2,9</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2,9</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7032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7031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690"/>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02 02</w:t>
            </w:r>
          </w:p>
        </w:tc>
        <w:tc>
          <w:tcPr>
            <w:tcW w:w="1852"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88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101,7</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101,7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94,6</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68,6</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99,1</w:t>
            </w:r>
          </w:p>
        </w:tc>
        <w:tc>
          <w:tcPr>
            <w:tcW w:w="993" w:type="dxa"/>
            <w:tcBorders>
              <w:top w:val="single" w:sz="8" w:space="0" w:color="auto"/>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708" w:type="dxa"/>
            <w:tcBorders>
              <w:top w:val="single" w:sz="8" w:space="0" w:color="auto"/>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12,1</w:t>
            </w:r>
          </w:p>
        </w:tc>
      </w:tr>
      <w:tr w:rsidR="00FD288C" w:rsidRPr="00FD288C" w:rsidTr="00FD288C">
        <w:trPr>
          <w:trHeight w:val="40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მომუშავეთა რიცხოვნობა</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 </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r>
      <w:tr w:rsidR="00FD288C" w:rsidRPr="00FD288C" w:rsidTr="00FD288C">
        <w:trPr>
          <w:trHeight w:val="2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702</w:t>
            </w:r>
          </w:p>
        </w:tc>
        <w:tc>
          <w:tcPr>
            <w:tcW w:w="668"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nil"/>
              <w:left w:val="single" w:sz="8" w:space="0" w:color="auto"/>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101,7</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101,7</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94,6</w:t>
            </w:r>
          </w:p>
        </w:tc>
        <w:tc>
          <w:tcPr>
            <w:tcW w:w="992"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68,6</w:t>
            </w:r>
          </w:p>
        </w:tc>
        <w:tc>
          <w:tcPr>
            <w:tcW w:w="850"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97,8</w:t>
            </w:r>
          </w:p>
        </w:tc>
        <w:tc>
          <w:tcPr>
            <w:tcW w:w="993" w:type="dxa"/>
            <w:tcBorders>
              <w:top w:val="nil"/>
              <w:left w:val="nil"/>
              <w:bottom w:val="single" w:sz="4"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708" w:type="dxa"/>
            <w:tcBorders>
              <w:top w:val="nil"/>
              <w:left w:val="nil"/>
              <w:bottom w:val="single" w:sz="4"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10,8</w:t>
            </w:r>
          </w:p>
        </w:tc>
      </w:tr>
      <w:tr w:rsidR="00FD288C" w:rsidRPr="00FD288C" w:rsidTr="00FD288C">
        <w:trPr>
          <w:trHeight w:val="345"/>
        </w:trPr>
        <w:tc>
          <w:tcPr>
            <w:tcW w:w="709" w:type="dxa"/>
            <w:tcBorders>
              <w:top w:val="nil"/>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შრომის ანაზღაურება</w:t>
            </w:r>
          </w:p>
        </w:tc>
        <w:tc>
          <w:tcPr>
            <w:tcW w:w="882" w:type="dxa"/>
            <w:tcBorders>
              <w:top w:val="nil"/>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58,1</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58,1</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84,1</w:t>
            </w:r>
          </w:p>
        </w:tc>
        <w:tc>
          <w:tcPr>
            <w:tcW w:w="992"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58,1</w:t>
            </w:r>
          </w:p>
        </w:tc>
        <w:tc>
          <w:tcPr>
            <w:tcW w:w="850"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86,1</w:t>
            </w:r>
          </w:p>
        </w:tc>
        <w:tc>
          <w:tcPr>
            <w:tcW w:w="993" w:type="dxa"/>
            <w:tcBorders>
              <w:top w:val="nil"/>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86,1</w:t>
            </w:r>
          </w:p>
        </w:tc>
        <w:tc>
          <w:tcPr>
            <w:tcW w:w="708" w:type="dxa"/>
            <w:tcBorders>
              <w:top w:val="nil"/>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w:t>
            </w:r>
          </w:p>
        </w:tc>
      </w:tr>
      <w:tr w:rsidR="00FD288C" w:rsidRPr="00FD288C" w:rsidTr="00FD288C">
        <w:trPr>
          <w:trHeight w:val="45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r>
      <w:tr w:rsidR="00FD288C" w:rsidRPr="00FD288C" w:rsidTr="00FD288C">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03 00</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4 190,9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3 155,4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1 035,5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4 070,3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2 869,2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1 201,1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4 138,9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2 954,4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1 184,5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1 395,2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902,7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1 431,8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1 090,7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889,5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884,0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2 795,7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2 662,9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2 630,5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2 520,1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3 249,4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2 948,9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300,5</w:t>
            </w:r>
          </w:p>
        </w:tc>
      </w:tr>
      <w:tr w:rsidR="00FD288C" w:rsidRPr="00FD288C" w:rsidTr="00FD288C">
        <w:trPr>
          <w:trHeight w:val="3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13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2 514,0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2 145,0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369,0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1 601,4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1 424,8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2 494,9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2 265,9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229,0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272,4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147,3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69,7</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2 241,6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2 145,0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1 446,1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1 379,3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66,8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2 422,9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2 263,6</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159,3</w:t>
            </w:r>
          </w:p>
        </w:tc>
      </w:tr>
      <w:tr w:rsidR="00FD288C" w:rsidRPr="00FD288C" w:rsidTr="00FD288C">
        <w:trPr>
          <w:trHeight w:val="52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93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03 01 01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1 584,6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1 272,9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311,7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1 505,1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1 386,8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118,3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2 421,5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2 261,5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272,4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272,4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143,5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63,0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60,7</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1 312,2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1 272,9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1 361,6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1 349,3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2 358,5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2 259,2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99,3</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03 01 02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ხიდების ბოგირების აშენება, შეკეთება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126,5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92,5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64,4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126,5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83,5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84,5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64,4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4,4</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60,0</w:t>
            </w:r>
          </w:p>
        </w:tc>
      </w:tr>
      <w:tr w:rsidR="00FD288C" w:rsidRPr="00FD288C" w:rsidTr="00FD288C">
        <w:trPr>
          <w:trHeight w:val="48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03 01 03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802,9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788,6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802,9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788,6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03 01 04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720,0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932,2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721,4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711,0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711,0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710,7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611,8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611,8</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228,3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221,5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99,2</w:t>
            </w:r>
          </w:p>
        </w:tc>
      </w:tr>
      <w:tr w:rsidR="00FD288C" w:rsidRPr="00FD288C" w:rsidTr="00FD288C">
        <w:trPr>
          <w:trHeight w:val="120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 xml:space="preserve">03 02 01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7052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7052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 xml:space="preserve">03 02 02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დასუფთავების ღონისძიებები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453,9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169,5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519,0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519,0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405,0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284,4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284,4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519,0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519,0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404,3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404,3</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169,5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169,5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0,7</w:t>
            </w:r>
          </w:p>
        </w:tc>
      </w:tr>
      <w:tr w:rsidR="00FD288C" w:rsidRPr="00FD288C" w:rsidTr="00FD288C">
        <w:trPr>
          <w:trHeight w:val="64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 xml:space="preserve">03 02 03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მრავალბინიანი სახლების რეკონსტრუქცია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03 02 04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წყლის სისტემის რეაბილიტაცია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195,8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59,7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59,7</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7063</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7063</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185,6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174,9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59,7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59,7</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03 02 05</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გარე განათების ექსპლოატაცია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195,2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184,0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207,5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207,5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207,5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207,5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03 02 06</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18,8</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18,8</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მუნიციპალიტეტის კეთილმოწყობის ღონისძიებები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123,8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690,7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455,2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03 04 01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123,8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685,1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232,2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7066</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229,9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229,9</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192,5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7066</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455,2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03 04 02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სასაფლაოების მოვლა-პატრონობა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7066</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123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03 04 03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7066</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7066</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03 05</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808,1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782,1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834,9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780,7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54,2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730,5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688,5</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42,0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495,3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492,5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327,2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303,6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3,2</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70451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312,8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289,6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507,7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477,1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727,3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685,3</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42,0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03 06</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სოფლის მეურნეობის დაფინანსება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70421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11,1</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04 00</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განათლება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1 578,8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795,9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782,9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1 237,5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1 237,5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1 425,4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373,7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1 051,7</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852,9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752,2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1 117,8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1 117,8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1 028,5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1 028,5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725,9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695,2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119,7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396,9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373,7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23,2</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 xml:space="preserve">04 01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სკოლამდელი განათლების ხელშეწყობა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1 376,9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795,9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991,7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7091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651,0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550,3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872,0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7091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725,9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695,2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119,7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04 02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ზოგადი განათლების ხელშეწყობა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70923</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136,6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04 03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ააიპ მოსწავლე ახალგაზრდობის სახლი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109,2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7098</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109,2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109,2</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105,0</w:t>
            </w:r>
          </w:p>
        </w:tc>
      </w:tr>
      <w:tr w:rsidR="00FD288C" w:rsidRPr="00FD288C" w:rsidTr="00FD288C">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04 04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396,9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373,7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23,2</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7098</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7098</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396,9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373,7</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23,2</w:t>
            </w:r>
          </w:p>
        </w:tc>
      </w:tr>
      <w:tr w:rsidR="00FD288C" w:rsidRPr="00FD288C" w:rsidTr="00FD288C">
        <w:trPr>
          <w:trHeight w:val="90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05 00</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1 933,5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1 582,3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1 485,6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1 364,7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1 364,7</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1 331,3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1 331,3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1 485,6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1 485,6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1 354,3</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1 354,3</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602,2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98,4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w:t>
            </w:r>
          </w:p>
        </w:tc>
      </w:tr>
      <w:tr w:rsidR="00FD288C" w:rsidRPr="00FD288C" w:rsidTr="00FD288C">
        <w:trPr>
          <w:trHeight w:val="5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ფინანსური აქტივების ზრდა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სპორტის განვითარების ხელშეწყობა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562,9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477,3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492,7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492,7</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447,6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447,6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615,0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484,1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484,1</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r>
      <w:tr w:rsidR="00FD288C" w:rsidRPr="00FD288C" w:rsidTr="00FD288C">
        <w:trPr>
          <w:trHeight w:val="7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სპორტული ღონისძიებების დაფინანსება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112,5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112,5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112,5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75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 სპორტის განვითარებისა და მართვის ცენტრი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166,6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209,0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166,6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166,6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208,9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208,9</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0,1</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 სპორტული კომპლექსის მშენებლობა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95,5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95,5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87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საფეხბურთო კლუბი „ჩხერიმელა-2009“-ის დაფინანსება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57,5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57,5</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165,0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250,0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49,0</w:t>
            </w:r>
          </w:p>
        </w:tc>
      </w:tr>
      <w:tr w:rsidR="00FD288C" w:rsidRPr="00FD288C" w:rsidTr="00FD288C">
        <w:trPr>
          <w:trHeight w:val="42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ვალდებულებების კლება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8,5</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05 01 05</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სპორტული ობიეტების მშენებლობა რეაბილიტაცია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14,0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05 01 06</w:t>
            </w:r>
          </w:p>
        </w:tc>
        <w:tc>
          <w:tcPr>
            <w:tcW w:w="1852" w:type="dxa"/>
            <w:tcBorders>
              <w:top w:val="single" w:sz="8" w:space="0" w:color="auto"/>
              <w:left w:val="nil"/>
              <w:bottom w:val="single" w:sz="8" w:space="0" w:color="auto"/>
              <w:right w:val="single" w:sz="8" w:space="0" w:color="auto"/>
            </w:tcBorders>
            <w:shd w:val="clear" w:color="000000" w:fill="FFFFFF"/>
            <w:vAlign w:val="bottom"/>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113,7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113,7</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113,7</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113,7</w:t>
            </w:r>
          </w:p>
        </w:tc>
      </w:tr>
      <w:tr w:rsidR="00FD288C" w:rsidRPr="00FD288C" w:rsidTr="00FD288C">
        <w:trPr>
          <w:trHeight w:val="7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კულტურის განვითარების ხელშეწყობა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1 194,1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775,9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907,4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710,0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710,0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708,1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708,1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708,2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708,2</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486,0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w:t>
            </w:r>
          </w:p>
        </w:tc>
      </w:tr>
      <w:tr w:rsidR="00FD288C" w:rsidRPr="00FD288C" w:rsidTr="00FD288C">
        <w:trPr>
          <w:trHeight w:val="49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 სამუსიკო სკოლა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99,8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r>
      <w:tr w:rsidR="00FD288C" w:rsidRPr="00FD288C" w:rsidTr="00FD288C">
        <w:trPr>
          <w:trHeight w:val="57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ხალხური შემოქმედების სახლი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81,5</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65,0</w:t>
            </w:r>
          </w:p>
        </w:tc>
      </w:tr>
      <w:tr w:rsidR="00FD288C" w:rsidRPr="00FD288C" w:rsidTr="00FD288C">
        <w:trPr>
          <w:trHeight w:val="5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კულტურის ცენტრი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687,9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269,7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276,5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236,8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236,8</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201,9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201,9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276,5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276,5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235,0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486,0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418,2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67,8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w:t>
            </w:r>
          </w:p>
        </w:tc>
      </w:tr>
      <w:tr w:rsidR="00FD288C" w:rsidRPr="00FD288C" w:rsidTr="00FD288C">
        <w:trPr>
          <w:trHeight w:val="58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ცენტრალური ბიბლიოთეკა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158,3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300,1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158,3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208,4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208,4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180,0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55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05 02 05</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ისტორიული მუზეუმი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88,2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88,2</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86,3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88,2</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88,2</w:t>
            </w:r>
          </w:p>
        </w:tc>
      </w:tr>
      <w:tr w:rsidR="00FD288C" w:rsidRPr="00FD288C" w:rsidTr="00FD288C">
        <w:trPr>
          <w:trHeight w:val="93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05 02 06</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რ.თაბუკაშვილის სახ. სახალხო ლიტერატურული თეატრი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50,0</w:t>
            </w:r>
          </w:p>
        </w:tc>
      </w:tr>
      <w:tr w:rsidR="00FD288C" w:rsidRPr="00FD288C" w:rsidTr="00FD288C">
        <w:trPr>
          <w:trHeight w:val="11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05 02 07</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კულტურის ობიექტების მშენებლობა რეაბილიტაცია და ინვენტარით უზრუნველყოფა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7082</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47,5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7083</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47,5</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47,5</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60,0</w:t>
            </w:r>
          </w:p>
        </w:tc>
      </w:tr>
      <w:tr w:rsidR="00FD288C" w:rsidRPr="00FD288C" w:rsidTr="00FD288C">
        <w:trPr>
          <w:trHeight w:val="73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ახალგაზრდული პროგრამების დაფინანსება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7,4</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7,4</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05 05</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რელიგიის დაფინანსება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7084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134,2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90,0</w:t>
            </w:r>
          </w:p>
        </w:tc>
      </w:tr>
      <w:tr w:rsidR="00FD288C" w:rsidRPr="00FD288C" w:rsidTr="00FD288C">
        <w:trPr>
          <w:trHeight w:val="91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06 00</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929,1</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929,1</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766,7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639,7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813,9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743,0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916,9</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916,9</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766,7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639,7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779,4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708,5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 xml:space="preserve">06 01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საზოგადოებრივი ჯანმრთელობის დაცვა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7074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98,6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98,6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58,0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7074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12,2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სოციალური პროგრამები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634,7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706,9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21,9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685,0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818,3</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651,7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17,0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634,7</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672,4</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21,9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650,5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06 02 01</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უფასო სასადილოს დაფინანსება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7107</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91,6</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96,3</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87,0</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7107</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13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06 02 02</w:t>
            </w:r>
          </w:p>
        </w:tc>
        <w:tc>
          <w:tcPr>
            <w:tcW w:w="1852" w:type="dxa"/>
            <w:tcBorders>
              <w:top w:val="single" w:sz="8" w:space="0" w:color="auto"/>
              <w:left w:val="nil"/>
              <w:bottom w:val="single" w:sz="8" w:space="0" w:color="auto"/>
              <w:right w:val="single" w:sz="8" w:space="0" w:color="auto"/>
            </w:tcBorders>
            <w:shd w:val="clear" w:color="000000" w:fill="FFFFFF"/>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br w:type="page"/>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573,8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454,6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487,0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71011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573,8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573,8</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454,6</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454,6</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487,0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487,0</w:t>
            </w:r>
          </w:p>
        </w:tc>
      </w:tr>
      <w:tr w:rsidR="00FD288C" w:rsidRPr="00FD288C" w:rsidTr="00FD288C">
        <w:trPr>
          <w:trHeight w:val="130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06 02 03</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41,0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41,0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71011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6,5</w:t>
            </w:r>
          </w:p>
        </w:tc>
      </w:tr>
      <w:tr w:rsidR="00FD288C" w:rsidRPr="00FD288C" w:rsidTr="00FD288C">
        <w:trPr>
          <w:trHeight w:val="465"/>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71011</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არაფინანსური აქტივების ზრდა</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34,5</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34,5</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06 02 04</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36,7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52,0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7104</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36,7</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36,7</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52,0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52,0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40,0</w:t>
            </w:r>
          </w:p>
        </w:tc>
      </w:tr>
      <w:tr w:rsidR="00FD288C" w:rsidRPr="00FD288C" w:rsidTr="00FD288C">
        <w:trPr>
          <w:trHeight w:val="6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06 02 05</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ვეტერანთა და ლტოლვილთა დაკრძალვის ხარჯი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24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7109</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2,0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r>
      <w:tr w:rsidR="00FD288C" w:rsidRPr="00FD288C" w:rsidTr="00FD288C">
        <w:trPr>
          <w:trHeight w:val="15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LitNusx" w:eastAsia="Times New Roman" w:hAnsi="LitNusx" w:cs="Arial"/>
                <w:sz w:val="16"/>
                <w:szCs w:val="16"/>
                <w:lang w:val="en-US"/>
              </w:rPr>
            </w:pPr>
            <w:r w:rsidRPr="00FD288C">
              <w:rPr>
                <w:rFonts w:ascii="LitNusx" w:eastAsia="Times New Roman" w:hAnsi="LitNusx" w:cs="Arial"/>
                <w:sz w:val="16"/>
                <w:szCs w:val="16"/>
                <w:lang w:val="en-US"/>
              </w:rPr>
              <w:t>06 02 06</w:t>
            </w:r>
          </w:p>
        </w:tc>
        <w:tc>
          <w:tcPr>
            <w:tcW w:w="1852" w:type="dxa"/>
            <w:tcBorders>
              <w:top w:val="single" w:sz="8" w:space="0" w:color="auto"/>
              <w:left w:val="nil"/>
              <w:bottom w:val="single" w:sz="8" w:space="0" w:color="auto"/>
              <w:right w:val="single" w:sz="8" w:space="0" w:color="auto"/>
            </w:tcBorders>
            <w:shd w:val="clear" w:color="000000" w:fill="FFFFFF"/>
            <w:vAlign w:val="bottom"/>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FD288C">
              <w:rPr>
                <w:rFonts w:ascii="Cambria" w:eastAsia="Times New Roman" w:hAnsi="Cambria" w:cs="Arial"/>
                <w:sz w:val="16"/>
                <w:szCs w:val="16"/>
                <w:lang w:val="en-US"/>
              </w:rPr>
              <w:t> </w:t>
            </w:r>
            <w:r w:rsidRPr="00FD288C">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46,8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30,0</w:t>
            </w:r>
          </w:p>
        </w:tc>
      </w:tr>
      <w:tr w:rsidR="00FD288C" w:rsidRPr="00FD288C" w:rsidTr="00FD288C">
        <w:trPr>
          <w:trHeight w:val="390"/>
        </w:trPr>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7107</w:t>
            </w:r>
          </w:p>
        </w:tc>
        <w:tc>
          <w:tcPr>
            <w:tcW w:w="668"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Arial" w:eastAsia="Times New Roman" w:hAnsi="Arial" w:cs="Arial"/>
                <w:sz w:val="16"/>
                <w:szCs w:val="16"/>
                <w:lang w:val="en-US"/>
              </w:rPr>
            </w:pPr>
            <w:r w:rsidRPr="00FD288C">
              <w:rPr>
                <w:rFonts w:ascii="Arial" w:eastAsia="Times New Roman" w:hAnsi="Arial" w:cs="Arial"/>
                <w:sz w:val="16"/>
                <w:szCs w:val="16"/>
                <w:lang w:val="en-US"/>
              </w:rPr>
              <w:t> </w:t>
            </w:r>
          </w:p>
        </w:tc>
        <w:tc>
          <w:tcPr>
            <w:tcW w:w="1852"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rPr>
                <w:rFonts w:ascii="Sylfaen" w:eastAsia="Times New Roman" w:hAnsi="Sylfaen" w:cs="Arial"/>
                <w:sz w:val="16"/>
                <w:szCs w:val="16"/>
                <w:lang w:val="en-US"/>
              </w:rPr>
            </w:pPr>
            <w:r w:rsidRPr="00FD288C">
              <w:rPr>
                <w:rFonts w:ascii="Sylfaen" w:eastAsia="Times New Roman" w:hAnsi="Sylfaen" w:cs="Arial"/>
                <w:sz w:val="16"/>
                <w:szCs w:val="16"/>
                <w:lang w:val="en-US"/>
              </w:rPr>
              <w:t>ხარჯები</w:t>
            </w:r>
          </w:p>
        </w:tc>
        <w:tc>
          <w:tcPr>
            <w:tcW w:w="88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115,2</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0,0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115,2</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46,8</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15,0</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31,8</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49,9</w:t>
            </w:r>
          </w:p>
        </w:tc>
        <w:tc>
          <w:tcPr>
            <w:tcW w:w="993" w:type="dxa"/>
            <w:tcBorders>
              <w:top w:val="single" w:sz="8" w:space="0" w:color="auto"/>
              <w:left w:val="nil"/>
              <w:bottom w:val="single" w:sz="8" w:space="0" w:color="auto"/>
              <w:right w:val="single" w:sz="4"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19,9</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rsidR="00FD288C" w:rsidRPr="00FD288C" w:rsidRDefault="00FD288C" w:rsidP="00FD288C">
            <w:pPr>
              <w:spacing w:after="0" w:line="240" w:lineRule="auto"/>
              <w:jc w:val="center"/>
              <w:rPr>
                <w:rFonts w:ascii="Sylfaen" w:eastAsia="Times New Roman" w:hAnsi="Sylfaen" w:cs="Arial"/>
                <w:sz w:val="16"/>
                <w:szCs w:val="16"/>
                <w:lang w:val="en-US"/>
              </w:rPr>
            </w:pPr>
            <w:r w:rsidRPr="00FD288C">
              <w:rPr>
                <w:rFonts w:ascii="Sylfaen" w:eastAsia="Times New Roman" w:hAnsi="Sylfaen" w:cs="Arial"/>
                <w:sz w:val="16"/>
                <w:szCs w:val="16"/>
                <w:lang w:val="en-US"/>
              </w:rPr>
              <w:t>30,0</w:t>
            </w:r>
          </w:p>
        </w:tc>
      </w:tr>
    </w:tbl>
    <w:p w:rsidR="00645289" w:rsidRDefault="0064528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bookmarkEnd w:id="1"/>
    <w:p w:rsidR="00645289" w:rsidRDefault="00645289"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თავმჯდომარე:                                     ინგა მაღრაძე </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footerReference w:type="default" r:id="rId10"/>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9D" w:rsidRDefault="00EB6A9D" w:rsidP="009021C8">
      <w:pPr>
        <w:spacing w:after="0" w:line="240" w:lineRule="auto"/>
      </w:pPr>
      <w:r>
        <w:separator/>
      </w:r>
    </w:p>
  </w:endnote>
  <w:endnote w:type="continuationSeparator" w:id="0">
    <w:p w:rsidR="00EB6A9D" w:rsidRDefault="00EB6A9D"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Content>
      <w:p w:rsidR="00340271" w:rsidRDefault="00340271">
        <w:pPr>
          <w:pStyle w:val="Footer"/>
          <w:jc w:val="center"/>
        </w:pPr>
        <w:r>
          <w:fldChar w:fldCharType="begin"/>
        </w:r>
        <w:r>
          <w:instrText xml:space="preserve"> PAGE   \* MERGEFORMAT </w:instrText>
        </w:r>
        <w:r>
          <w:fldChar w:fldCharType="separate"/>
        </w:r>
        <w:r w:rsidR="00EB6A9D">
          <w:rPr>
            <w:noProof/>
          </w:rPr>
          <w:t>1</w:t>
        </w:r>
        <w:r>
          <w:rPr>
            <w:noProof/>
          </w:rPr>
          <w:fldChar w:fldCharType="end"/>
        </w:r>
      </w:p>
    </w:sdtContent>
  </w:sdt>
  <w:p w:rsidR="00340271" w:rsidRDefault="0034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9D" w:rsidRDefault="00EB6A9D" w:rsidP="009021C8">
      <w:pPr>
        <w:spacing w:after="0" w:line="240" w:lineRule="auto"/>
      </w:pPr>
      <w:r>
        <w:separator/>
      </w:r>
    </w:p>
  </w:footnote>
  <w:footnote w:type="continuationSeparator" w:id="0">
    <w:p w:rsidR="00EB6A9D" w:rsidRDefault="00EB6A9D"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71" w:rsidRDefault="00340271">
    <w:pPr>
      <w:pStyle w:val="Header"/>
      <w:rPr>
        <w:rFonts w:ascii="Sylfaen" w:hAnsi="Sylfaen"/>
        <w:lang w:val="ka-GE"/>
      </w:rPr>
    </w:pPr>
  </w:p>
  <w:p w:rsidR="00340271" w:rsidRPr="00BF5C4E" w:rsidRDefault="00340271">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378A"/>
    <w:rsid w:val="000043B7"/>
    <w:rsid w:val="000060A8"/>
    <w:rsid w:val="0001226F"/>
    <w:rsid w:val="000130E9"/>
    <w:rsid w:val="00014251"/>
    <w:rsid w:val="0001534F"/>
    <w:rsid w:val="000156D0"/>
    <w:rsid w:val="000206A5"/>
    <w:rsid w:val="00024C3A"/>
    <w:rsid w:val="000316A5"/>
    <w:rsid w:val="000370FD"/>
    <w:rsid w:val="00040300"/>
    <w:rsid w:val="00041704"/>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CF8"/>
    <w:rsid w:val="00163D8B"/>
    <w:rsid w:val="0016642A"/>
    <w:rsid w:val="00171CD7"/>
    <w:rsid w:val="00172A79"/>
    <w:rsid w:val="001772CE"/>
    <w:rsid w:val="0018022C"/>
    <w:rsid w:val="001814E7"/>
    <w:rsid w:val="0018261E"/>
    <w:rsid w:val="001947FE"/>
    <w:rsid w:val="00195CC1"/>
    <w:rsid w:val="00197C05"/>
    <w:rsid w:val="001B2718"/>
    <w:rsid w:val="001B28F8"/>
    <w:rsid w:val="001C3C65"/>
    <w:rsid w:val="001C410E"/>
    <w:rsid w:val="001D0C14"/>
    <w:rsid w:val="001D0DD3"/>
    <w:rsid w:val="001D30D4"/>
    <w:rsid w:val="001D7710"/>
    <w:rsid w:val="001D7789"/>
    <w:rsid w:val="001D780B"/>
    <w:rsid w:val="001E4BBB"/>
    <w:rsid w:val="001E52DF"/>
    <w:rsid w:val="001E69FB"/>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5538"/>
    <w:rsid w:val="00262C0D"/>
    <w:rsid w:val="00270076"/>
    <w:rsid w:val="0027547B"/>
    <w:rsid w:val="00277623"/>
    <w:rsid w:val="00280162"/>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2F60E4"/>
    <w:rsid w:val="003007BD"/>
    <w:rsid w:val="00303F41"/>
    <w:rsid w:val="0030456C"/>
    <w:rsid w:val="0031128C"/>
    <w:rsid w:val="00312785"/>
    <w:rsid w:val="003128DE"/>
    <w:rsid w:val="00312D75"/>
    <w:rsid w:val="00313B3B"/>
    <w:rsid w:val="003157CA"/>
    <w:rsid w:val="00315E8A"/>
    <w:rsid w:val="0032417C"/>
    <w:rsid w:val="00326017"/>
    <w:rsid w:val="00332A1C"/>
    <w:rsid w:val="00340271"/>
    <w:rsid w:val="003412F0"/>
    <w:rsid w:val="00343586"/>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5556"/>
    <w:rsid w:val="003A5DEE"/>
    <w:rsid w:val="003B2B04"/>
    <w:rsid w:val="003B510A"/>
    <w:rsid w:val="003C4FA4"/>
    <w:rsid w:val="003C5ED7"/>
    <w:rsid w:val="003C600C"/>
    <w:rsid w:val="003D0A34"/>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81497"/>
    <w:rsid w:val="00481581"/>
    <w:rsid w:val="004869F3"/>
    <w:rsid w:val="00490BE2"/>
    <w:rsid w:val="0049255E"/>
    <w:rsid w:val="0049716A"/>
    <w:rsid w:val="00497BF1"/>
    <w:rsid w:val="004A2B3E"/>
    <w:rsid w:val="004A3BF1"/>
    <w:rsid w:val="004A7B92"/>
    <w:rsid w:val="004B0791"/>
    <w:rsid w:val="004B26AD"/>
    <w:rsid w:val="004B26FC"/>
    <w:rsid w:val="004B2E64"/>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F39FB"/>
    <w:rsid w:val="00502D7D"/>
    <w:rsid w:val="00505221"/>
    <w:rsid w:val="005070B6"/>
    <w:rsid w:val="00507305"/>
    <w:rsid w:val="00510F9F"/>
    <w:rsid w:val="00513E2E"/>
    <w:rsid w:val="00515F9D"/>
    <w:rsid w:val="00522C16"/>
    <w:rsid w:val="00523011"/>
    <w:rsid w:val="00526C16"/>
    <w:rsid w:val="005343A6"/>
    <w:rsid w:val="0054441F"/>
    <w:rsid w:val="00545EC2"/>
    <w:rsid w:val="005516CF"/>
    <w:rsid w:val="00551727"/>
    <w:rsid w:val="00552BA8"/>
    <w:rsid w:val="00552D27"/>
    <w:rsid w:val="00553EA1"/>
    <w:rsid w:val="00554DEC"/>
    <w:rsid w:val="0055558A"/>
    <w:rsid w:val="00556E41"/>
    <w:rsid w:val="00556F11"/>
    <w:rsid w:val="005610B0"/>
    <w:rsid w:val="00565CFB"/>
    <w:rsid w:val="00572506"/>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6B8"/>
    <w:rsid w:val="005E6BB4"/>
    <w:rsid w:val="005E7B91"/>
    <w:rsid w:val="005F4068"/>
    <w:rsid w:val="00600704"/>
    <w:rsid w:val="00600C5A"/>
    <w:rsid w:val="006017F9"/>
    <w:rsid w:val="00605E21"/>
    <w:rsid w:val="00616C80"/>
    <w:rsid w:val="0062231B"/>
    <w:rsid w:val="00623C7C"/>
    <w:rsid w:val="0062538C"/>
    <w:rsid w:val="0063656B"/>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4093"/>
    <w:rsid w:val="006A5A12"/>
    <w:rsid w:val="006A6C88"/>
    <w:rsid w:val="006B14D9"/>
    <w:rsid w:val="006B224E"/>
    <w:rsid w:val="006B6BB6"/>
    <w:rsid w:val="006C051B"/>
    <w:rsid w:val="006C2C6E"/>
    <w:rsid w:val="006C2C80"/>
    <w:rsid w:val="006C467C"/>
    <w:rsid w:val="006D17F2"/>
    <w:rsid w:val="006D7FCE"/>
    <w:rsid w:val="006E17C9"/>
    <w:rsid w:val="006E4A1D"/>
    <w:rsid w:val="006F0F0E"/>
    <w:rsid w:val="00702F1A"/>
    <w:rsid w:val="00704BB7"/>
    <w:rsid w:val="00711BA7"/>
    <w:rsid w:val="00711FA2"/>
    <w:rsid w:val="00712759"/>
    <w:rsid w:val="00716FE6"/>
    <w:rsid w:val="00723459"/>
    <w:rsid w:val="007245A3"/>
    <w:rsid w:val="00727372"/>
    <w:rsid w:val="00730045"/>
    <w:rsid w:val="00732AA5"/>
    <w:rsid w:val="00735E87"/>
    <w:rsid w:val="00741AC3"/>
    <w:rsid w:val="00742BA5"/>
    <w:rsid w:val="00745622"/>
    <w:rsid w:val="0075638A"/>
    <w:rsid w:val="0076025D"/>
    <w:rsid w:val="0077073D"/>
    <w:rsid w:val="007737D2"/>
    <w:rsid w:val="00775C48"/>
    <w:rsid w:val="0078197C"/>
    <w:rsid w:val="007861E3"/>
    <w:rsid w:val="0079157C"/>
    <w:rsid w:val="007923BF"/>
    <w:rsid w:val="00795404"/>
    <w:rsid w:val="007960A5"/>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4AEA"/>
    <w:rsid w:val="008A61D9"/>
    <w:rsid w:val="008B0564"/>
    <w:rsid w:val="008B081E"/>
    <w:rsid w:val="008B2182"/>
    <w:rsid w:val="008B7273"/>
    <w:rsid w:val="008C1FF1"/>
    <w:rsid w:val="008C25DE"/>
    <w:rsid w:val="008C48DE"/>
    <w:rsid w:val="008D0A87"/>
    <w:rsid w:val="008D30EA"/>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169E"/>
    <w:rsid w:val="009248F5"/>
    <w:rsid w:val="00932B7F"/>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6DBF"/>
    <w:rsid w:val="00980405"/>
    <w:rsid w:val="00981B2E"/>
    <w:rsid w:val="009823D3"/>
    <w:rsid w:val="009827A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E118D"/>
    <w:rsid w:val="009E249F"/>
    <w:rsid w:val="009E6911"/>
    <w:rsid w:val="009E7918"/>
    <w:rsid w:val="009F59D2"/>
    <w:rsid w:val="009F64AE"/>
    <w:rsid w:val="00A00610"/>
    <w:rsid w:val="00A00696"/>
    <w:rsid w:val="00A01318"/>
    <w:rsid w:val="00A0425E"/>
    <w:rsid w:val="00A10E79"/>
    <w:rsid w:val="00A17624"/>
    <w:rsid w:val="00A2380F"/>
    <w:rsid w:val="00A2423C"/>
    <w:rsid w:val="00A271FF"/>
    <w:rsid w:val="00A3176D"/>
    <w:rsid w:val="00A33DD4"/>
    <w:rsid w:val="00A33F1F"/>
    <w:rsid w:val="00A356FB"/>
    <w:rsid w:val="00A417F1"/>
    <w:rsid w:val="00A41E9A"/>
    <w:rsid w:val="00A41ED9"/>
    <w:rsid w:val="00A60F21"/>
    <w:rsid w:val="00A62B34"/>
    <w:rsid w:val="00A666AB"/>
    <w:rsid w:val="00A80ACF"/>
    <w:rsid w:val="00A8358A"/>
    <w:rsid w:val="00A864A9"/>
    <w:rsid w:val="00A86B50"/>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E0CA3"/>
    <w:rsid w:val="00AE1E6F"/>
    <w:rsid w:val="00AE35BD"/>
    <w:rsid w:val="00AE4A43"/>
    <w:rsid w:val="00AF1263"/>
    <w:rsid w:val="00AF1EDA"/>
    <w:rsid w:val="00AF3E02"/>
    <w:rsid w:val="00AF4D08"/>
    <w:rsid w:val="00AF7411"/>
    <w:rsid w:val="00B1250E"/>
    <w:rsid w:val="00B15780"/>
    <w:rsid w:val="00B15A82"/>
    <w:rsid w:val="00B17A92"/>
    <w:rsid w:val="00B20050"/>
    <w:rsid w:val="00B23CA0"/>
    <w:rsid w:val="00B3315E"/>
    <w:rsid w:val="00B34CBD"/>
    <w:rsid w:val="00B34F92"/>
    <w:rsid w:val="00B35D1D"/>
    <w:rsid w:val="00B364B9"/>
    <w:rsid w:val="00B41080"/>
    <w:rsid w:val="00B419ED"/>
    <w:rsid w:val="00B44B36"/>
    <w:rsid w:val="00B520F3"/>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15613"/>
    <w:rsid w:val="00C17E77"/>
    <w:rsid w:val="00C23C01"/>
    <w:rsid w:val="00C24428"/>
    <w:rsid w:val="00C2599A"/>
    <w:rsid w:val="00C271B4"/>
    <w:rsid w:val="00C27352"/>
    <w:rsid w:val="00C27FE9"/>
    <w:rsid w:val="00C30909"/>
    <w:rsid w:val="00C4418D"/>
    <w:rsid w:val="00C44524"/>
    <w:rsid w:val="00C459DF"/>
    <w:rsid w:val="00C65D45"/>
    <w:rsid w:val="00C739A6"/>
    <w:rsid w:val="00C73AC2"/>
    <w:rsid w:val="00C74FC7"/>
    <w:rsid w:val="00C7512D"/>
    <w:rsid w:val="00C75AC6"/>
    <w:rsid w:val="00C80672"/>
    <w:rsid w:val="00C833C9"/>
    <w:rsid w:val="00C834E1"/>
    <w:rsid w:val="00C83A0C"/>
    <w:rsid w:val="00C85DBD"/>
    <w:rsid w:val="00C87B81"/>
    <w:rsid w:val="00C92170"/>
    <w:rsid w:val="00C95296"/>
    <w:rsid w:val="00C953B0"/>
    <w:rsid w:val="00C965ED"/>
    <w:rsid w:val="00C97272"/>
    <w:rsid w:val="00CA6CD0"/>
    <w:rsid w:val="00CB3FB1"/>
    <w:rsid w:val="00CB5415"/>
    <w:rsid w:val="00CC10BD"/>
    <w:rsid w:val="00CC3A78"/>
    <w:rsid w:val="00CC5F65"/>
    <w:rsid w:val="00CC74C0"/>
    <w:rsid w:val="00CD15E7"/>
    <w:rsid w:val="00CD514D"/>
    <w:rsid w:val="00CE0865"/>
    <w:rsid w:val="00CF40CD"/>
    <w:rsid w:val="00CF7D09"/>
    <w:rsid w:val="00D0020A"/>
    <w:rsid w:val="00D0224D"/>
    <w:rsid w:val="00D04EEE"/>
    <w:rsid w:val="00D119E8"/>
    <w:rsid w:val="00D135C7"/>
    <w:rsid w:val="00D15B06"/>
    <w:rsid w:val="00D32777"/>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2C92"/>
    <w:rsid w:val="00E73BBA"/>
    <w:rsid w:val="00E7535E"/>
    <w:rsid w:val="00E8081F"/>
    <w:rsid w:val="00E90935"/>
    <w:rsid w:val="00E9344D"/>
    <w:rsid w:val="00E95230"/>
    <w:rsid w:val="00EA6621"/>
    <w:rsid w:val="00EA793D"/>
    <w:rsid w:val="00EB24EB"/>
    <w:rsid w:val="00EB28F3"/>
    <w:rsid w:val="00EB5639"/>
    <w:rsid w:val="00EB6A9D"/>
    <w:rsid w:val="00EB7264"/>
    <w:rsid w:val="00EC178B"/>
    <w:rsid w:val="00EC1A89"/>
    <w:rsid w:val="00EC23BA"/>
    <w:rsid w:val="00EC2F66"/>
    <w:rsid w:val="00EC665F"/>
    <w:rsid w:val="00EC68E6"/>
    <w:rsid w:val="00EC6EA9"/>
    <w:rsid w:val="00ED2D82"/>
    <w:rsid w:val="00ED4F5F"/>
    <w:rsid w:val="00EE1B67"/>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7D0F"/>
    <w:rsid w:val="00F50E8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C7D91"/>
    <w:rsid w:val="00FD141A"/>
    <w:rsid w:val="00FD20BC"/>
    <w:rsid w:val="00FD288C"/>
    <w:rsid w:val="00FD3E2E"/>
    <w:rsid w:val="00FD57F1"/>
    <w:rsid w:val="00FD63E0"/>
    <w:rsid w:val="00FD750A"/>
    <w:rsid w:val="00FE0A34"/>
    <w:rsid w:val="00FE193E"/>
    <w:rsid w:val="00FE31B1"/>
    <w:rsid w:val="00FE42CC"/>
    <w:rsid w:val="00FE4592"/>
    <w:rsid w:val="00FE4979"/>
    <w:rsid w:val="00FF2BA5"/>
    <w:rsid w:val="00FF3815"/>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E56A-138E-4A46-B7F1-F1CC07D0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1</Pages>
  <Words>9018</Words>
  <Characters>51404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480</cp:revision>
  <cp:lastPrinted>2016-01-20T07:17:00Z</cp:lastPrinted>
  <dcterms:created xsi:type="dcterms:W3CDTF">2012-06-25T08:43:00Z</dcterms:created>
  <dcterms:modified xsi:type="dcterms:W3CDTF">2016-05-03T13:44:00Z</dcterms:modified>
</cp:coreProperties>
</file>