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B4" w:rsidRDefault="006008B4" w:rsidP="00D84C2D">
      <w:pPr>
        <w:rPr>
          <w:rFonts w:ascii="Sylfaen" w:hAnsi="Sylfaen"/>
          <w:b/>
          <w:sz w:val="24"/>
          <w:szCs w:val="24"/>
          <w:lang w:val="ka-GE"/>
        </w:rPr>
      </w:pPr>
    </w:p>
    <w:p w:rsidR="00641D00" w:rsidRDefault="00641D00" w:rsidP="00D84C2D">
      <w:pPr>
        <w:rPr>
          <w:rFonts w:ascii="Sylfaen" w:hAnsi="Sylfaen"/>
          <w:b/>
          <w:sz w:val="24"/>
          <w:szCs w:val="24"/>
          <w:lang w:val="ka-GE"/>
        </w:rPr>
      </w:pP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008F2B13">
        <w:rPr>
          <w:rFonts w:ascii="Sylfaen" w:hAnsi="Sylfaen" w:cs="Sylfaen"/>
          <w:b/>
          <w:lang w:val="ka-GE"/>
        </w:rPr>
        <w:t xml:space="preserve">  </w:t>
      </w:r>
      <w:r w:rsidRPr="00404F23">
        <w:rPr>
          <w:rFonts w:ascii="Sylfaen" w:hAnsi="Sylfaen" w:cs="Sylfaen"/>
          <w:b/>
          <w:lang w:val="en-US"/>
        </w:rPr>
        <w:t xml:space="preserve">წლის </w:t>
      </w:r>
      <w:r w:rsidR="0069177E">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774" w:type="dxa"/>
        <w:tblInd w:w="-601" w:type="dxa"/>
        <w:tblLayout w:type="fixed"/>
        <w:tblLook w:val="04A0" w:firstRow="1" w:lastRow="0" w:firstColumn="1" w:lastColumn="0" w:noHBand="0" w:noVBand="1"/>
      </w:tblPr>
      <w:tblGrid>
        <w:gridCol w:w="1418"/>
        <w:gridCol w:w="851"/>
        <w:gridCol w:w="1417"/>
        <w:gridCol w:w="851"/>
        <w:gridCol w:w="850"/>
        <w:gridCol w:w="1418"/>
        <w:gridCol w:w="837"/>
        <w:gridCol w:w="864"/>
        <w:gridCol w:w="1417"/>
        <w:gridCol w:w="851"/>
      </w:tblGrid>
      <w:tr w:rsidR="008D78F2" w:rsidRPr="008D78F2" w:rsidTr="008D78F2">
        <w:trPr>
          <w:trHeight w:val="270"/>
          <w:tblHeader/>
        </w:trPr>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LitNusx" w:eastAsia="Times New Roman" w:hAnsi="LitNusx" w:cs="Arial"/>
                <w:sz w:val="18"/>
                <w:szCs w:val="18"/>
                <w:lang w:val="en-US"/>
              </w:rPr>
            </w:pPr>
            <w:r w:rsidRPr="008D78F2">
              <w:rPr>
                <w:rFonts w:ascii="Sylfaen" w:eastAsia="Times New Roman" w:hAnsi="Sylfaen" w:cs="Sylfaen"/>
                <w:sz w:val="18"/>
                <w:szCs w:val="18"/>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2015 წლის ფაქტი</w:t>
            </w:r>
          </w:p>
        </w:tc>
        <w:tc>
          <w:tcPr>
            <w:tcW w:w="3105" w:type="dxa"/>
            <w:gridSpan w:val="3"/>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2016 წლის ფაქტი</w:t>
            </w:r>
          </w:p>
        </w:tc>
        <w:tc>
          <w:tcPr>
            <w:tcW w:w="3132" w:type="dxa"/>
            <w:gridSpan w:val="3"/>
            <w:tcBorders>
              <w:top w:val="single" w:sz="8"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2017 წლის გეგმა </w:t>
            </w:r>
          </w:p>
        </w:tc>
      </w:tr>
      <w:tr w:rsidR="008D78F2" w:rsidRPr="008D78F2" w:rsidTr="008D78F2">
        <w:trPr>
          <w:trHeight w:val="241"/>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55"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64"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r>
      <w:tr w:rsidR="008D78F2" w:rsidRPr="008D78F2" w:rsidTr="008D78F2">
        <w:trPr>
          <w:trHeight w:val="1253"/>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51" w:type="dxa"/>
            <w:vMerge/>
            <w:tcBorders>
              <w:top w:val="nil"/>
              <w:left w:val="single" w:sz="8"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3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64"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r>
      <w:tr w:rsidR="008D78F2" w:rsidRPr="008D78F2" w:rsidTr="008D78F2">
        <w:trPr>
          <w:trHeight w:val="67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შემოსავლები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9 556,3</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6 097,7</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9 419,6</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2 904,9</w:t>
            </w:r>
          </w:p>
        </w:tc>
        <w:tc>
          <w:tcPr>
            <w:tcW w:w="83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6 514,7</w:t>
            </w:r>
          </w:p>
        </w:tc>
        <w:tc>
          <w:tcPr>
            <w:tcW w:w="864"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10 083,6</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3 834,5</w:t>
            </w:r>
          </w:p>
        </w:tc>
        <w:tc>
          <w:tcPr>
            <w:tcW w:w="851"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6 249,1</w:t>
            </w:r>
          </w:p>
        </w:tc>
      </w:tr>
      <w:tr w:rsidR="008D78F2" w:rsidRPr="008D78F2" w:rsidTr="008D78F2">
        <w:trPr>
          <w:trHeight w:val="39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გადასახადები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963,1</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963,1</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1 268,3</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3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1 268,3</w:t>
            </w:r>
          </w:p>
        </w:tc>
        <w:tc>
          <w:tcPr>
            <w:tcW w:w="864"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1 300,0</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1 300,0</w:t>
            </w:r>
          </w:p>
        </w:tc>
      </w:tr>
      <w:tr w:rsidR="008D78F2" w:rsidRPr="008D78F2" w:rsidTr="008D78F2">
        <w:trPr>
          <w:trHeight w:val="39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7 764,7</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4 306,1</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6 959,0</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2 904,9</w:t>
            </w:r>
          </w:p>
        </w:tc>
        <w:tc>
          <w:tcPr>
            <w:tcW w:w="83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4 054,1</w:t>
            </w:r>
          </w:p>
        </w:tc>
        <w:tc>
          <w:tcPr>
            <w:tcW w:w="864"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7 668,6</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3 834,5</w:t>
            </w:r>
          </w:p>
        </w:tc>
        <w:tc>
          <w:tcPr>
            <w:tcW w:w="851"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3 834,1</w:t>
            </w:r>
          </w:p>
        </w:tc>
      </w:tr>
      <w:tr w:rsidR="008D78F2" w:rsidRPr="008D78F2" w:rsidTr="008D78F2">
        <w:trPr>
          <w:trHeight w:val="40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სხვა შემოსავლები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828,5</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828,5</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1 192,3</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3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1 192,3</w:t>
            </w:r>
          </w:p>
        </w:tc>
        <w:tc>
          <w:tcPr>
            <w:tcW w:w="864"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1 115,0</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1 115,0</w:t>
            </w:r>
          </w:p>
        </w:tc>
      </w:tr>
      <w:tr w:rsidR="008D78F2" w:rsidRPr="008D78F2" w:rsidTr="008D78F2">
        <w:trPr>
          <w:trHeight w:val="39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7 052,1</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494,1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6 558,0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6 884,8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549,3</w:t>
            </w:r>
          </w:p>
        </w:tc>
        <w:tc>
          <w:tcPr>
            <w:tcW w:w="83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6 335,5</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5 979,3</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183,3</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5 796,0</w:t>
            </w:r>
          </w:p>
        </w:tc>
      </w:tr>
      <w:tr w:rsidR="008D78F2" w:rsidRPr="008D78F2" w:rsidTr="004F3B19">
        <w:trPr>
          <w:trHeight w:val="618"/>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1 521,2</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1 495,2</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1 631,8</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86,1</w:t>
            </w:r>
          </w:p>
        </w:tc>
        <w:tc>
          <w:tcPr>
            <w:tcW w:w="83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1 545,7</w:t>
            </w:r>
          </w:p>
        </w:tc>
        <w:tc>
          <w:tcPr>
            <w:tcW w:w="864"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1 542,0</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66,0</w:t>
            </w:r>
          </w:p>
        </w:tc>
        <w:tc>
          <w:tcPr>
            <w:tcW w:w="851"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1 476,0</w:t>
            </w:r>
          </w:p>
        </w:tc>
      </w:tr>
      <w:tr w:rsidR="008D78F2" w:rsidRPr="008D78F2" w:rsidTr="004F3B19">
        <w:trPr>
          <w:trHeight w:val="461"/>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980,6</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274,0</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706,6</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877,5</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292,2</w:t>
            </w:r>
          </w:p>
        </w:tc>
        <w:tc>
          <w:tcPr>
            <w:tcW w:w="83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585,3</w:t>
            </w:r>
          </w:p>
        </w:tc>
        <w:tc>
          <w:tcPr>
            <w:tcW w:w="864"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593,4</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17,4</w:t>
            </w:r>
          </w:p>
        </w:tc>
        <w:tc>
          <w:tcPr>
            <w:tcW w:w="851" w:type="dxa"/>
            <w:tcBorders>
              <w:top w:val="nil"/>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576,0</w:t>
            </w:r>
          </w:p>
        </w:tc>
      </w:tr>
      <w:tr w:rsidR="008D78F2" w:rsidRPr="008D78F2" w:rsidTr="008D78F2">
        <w:trPr>
          <w:trHeight w:val="39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3 729,8</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3 619,8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3 621,9</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49,0</w:t>
            </w:r>
          </w:p>
        </w:tc>
        <w:tc>
          <w:tcPr>
            <w:tcW w:w="83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3 572,9</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3 265,9</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77,9</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3 188,0</w:t>
            </w:r>
          </w:p>
        </w:tc>
      </w:tr>
      <w:tr w:rsidR="008D78F2" w:rsidRPr="008D78F2" w:rsidTr="008D78F2">
        <w:trPr>
          <w:trHeight w:val="39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178,1</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178,1</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102,5</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3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102,5</w:t>
            </w:r>
          </w:p>
        </w:tc>
        <w:tc>
          <w:tcPr>
            <w:tcW w:w="864"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0,4</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0,4</w:t>
            </w:r>
          </w:p>
        </w:tc>
      </w:tr>
      <w:tr w:rsidR="008D78F2" w:rsidRPr="008D78F2" w:rsidTr="008D78F2">
        <w:trPr>
          <w:trHeight w:val="51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544,6</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542,6</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513,2</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2,9</w:t>
            </w:r>
          </w:p>
        </w:tc>
        <w:tc>
          <w:tcPr>
            <w:tcW w:w="83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510,3</w:t>
            </w:r>
          </w:p>
        </w:tc>
        <w:tc>
          <w:tcPr>
            <w:tcW w:w="864"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494,9</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492,9</w:t>
            </w:r>
          </w:p>
        </w:tc>
      </w:tr>
      <w:tr w:rsidR="008D78F2" w:rsidRPr="008D78F2" w:rsidTr="008D78F2">
        <w:trPr>
          <w:trHeight w:val="40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97,8</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82,1</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15,7</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137,9</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119,1</w:t>
            </w:r>
          </w:p>
        </w:tc>
        <w:tc>
          <w:tcPr>
            <w:tcW w:w="83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18,8</w:t>
            </w:r>
          </w:p>
        </w:tc>
        <w:tc>
          <w:tcPr>
            <w:tcW w:w="864"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82,7</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20,0</w:t>
            </w:r>
          </w:p>
        </w:tc>
        <w:tc>
          <w:tcPr>
            <w:tcW w:w="851" w:type="dxa"/>
            <w:tcBorders>
              <w:top w:val="nil"/>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62,7</w:t>
            </w:r>
          </w:p>
        </w:tc>
      </w:tr>
      <w:tr w:rsidR="008D78F2" w:rsidRPr="008D78F2" w:rsidTr="008D78F2">
        <w:trPr>
          <w:trHeight w:val="52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საოპერაციო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2 504,2</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2 964,5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-460,3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2 534,8</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2 355,6</w:t>
            </w:r>
          </w:p>
        </w:tc>
        <w:tc>
          <w:tcPr>
            <w:tcW w:w="83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179,2</w:t>
            </w:r>
          </w:p>
        </w:tc>
        <w:tc>
          <w:tcPr>
            <w:tcW w:w="864"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4 104,3</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3 651,2</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453,1</w:t>
            </w:r>
          </w:p>
        </w:tc>
      </w:tr>
      <w:tr w:rsidR="008D78F2" w:rsidRPr="008D78F2" w:rsidTr="008D78F2">
        <w:trPr>
          <w:trHeight w:val="765"/>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არაფინანსური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2 852,5</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2 616,8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235,7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2 353,9</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2 188,2</w:t>
            </w:r>
          </w:p>
        </w:tc>
        <w:tc>
          <w:tcPr>
            <w:tcW w:w="83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165,7</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4 636,2</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4 106,2</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530,0</w:t>
            </w:r>
          </w:p>
        </w:tc>
      </w:tr>
      <w:tr w:rsidR="008D78F2" w:rsidRPr="008D78F2" w:rsidTr="008D78F2">
        <w:trPr>
          <w:trHeight w:val="39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ზრდა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2 869,6</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2 616,8</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252,8</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2 408,2</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2 188,2</w:t>
            </w:r>
          </w:p>
        </w:tc>
        <w:tc>
          <w:tcPr>
            <w:tcW w:w="83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220,0</w:t>
            </w:r>
          </w:p>
        </w:tc>
        <w:tc>
          <w:tcPr>
            <w:tcW w:w="864"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4 636,2</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4 106,2</w:t>
            </w:r>
          </w:p>
        </w:tc>
        <w:tc>
          <w:tcPr>
            <w:tcW w:w="851"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530,0</w:t>
            </w:r>
          </w:p>
        </w:tc>
      </w:tr>
      <w:tr w:rsidR="008D78F2" w:rsidRPr="008D78F2" w:rsidTr="008D78F2">
        <w:trPr>
          <w:trHeight w:val="40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კლება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17,1</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17,1</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54,3</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3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54,3</w:t>
            </w:r>
          </w:p>
        </w:tc>
        <w:tc>
          <w:tcPr>
            <w:tcW w:w="864"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r>
      <w:tr w:rsidR="008D78F2" w:rsidRPr="008D78F2" w:rsidTr="008D78F2">
        <w:trPr>
          <w:trHeight w:val="40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მთლიანი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-348,3</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347,7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180,9</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167,4</w:t>
            </w:r>
          </w:p>
        </w:tc>
        <w:tc>
          <w:tcPr>
            <w:tcW w:w="83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13,5</w:t>
            </w:r>
          </w:p>
        </w:tc>
        <w:tc>
          <w:tcPr>
            <w:tcW w:w="864"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-531,9</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-455,0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-76,9</w:t>
            </w:r>
          </w:p>
        </w:tc>
      </w:tr>
      <w:tr w:rsidR="008D78F2" w:rsidRPr="008D78F2" w:rsidTr="008D78F2">
        <w:trPr>
          <w:trHeight w:val="765"/>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-356,3</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339,7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-696,0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171,0</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167,4</w:t>
            </w:r>
          </w:p>
        </w:tc>
        <w:tc>
          <w:tcPr>
            <w:tcW w:w="83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3,6</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-567,0</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-455,0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-112,0</w:t>
            </w:r>
          </w:p>
        </w:tc>
      </w:tr>
      <w:tr w:rsidR="008D78F2" w:rsidRPr="008D78F2" w:rsidTr="008D78F2">
        <w:trPr>
          <w:trHeight w:val="73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lastRenderedPageBreak/>
              <w:t>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502,2</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367,9</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134,3</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171,0</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167,4</w:t>
            </w:r>
          </w:p>
        </w:tc>
        <w:tc>
          <w:tcPr>
            <w:tcW w:w="83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3,6</w:t>
            </w:r>
          </w:p>
        </w:tc>
        <w:tc>
          <w:tcPr>
            <w:tcW w:w="864"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r>
      <w:tr w:rsidR="008D78F2" w:rsidRPr="008D78F2" w:rsidTr="008D78F2">
        <w:trPr>
          <w:trHeight w:val="52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502,2</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367,9</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134,3</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171,0</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167,4</w:t>
            </w:r>
          </w:p>
        </w:tc>
        <w:tc>
          <w:tcPr>
            <w:tcW w:w="83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3,6</w:t>
            </w:r>
          </w:p>
        </w:tc>
        <w:tc>
          <w:tcPr>
            <w:tcW w:w="864"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 </w:t>
            </w:r>
          </w:p>
        </w:tc>
      </w:tr>
      <w:tr w:rsidR="008D78F2" w:rsidRPr="008D78F2" w:rsidTr="008D78F2">
        <w:trPr>
          <w:trHeight w:val="57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კლება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3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567,0</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455,0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112,0</w:t>
            </w:r>
          </w:p>
        </w:tc>
      </w:tr>
      <w:tr w:rsidR="008D78F2" w:rsidRPr="008D78F2" w:rsidTr="004F3B19">
        <w:trPr>
          <w:trHeight w:val="70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 </w:t>
            </w:r>
          </w:p>
        </w:tc>
        <w:tc>
          <w:tcPr>
            <w:tcW w:w="83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 </w:t>
            </w:r>
          </w:p>
        </w:tc>
        <w:tc>
          <w:tcPr>
            <w:tcW w:w="864"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567,0</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455,0</w:t>
            </w:r>
          </w:p>
        </w:tc>
        <w:tc>
          <w:tcPr>
            <w:tcW w:w="851" w:type="dxa"/>
            <w:tcBorders>
              <w:top w:val="nil"/>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112,0</w:t>
            </w:r>
          </w:p>
        </w:tc>
      </w:tr>
      <w:tr w:rsidR="008D78F2" w:rsidRPr="008D78F2" w:rsidTr="008D78F2">
        <w:trPr>
          <w:trHeight w:val="750"/>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ვალდებულებების ცვლილება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-8,0</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-9,9</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3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-9,9</w:t>
            </w:r>
          </w:p>
        </w:tc>
        <w:tc>
          <w:tcPr>
            <w:tcW w:w="864"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-35,1</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-35,1</w:t>
            </w:r>
          </w:p>
        </w:tc>
      </w:tr>
      <w:tr w:rsidR="008D78F2" w:rsidRPr="008D78F2" w:rsidTr="008D78F2">
        <w:trPr>
          <w:trHeight w:val="40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კლება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8,0</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9,9</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3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9,9</w:t>
            </w:r>
          </w:p>
        </w:tc>
        <w:tc>
          <w:tcPr>
            <w:tcW w:w="864"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35,1</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35,1</w:t>
            </w:r>
          </w:p>
        </w:tc>
      </w:tr>
      <w:tr w:rsidR="008D78F2" w:rsidRPr="008D78F2" w:rsidTr="008D78F2">
        <w:trPr>
          <w:trHeight w:val="390"/>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საშინაო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8,0</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9,9</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3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9,9</w:t>
            </w:r>
          </w:p>
        </w:tc>
        <w:tc>
          <w:tcPr>
            <w:tcW w:w="864"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35,1</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35,1</w:t>
            </w:r>
          </w:p>
        </w:tc>
      </w:tr>
      <w:tr w:rsidR="008D78F2" w:rsidRPr="008D78F2" w:rsidTr="008D78F2">
        <w:trPr>
          <w:trHeight w:val="40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ბალანსი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0,000</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0,000</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0,000</w:t>
            </w:r>
          </w:p>
        </w:tc>
        <w:tc>
          <w:tcPr>
            <w:tcW w:w="83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0,000</w:t>
            </w:r>
          </w:p>
        </w:tc>
        <w:tc>
          <w:tcPr>
            <w:tcW w:w="864"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0,000</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0,000</w:t>
            </w:r>
          </w:p>
        </w:tc>
      </w:tr>
    </w:tbl>
    <w:p w:rsidR="00F97205" w:rsidRPr="004F3B19" w:rsidRDefault="00F97205" w:rsidP="009C6197">
      <w:pPr>
        <w:rPr>
          <w:rFonts w:ascii="Sylfaen" w:hAnsi="Sylfaen"/>
          <w:b/>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10" w:type="dxa"/>
        <w:tblInd w:w="-432" w:type="dxa"/>
        <w:tblLayout w:type="fixed"/>
        <w:tblLook w:val="04A0" w:firstRow="1" w:lastRow="0" w:firstColumn="1" w:lastColumn="0" w:noHBand="0" w:noVBand="1"/>
      </w:tblPr>
      <w:tblGrid>
        <w:gridCol w:w="1890"/>
        <w:gridCol w:w="810"/>
        <w:gridCol w:w="1260"/>
        <w:gridCol w:w="810"/>
        <w:gridCol w:w="810"/>
        <w:gridCol w:w="1260"/>
        <w:gridCol w:w="810"/>
        <w:gridCol w:w="810"/>
        <w:gridCol w:w="1260"/>
        <w:gridCol w:w="990"/>
      </w:tblGrid>
      <w:tr w:rsidR="00F863BF" w:rsidRPr="00F863BF" w:rsidTr="00E926B6">
        <w:trPr>
          <w:trHeight w:val="309"/>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r>
              <w:rPr>
                <w:rFonts w:ascii="Sylfaen" w:eastAsia="Times New Roman" w:hAnsi="Sylfaen" w:cs="Arial"/>
                <w:sz w:val="16"/>
                <w:szCs w:val="16"/>
                <w:lang w:val="ka-GE"/>
              </w:rPr>
              <w:t xml:space="preserve">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E926B6">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E926B6">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8D78F2" w:rsidRPr="00F863BF" w:rsidTr="00E926B6">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D78F2" w:rsidRPr="00F863BF" w:rsidRDefault="008D78F2"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D78F2" w:rsidRPr="00E90935" w:rsidRDefault="008D78F2"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8D78F2" w:rsidRPr="00E90935" w:rsidRDefault="008D78F2"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8D78F2" w:rsidRPr="00E90935" w:rsidRDefault="008D78F2"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8D78F2" w:rsidRDefault="008D78F2">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8D78F2" w:rsidRDefault="008D78F2">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8D78F2" w:rsidRDefault="008D78F2">
            <w:pPr>
              <w:jc w:val="center"/>
              <w:rPr>
                <w:rFonts w:ascii="Sylfaen" w:hAnsi="Sylfaen" w:cs="Arial"/>
                <w:sz w:val="16"/>
                <w:szCs w:val="16"/>
              </w:rPr>
            </w:pPr>
            <w:r>
              <w:rPr>
                <w:rFonts w:ascii="Sylfaen" w:hAnsi="Sylfaen" w:cs="Arial"/>
                <w:sz w:val="16"/>
                <w:szCs w:val="16"/>
              </w:rPr>
              <w:t>6 569,0</w:t>
            </w:r>
          </w:p>
        </w:tc>
        <w:tc>
          <w:tcPr>
            <w:tcW w:w="810" w:type="dxa"/>
            <w:tcBorders>
              <w:top w:val="nil"/>
              <w:left w:val="nil"/>
              <w:bottom w:val="single" w:sz="4" w:space="0" w:color="auto"/>
              <w:right w:val="single" w:sz="4" w:space="0" w:color="auto"/>
            </w:tcBorders>
            <w:shd w:val="clear" w:color="000000" w:fill="FFFFFF"/>
            <w:vAlign w:val="center"/>
          </w:tcPr>
          <w:p w:rsidR="008D78F2" w:rsidRDefault="008D78F2">
            <w:pPr>
              <w:jc w:val="center"/>
              <w:rPr>
                <w:rFonts w:ascii="Sylfaen" w:hAnsi="Sylfaen" w:cs="Arial"/>
                <w:sz w:val="16"/>
                <w:szCs w:val="16"/>
              </w:rPr>
            </w:pPr>
            <w:r>
              <w:rPr>
                <w:rFonts w:ascii="Sylfaen" w:hAnsi="Sylfaen" w:cs="Arial"/>
                <w:sz w:val="16"/>
                <w:szCs w:val="16"/>
              </w:rPr>
              <w:t>10 083,6</w:t>
            </w:r>
          </w:p>
        </w:tc>
        <w:tc>
          <w:tcPr>
            <w:tcW w:w="1260" w:type="dxa"/>
            <w:tcBorders>
              <w:top w:val="nil"/>
              <w:left w:val="nil"/>
              <w:bottom w:val="single" w:sz="4" w:space="0" w:color="auto"/>
              <w:right w:val="single" w:sz="4" w:space="0" w:color="auto"/>
            </w:tcBorders>
            <w:shd w:val="clear" w:color="000000" w:fill="FFFFFF"/>
            <w:vAlign w:val="center"/>
          </w:tcPr>
          <w:p w:rsidR="008D78F2" w:rsidRDefault="008D78F2">
            <w:pPr>
              <w:jc w:val="center"/>
              <w:rPr>
                <w:rFonts w:ascii="Sylfaen" w:hAnsi="Sylfaen" w:cs="Arial"/>
                <w:sz w:val="16"/>
                <w:szCs w:val="16"/>
              </w:rPr>
            </w:pPr>
            <w:r>
              <w:rPr>
                <w:rFonts w:ascii="Sylfaen" w:hAnsi="Sylfaen" w:cs="Arial"/>
                <w:sz w:val="16"/>
                <w:szCs w:val="16"/>
              </w:rPr>
              <w:t>3 834,5</w:t>
            </w:r>
          </w:p>
        </w:tc>
        <w:tc>
          <w:tcPr>
            <w:tcW w:w="990" w:type="dxa"/>
            <w:tcBorders>
              <w:top w:val="nil"/>
              <w:left w:val="nil"/>
              <w:bottom w:val="single" w:sz="4" w:space="0" w:color="auto"/>
              <w:right w:val="single" w:sz="8" w:space="0" w:color="auto"/>
            </w:tcBorders>
            <w:shd w:val="clear" w:color="000000" w:fill="FFFFFF"/>
            <w:vAlign w:val="center"/>
          </w:tcPr>
          <w:p w:rsidR="008D78F2" w:rsidRDefault="008D78F2">
            <w:pPr>
              <w:jc w:val="center"/>
              <w:rPr>
                <w:rFonts w:ascii="Sylfaen" w:hAnsi="Sylfaen" w:cs="Arial"/>
                <w:sz w:val="16"/>
                <w:szCs w:val="16"/>
              </w:rPr>
            </w:pPr>
            <w:r>
              <w:rPr>
                <w:rFonts w:ascii="Sylfaen" w:hAnsi="Sylfaen" w:cs="Arial"/>
                <w:sz w:val="16"/>
                <w:szCs w:val="16"/>
              </w:rPr>
              <w:t>6 249,1</w:t>
            </w:r>
          </w:p>
        </w:tc>
      </w:tr>
      <w:tr w:rsidR="008D78F2" w:rsidRPr="00F863BF" w:rsidTr="00E926B6">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D78F2" w:rsidRPr="00F863BF" w:rsidRDefault="008D78F2"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8D78F2" w:rsidRDefault="008D78F2">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8D78F2" w:rsidRDefault="008D78F2">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8D78F2" w:rsidRDefault="008D78F2">
            <w:pPr>
              <w:jc w:val="center"/>
              <w:rPr>
                <w:rFonts w:ascii="Sylfaen" w:hAnsi="Sylfaen" w:cs="Arial"/>
                <w:sz w:val="16"/>
                <w:szCs w:val="16"/>
              </w:rPr>
            </w:pPr>
            <w:r>
              <w:rPr>
                <w:rFonts w:ascii="Sylfaen" w:hAnsi="Sylfaen" w:cs="Arial"/>
                <w:sz w:val="16"/>
                <w:szCs w:val="16"/>
              </w:rPr>
              <w:t>6 514,7</w:t>
            </w:r>
          </w:p>
        </w:tc>
        <w:tc>
          <w:tcPr>
            <w:tcW w:w="810" w:type="dxa"/>
            <w:tcBorders>
              <w:top w:val="nil"/>
              <w:left w:val="nil"/>
              <w:bottom w:val="single" w:sz="4" w:space="0" w:color="auto"/>
              <w:right w:val="single" w:sz="4" w:space="0" w:color="auto"/>
            </w:tcBorders>
            <w:shd w:val="clear" w:color="000000" w:fill="FFFFFF"/>
            <w:vAlign w:val="center"/>
          </w:tcPr>
          <w:p w:rsidR="008D78F2" w:rsidRDefault="008D78F2">
            <w:pPr>
              <w:jc w:val="center"/>
              <w:rPr>
                <w:rFonts w:ascii="Sylfaen" w:hAnsi="Sylfaen" w:cs="Arial"/>
                <w:sz w:val="16"/>
                <w:szCs w:val="16"/>
              </w:rPr>
            </w:pPr>
            <w:r>
              <w:rPr>
                <w:rFonts w:ascii="Sylfaen" w:hAnsi="Sylfaen" w:cs="Arial"/>
                <w:sz w:val="16"/>
                <w:szCs w:val="16"/>
              </w:rPr>
              <w:t>10 083,6</w:t>
            </w:r>
          </w:p>
        </w:tc>
        <w:tc>
          <w:tcPr>
            <w:tcW w:w="1260" w:type="dxa"/>
            <w:tcBorders>
              <w:top w:val="nil"/>
              <w:left w:val="nil"/>
              <w:bottom w:val="single" w:sz="4" w:space="0" w:color="auto"/>
              <w:right w:val="single" w:sz="4" w:space="0" w:color="auto"/>
            </w:tcBorders>
            <w:shd w:val="clear" w:color="000000" w:fill="FFFFFF"/>
            <w:noWrap/>
            <w:vAlign w:val="center"/>
          </w:tcPr>
          <w:p w:rsidR="008D78F2" w:rsidRDefault="008D78F2">
            <w:pPr>
              <w:jc w:val="center"/>
              <w:rPr>
                <w:rFonts w:ascii="Sylfaen" w:hAnsi="Sylfaen" w:cs="Arial"/>
                <w:sz w:val="16"/>
                <w:szCs w:val="16"/>
              </w:rPr>
            </w:pPr>
            <w:r>
              <w:rPr>
                <w:rFonts w:ascii="Sylfaen" w:hAnsi="Sylfaen" w:cs="Arial"/>
                <w:sz w:val="16"/>
                <w:szCs w:val="16"/>
              </w:rPr>
              <w:t>3 834,5</w:t>
            </w:r>
          </w:p>
        </w:tc>
        <w:tc>
          <w:tcPr>
            <w:tcW w:w="990" w:type="dxa"/>
            <w:tcBorders>
              <w:top w:val="nil"/>
              <w:left w:val="nil"/>
              <w:bottom w:val="single" w:sz="4" w:space="0" w:color="auto"/>
              <w:right w:val="single" w:sz="8" w:space="0" w:color="auto"/>
            </w:tcBorders>
            <w:shd w:val="clear" w:color="000000" w:fill="FFFFFF"/>
            <w:noWrap/>
            <w:vAlign w:val="center"/>
          </w:tcPr>
          <w:p w:rsidR="008D78F2" w:rsidRDefault="008D78F2">
            <w:pPr>
              <w:jc w:val="center"/>
              <w:rPr>
                <w:rFonts w:ascii="Sylfaen" w:hAnsi="Sylfaen" w:cs="Arial"/>
                <w:sz w:val="16"/>
                <w:szCs w:val="16"/>
              </w:rPr>
            </w:pPr>
            <w:r>
              <w:rPr>
                <w:rFonts w:ascii="Sylfaen" w:hAnsi="Sylfaen" w:cs="Arial"/>
                <w:sz w:val="16"/>
                <w:szCs w:val="16"/>
              </w:rPr>
              <w:t>6 249,1</w:t>
            </w:r>
          </w:p>
        </w:tc>
      </w:tr>
      <w:tr w:rsidR="00363B7E" w:rsidRPr="00F863BF" w:rsidTr="00E926B6">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81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60"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B74E66">
        <w:trPr>
          <w:trHeight w:val="562"/>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81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6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8D78F2" w:rsidRPr="00F863BF" w:rsidTr="00E926B6">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F863BF" w:rsidRDefault="008D78F2"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D78F2" w:rsidRPr="004E1835" w:rsidRDefault="008D78F2"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8D78F2" w:rsidRPr="004E1835" w:rsidRDefault="008D78F2"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D78F2" w:rsidRPr="004E1835" w:rsidRDefault="008D78F2"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6 335,5</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5 979,3</w:t>
            </w:r>
          </w:p>
        </w:tc>
        <w:tc>
          <w:tcPr>
            <w:tcW w:w="1260" w:type="dxa"/>
            <w:tcBorders>
              <w:top w:val="single" w:sz="8" w:space="0" w:color="auto"/>
              <w:left w:val="nil"/>
              <w:bottom w:val="single" w:sz="4" w:space="0" w:color="auto"/>
              <w:right w:val="single" w:sz="4" w:space="0" w:color="auto"/>
            </w:tcBorders>
            <w:shd w:val="clear" w:color="000000" w:fill="FFFFFF"/>
            <w:vAlign w:val="center"/>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183,3</w:t>
            </w:r>
          </w:p>
        </w:tc>
        <w:tc>
          <w:tcPr>
            <w:tcW w:w="990" w:type="dxa"/>
            <w:tcBorders>
              <w:top w:val="single" w:sz="8" w:space="0" w:color="auto"/>
              <w:left w:val="nil"/>
              <w:bottom w:val="single" w:sz="4" w:space="0" w:color="auto"/>
              <w:right w:val="single" w:sz="8" w:space="0" w:color="auto"/>
            </w:tcBorders>
            <w:shd w:val="clear" w:color="000000" w:fill="FFFFFF"/>
            <w:vAlign w:val="center"/>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5 796,0</w:t>
            </w:r>
          </w:p>
        </w:tc>
      </w:tr>
      <w:tr w:rsidR="008D78F2" w:rsidRPr="00F863BF" w:rsidTr="00E926B6">
        <w:trPr>
          <w:trHeight w:val="48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D78F2" w:rsidRPr="00F863BF" w:rsidRDefault="008D78F2"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8D78F2" w:rsidRPr="004E1835" w:rsidRDefault="008D78F2"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8D78F2" w:rsidRPr="004E1835" w:rsidRDefault="008D78F2"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8D78F2" w:rsidRPr="004E1835" w:rsidRDefault="008D78F2"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220,0</w:t>
            </w:r>
          </w:p>
        </w:tc>
        <w:tc>
          <w:tcPr>
            <w:tcW w:w="810" w:type="dxa"/>
            <w:tcBorders>
              <w:top w:val="nil"/>
              <w:left w:val="nil"/>
              <w:bottom w:val="single" w:sz="4" w:space="0" w:color="auto"/>
              <w:right w:val="single" w:sz="4" w:space="0" w:color="auto"/>
            </w:tcBorders>
            <w:shd w:val="clear" w:color="000000" w:fill="FFFFFF"/>
            <w:vAlign w:val="center"/>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4 636,2</w:t>
            </w:r>
          </w:p>
        </w:tc>
        <w:tc>
          <w:tcPr>
            <w:tcW w:w="1260" w:type="dxa"/>
            <w:tcBorders>
              <w:top w:val="nil"/>
              <w:left w:val="nil"/>
              <w:bottom w:val="single" w:sz="4" w:space="0" w:color="auto"/>
              <w:right w:val="single" w:sz="4" w:space="0" w:color="auto"/>
            </w:tcBorders>
            <w:shd w:val="clear" w:color="000000" w:fill="FFFFFF"/>
            <w:vAlign w:val="center"/>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4 106,2</w:t>
            </w:r>
          </w:p>
        </w:tc>
        <w:tc>
          <w:tcPr>
            <w:tcW w:w="990" w:type="dxa"/>
            <w:tcBorders>
              <w:top w:val="nil"/>
              <w:left w:val="nil"/>
              <w:bottom w:val="single" w:sz="4" w:space="0" w:color="auto"/>
              <w:right w:val="single" w:sz="8" w:space="0" w:color="auto"/>
            </w:tcBorders>
            <w:shd w:val="clear" w:color="000000" w:fill="FFFFFF"/>
            <w:vAlign w:val="center"/>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530,0</w:t>
            </w:r>
          </w:p>
        </w:tc>
      </w:tr>
      <w:tr w:rsidR="004E1835" w:rsidRPr="00F863BF" w:rsidTr="00E926B6">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4E1835" w:rsidRPr="00F863BF" w:rsidRDefault="004E18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lastRenderedPageBreak/>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F863BF" w:rsidRDefault="004E1835" w:rsidP="006D0DE8">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9,9</w:t>
            </w:r>
          </w:p>
        </w:tc>
        <w:tc>
          <w:tcPr>
            <w:tcW w:w="81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c>
          <w:tcPr>
            <w:tcW w:w="1260" w:type="dxa"/>
            <w:tcBorders>
              <w:top w:val="nil"/>
              <w:left w:val="nil"/>
              <w:bottom w:val="single" w:sz="4"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35,1</w:t>
            </w:r>
          </w:p>
        </w:tc>
      </w:tr>
      <w:tr w:rsidR="004E1835" w:rsidRPr="00F863BF" w:rsidTr="002A57A4">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4E1835" w:rsidRPr="00F863BF" w:rsidRDefault="004E18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4E1835" w:rsidRDefault="001B432D" w:rsidP="004E1835">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w:t>
            </w:r>
            <w:r>
              <w:rPr>
                <w:rFonts w:ascii="Sylfaen" w:eastAsia="Times New Roman" w:hAnsi="Sylfaen" w:cs="Arial"/>
                <w:sz w:val="18"/>
                <w:szCs w:val="18"/>
                <w:lang w:val="ka-GE"/>
              </w:rPr>
              <w:t>67</w:t>
            </w:r>
            <w:r w:rsidR="004E1835" w:rsidRPr="004E1835">
              <w:rPr>
                <w:rFonts w:ascii="Sylfaen" w:eastAsia="Times New Roman" w:hAnsi="Sylfaen" w:cs="Arial"/>
                <w:sz w:val="18"/>
                <w:szCs w:val="18"/>
                <w:lang w:val="en-US"/>
              </w:rPr>
              <w:t>,0</w:t>
            </w:r>
          </w:p>
        </w:tc>
        <w:tc>
          <w:tcPr>
            <w:tcW w:w="1260" w:type="dxa"/>
            <w:tcBorders>
              <w:top w:val="nil"/>
              <w:left w:val="nil"/>
              <w:bottom w:val="single" w:sz="8"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455,0</w:t>
            </w:r>
          </w:p>
        </w:tc>
        <w:tc>
          <w:tcPr>
            <w:tcW w:w="990" w:type="dxa"/>
            <w:tcBorders>
              <w:top w:val="nil"/>
              <w:left w:val="nil"/>
              <w:bottom w:val="single" w:sz="8" w:space="0" w:color="auto"/>
              <w:right w:val="single" w:sz="8" w:space="0" w:color="auto"/>
            </w:tcBorders>
            <w:shd w:val="clear" w:color="000000" w:fill="FFFFFF"/>
            <w:vAlign w:val="center"/>
          </w:tcPr>
          <w:p w:rsidR="004E1835" w:rsidRPr="001B432D" w:rsidRDefault="001B432D" w:rsidP="004E1835">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112</w:t>
            </w:r>
            <w:r w:rsidR="008D5A5A">
              <w:rPr>
                <w:rFonts w:ascii="Sylfaen" w:eastAsia="Times New Roman" w:hAnsi="Sylfaen" w:cs="Arial"/>
                <w:sz w:val="18"/>
                <w:szCs w:val="18"/>
                <w:lang w:val="ka-GE"/>
              </w:rPr>
              <w:t>,0</w:t>
            </w:r>
          </w:p>
        </w:tc>
      </w:tr>
    </w:tbl>
    <w:p w:rsidR="007252BB" w:rsidRDefault="007252BB"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8D78F2">
        <w:rPr>
          <w:rFonts w:ascii="Sylfaen" w:hAnsi="Sylfaen"/>
          <w:lang w:val="ka-GE"/>
        </w:rPr>
        <w:t>10 083.6</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10207" w:type="dxa"/>
        <w:tblInd w:w="-318" w:type="dxa"/>
        <w:tblLayout w:type="fixed"/>
        <w:tblLook w:val="04A0" w:firstRow="1" w:lastRow="0" w:firstColumn="1" w:lastColumn="0" w:noHBand="0" w:noVBand="1"/>
      </w:tblPr>
      <w:tblGrid>
        <w:gridCol w:w="1560"/>
        <w:gridCol w:w="993"/>
        <w:gridCol w:w="1134"/>
        <w:gridCol w:w="850"/>
        <w:gridCol w:w="851"/>
        <w:gridCol w:w="1134"/>
        <w:gridCol w:w="850"/>
        <w:gridCol w:w="851"/>
        <w:gridCol w:w="1134"/>
        <w:gridCol w:w="850"/>
      </w:tblGrid>
      <w:tr w:rsidR="004D4AD5" w:rsidRPr="004D4AD5" w:rsidTr="004D4AD5">
        <w:trPr>
          <w:trHeight w:val="360"/>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LitNusx" w:eastAsia="Times New Roman" w:hAnsi="LitNusx" w:cs="Arial"/>
                <w:sz w:val="18"/>
                <w:szCs w:val="18"/>
                <w:lang w:val="en-US"/>
              </w:rPr>
            </w:pPr>
            <w:r w:rsidRPr="004D4AD5">
              <w:rPr>
                <w:rFonts w:ascii="Sylfaen" w:eastAsia="Times New Roman" w:hAnsi="Sylfaen" w:cs="Sylfaen"/>
                <w:sz w:val="18"/>
                <w:szCs w:val="18"/>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xml:space="preserve">2017  წლის გეგმა </w:t>
            </w:r>
          </w:p>
        </w:tc>
      </w:tr>
      <w:tr w:rsidR="004D4AD5" w:rsidRPr="004D4AD5" w:rsidTr="004D4AD5">
        <w:trPr>
          <w:trHeight w:val="270"/>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r>
      <w:tr w:rsidR="004D4AD5" w:rsidRPr="004D4AD5" w:rsidTr="004D4AD5">
        <w:trPr>
          <w:trHeight w:val="1193"/>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r>
      <w:tr w:rsidR="008D78F2" w:rsidRPr="004D4AD5" w:rsidTr="004D4AD5">
        <w:trPr>
          <w:trHeight w:val="49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4D4AD5" w:rsidRDefault="008D78F2" w:rsidP="004D4AD5">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w:t>
            </w:r>
            <w:r w:rsidRPr="004D4AD5">
              <w:rPr>
                <w:rFonts w:ascii="Sylfaen" w:eastAsia="Times New Roman" w:hAnsi="Sylfaen" w:cs="Arial"/>
                <w:sz w:val="18"/>
                <w:szCs w:val="18"/>
                <w:lang w:val="en-US"/>
              </w:rPr>
              <w:t>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9 556,3</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8D78F2" w:rsidRPr="004D4AD5" w:rsidRDefault="008D78F2"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6 097,7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9 419,6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8D78F2" w:rsidRPr="004D4AD5" w:rsidRDefault="008D78F2"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6 514,7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Default="008D78F2" w:rsidP="008D78F2">
            <w:pPr>
              <w:jc w:val="center"/>
              <w:rPr>
                <w:rFonts w:ascii="Sylfaen" w:hAnsi="Sylfaen" w:cs="Arial"/>
                <w:sz w:val="16"/>
                <w:szCs w:val="16"/>
              </w:rPr>
            </w:pPr>
            <w:r>
              <w:rPr>
                <w:rFonts w:ascii="Sylfaen" w:hAnsi="Sylfaen" w:cs="Arial"/>
                <w:sz w:val="16"/>
                <w:szCs w:val="16"/>
              </w:rPr>
              <w:t>10 083,6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8D78F2" w:rsidRDefault="008D78F2" w:rsidP="008D78F2">
            <w:pPr>
              <w:jc w:val="center"/>
              <w:rPr>
                <w:rFonts w:ascii="Sylfaen" w:hAnsi="Sylfaen" w:cs="Arial"/>
                <w:sz w:val="16"/>
                <w:szCs w:val="16"/>
              </w:rPr>
            </w:pPr>
            <w:r>
              <w:rPr>
                <w:rFonts w:ascii="Sylfaen" w:hAnsi="Sylfaen" w:cs="Arial"/>
                <w:sz w:val="16"/>
                <w:szCs w:val="16"/>
              </w:rPr>
              <w:t>3 834,5</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8D78F2" w:rsidRDefault="008D78F2" w:rsidP="008D78F2">
            <w:pPr>
              <w:jc w:val="center"/>
              <w:rPr>
                <w:rFonts w:ascii="Sylfaen" w:hAnsi="Sylfaen" w:cs="Arial"/>
                <w:sz w:val="16"/>
                <w:szCs w:val="16"/>
              </w:rPr>
            </w:pPr>
            <w:r>
              <w:rPr>
                <w:rFonts w:ascii="Sylfaen" w:hAnsi="Sylfaen" w:cs="Arial"/>
                <w:sz w:val="16"/>
                <w:szCs w:val="16"/>
              </w:rPr>
              <w:t>6 249,1</w:t>
            </w:r>
          </w:p>
        </w:tc>
      </w:tr>
      <w:tr w:rsidR="004D4AD5" w:rsidRPr="004D4AD5" w:rsidTr="004D4AD5">
        <w:trPr>
          <w:trHeight w:val="54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გადასახადები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r>
      <w:tr w:rsidR="008D78F2" w:rsidRPr="004D4AD5" w:rsidTr="008D78F2">
        <w:trPr>
          <w:trHeight w:val="52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4D4AD5" w:rsidRDefault="008D78F2"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გრანტები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7 764,7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6 959,0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7 668,6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3 834,5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3 834,1</w:t>
            </w:r>
          </w:p>
        </w:tc>
      </w:tr>
      <w:tr w:rsidR="004D4AD5" w:rsidRPr="004D4AD5" w:rsidTr="004D4AD5">
        <w:trPr>
          <w:trHeight w:val="57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სხვა 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r>
    </w:tbl>
    <w:p w:rsidR="00094069" w:rsidRDefault="00094069"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8D78F2"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349" w:type="dxa"/>
        <w:tblInd w:w="-318" w:type="dxa"/>
        <w:tblLayout w:type="fixed"/>
        <w:tblLook w:val="04A0" w:firstRow="1" w:lastRow="0" w:firstColumn="1" w:lastColumn="0" w:noHBand="0" w:noVBand="1"/>
      </w:tblPr>
      <w:tblGrid>
        <w:gridCol w:w="1372"/>
        <w:gridCol w:w="897"/>
        <w:gridCol w:w="1276"/>
        <w:gridCol w:w="813"/>
        <w:gridCol w:w="888"/>
        <w:gridCol w:w="1276"/>
        <w:gridCol w:w="822"/>
        <w:gridCol w:w="879"/>
        <w:gridCol w:w="1275"/>
        <w:gridCol w:w="851"/>
      </w:tblGrid>
      <w:tr w:rsidR="00E9470C" w:rsidRPr="00E9470C" w:rsidTr="004D4AD5">
        <w:trPr>
          <w:trHeight w:val="405"/>
          <w:tblHeader/>
        </w:trPr>
        <w:tc>
          <w:tcPr>
            <w:tcW w:w="13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4D4AD5">
        <w:trPr>
          <w:trHeight w:val="330"/>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4D4AD5">
        <w:trPr>
          <w:trHeight w:val="1209"/>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4D4AD5">
        <w:trPr>
          <w:trHeight w:val="4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4D4AD5">
        <w:trPr>
          <w:trHeight w:val="495"/>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4D4AD5">
        <w:trPr>
          <w:trHeight w:val="600"/>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4D4AD5">
        <w:trPr>
          <w:trHeight w:val="94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4D4AD5">
        <w:trPr>
          <w:trHeight w:val="7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4D4AD5">
        <w:trPr>
          <w:trHeight w:val="97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4D4AD5">
        <w:trPr>
          <w:trHeight w:val="1020"/>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4D4AD5">
        <w:trPr>
          <w:trHeight w:val="495"/>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082AA9" w:rsidRPr="002D1D57" w:rsidRDefault="00082AA9" w:rsidP="009C6197">
      <w:pPr>
        <w:rPr>
          <w:rFonts w:ascii="Sylfaen" w:hAnsi="Sylfaen"/>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4D4AD5">
        <w:rPr>
          <w:rFonts w:ascii="Sylfaen" w:hAnsi="Sylfaen"/>
          <w:lang w:val="en-US"/>
        </w:rPr>
        <w:t xml:space="preserve">7507.6 </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p w:rsidR="008D78F2" w:rsidRDefault="008D78F2" w:rsidP="009C6197">
      <w:pPr>
        <w:rPr>
          <w:rFonts w:ascii="Sylfaen" w:hAnsi="Sylfaen"/>
          <w:lang w:val="ka-GE"/>
        </w:rPr>
      </w:pPr>
    </w:p>
    <w:tbl>
      <w:tblPr>
        <w:tblW w:w="10632" w:type="dxa"/>
        <w:tblInd w:w="-318" w:type="dxa"/>
        <w:tblLayout w:type="fixed"/>
        <w:tblLook w:val="04A0" w:firstRow="1" w:lastRow="0" w:firstColumn="1" w:lastColumn="0" w:noHBand="0" w:noVBand="1"/>
      </w:tblPr>
      <w:tblGrid>
        <w:gridCol w:w="1419"/>
        <w:gridCol w:w="882"/>
        <w:gridCol w:w="1527"/>
        <w:gridCol w:w="778"/>
        <w:gridCol w:w="923"/>
        <w:gridCol w:w="1276"/>
        <w:gridCol w:w="851"/>
        <w:gridCol w:w="850"/>
        <w:gridCol w:w="1276"/>
        <w:gridCol w:w="850"/>
      </w:tblGrid>
      <w:tr w:rsidR="008D78F2" w:rsidRPr="008D78F2" w:rsidTr="008D78F2">
        <w:trPr>
          <w:trHeight w:val="244"/>
          <w:tblHeader/>
        </w:trPr>
        <w:tc>
          <w:tcPr>
            <w:tcW w:w="1419"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LitNusx" w:eastAsia="Times New Roman" w:hAnsi="LitNusx" w:cs="Arial"/>
                <w:sz w:val="16"/>
                <w:szCs w:val="16"/>
                <w:lang w:val="en-US"/>
              </w:rPr>
            </w:pPr>
            <w:r w:rsidRPr="008D78F2">
              <w:rPr>
                <w:rFonts w:ascii="Sylfaen" w:eastAsia="Times New Roman" w:hAnsi="Sylfaen" w:cs="Sylfaen"/>
                <w:sz w:val="16"/>
                <w:szCs w:val="16"/>
                <w:lang w:val="en-US"/>
              </w:rPr>
              <w:t>დასახელება</w:t>
            </w:r>
          </w:p>
        </w:tc>
        <w:tc>
          <w:tcPr>
            <w:tcW w:w="318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2015 წლის ფაქტი</w:t>
            </w:r>
          </w:p>
        </w:tc>
        <w:tc>
          <w:tcPr>
            <w:tcW w:w="3050" w:type="dxa"/>
            <w:gridSpan w:val="3"/>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2016 წლის ფაქტი</w:t>
            </w:r>
          </w:p>
        </w:tc>
        <w:tc>
          <w:tcPr>
            <w:tcW w:w="2976" w:type="dxa"/>
            <w:gridSpan w:val="3"/>
            <w:tcBorders>
              <w:top w:val="single" w:sz="8"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2017  წლის გეგმა</w:t>
            </w:r>
          </w:p>
        </w:tc>
      </w:tr>
      <w:tr w:rsidR="008D78F2" w:rsidRPr="008D78F2" w:rsidTr="008D78F2">
        <w:trPr>
          <w:trHeight w:val="315"/>
          <w:tblHeader/>
        </w:trPr>
        <w:tc>
          <w:tcPr>
            <w:tcW w:w="1419"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6"/>
                <w:szCs w:val="16"/>
                <w:lang w:val="en-US"/>
              </w:rPr>
            </w:pPr>
          </w:p>
        </w:tc>
        <w:tc>
          <w:tcPr>
            <w:tcW w:w="882" w:type="dxa"/>
            <w:vMerge w:val="restart"/>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სულ</w:t>
            </w:r>
          </w:p>
        </w:tc>
        <w:tc>
          <w:tcPr>
            <w:tcW w:w="2305"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მათ შორის</w:t>
            </w:r>
          </w:p>
        </w:tc>
        <w:tc>
          <w:tcPr>
            <w:tcW w:w="923"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მათ შორის</w:t>
            </w:r>
          </w:p>
        </w:tc>
      </w:tr>
      <w:tr w:rsidR="008D78F2" w:rsidRPr="008D78F2" w:rsidTr="008D78F2">
        <w:trPr>
          <w:trHeight w:val="1061"/>
          <w:tblHeader/>
        </w:trPr>
        <w:tc>
          <w:tcPr>
            <w:tcW w:w="1419"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6"/>
                <w:szCs w:val="16"/>
                <w:lang w:val="en-US"/>
              </w:rPr>
            </w:pPr>
          </w:p>
        </w:tc>
        <w:tc>
          <w:tcPr>
            <w:tcW w:w="882" w:type="dxa"/>
            <w:vMerge/>
            <w:tcBorders>
              <w:top w:val="nil"/>
              <w:left w:val="single" w:sz="8"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6"/>
                <w:szCs w:val="16"/>
                <w:lang w:val="en-US"/>
              </w:rPr>
            </w:pPr>
          </w:p>
        </w:tc>
        <w:tc>
          <w:tcPr>
            <w:tcW w:w="152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საკუთარი შემოსავლები</w:t>
            </w:r>
          </w:p>
        </w:tc>
        <w:tc>
          <w:tcPr>
            <w:tcW w:w="923"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საკუთარი შემოსავლები</w:t>
            </w:r>
          </w:p>
        </w:tc>
      </w:tr>
      <w:tr w:rsidR="008D78F2" w:rsidRPr="008D78F2" w:rsidTr="008D78F2">
        <w:trPr>
          <w:trHeight w:val="615"/>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გრანტები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7 764,7</w:t>
            </w:r>
          </w:p>
        </w:tc>
        <w:tc>
          <w:tcPr>
            <w:tcW w:w="1527"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3 458,6</w:t>
            </w:r>
          </w:p>
        </w:tc>
        <w:tc>
          <w:tcPr>
            <w:tcW w:w="778"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923"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6 959,0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2 904,9</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7 668,6</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3 834,5</w:t>
            </w:r>
          </w:p>
        </w:tc>
        <w:tc>
          <w:tcPr>
            <w:tcW w:w="850" w:type="dxa"/>
            <w:tcBorders>
              <w:top w:val="single" w:sz="8" w:space="0" w:color="auto"/>
              <w:left w:val="nil"/>
              <w:bottom w:val="single" w:sz="8"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r>
      <w:tr w:rsidR="008D78F2" w:rsidRPr="008D78F2" w:rsidTr="008D78F2">
        <w:trPr>
          <w:trHeight w:val="1080"/>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სახელმწიფო ბიუჯეტიდან გამოყოფილი ტრანსფერი</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7 764,7</w:t>
            </w:r>
          </w:p>
        </w:tc>
        <w:tc>
          <w:tcPr>
            <w:tcW w:w="152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3 458,6</w:t>
            </w:r>
          </w:p>
        </w:tc>
        <w:tc>
          <w:tcPr>
            <w:tcW w:w="77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923"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6 959,0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2 904,9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7 668,6</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3 834,5</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r>
      <w:tr w:rsidR="008D78F2" w:rsidRPr="008D78F2" w:rsidTr="008D78F2">
        <w:trPr>
          <w:trHeight w:val="63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lastRenderedPageBreak/>
              <w:t>ბიუჯეტით გათვალისწინებული ტრანსფერები</w:t>
            </w:r>
          </w:p>
        </w:tc>
        <w:tc>
          <w:tcPr>
            <w:tcW w:w="882" w:type="dxa"/>
            <w:tcBorders>
              <w:top w:val="nil"/>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4 444,1</w:t>
            </w:r>
          </w:p>
        </w:tc>
        <w:tc>
          <w:tcPr>
            <w:tcW w:w="1527"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778"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923"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4 192,1</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851"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850"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3 972,1</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850" w:type="dxa"/>
            <w:tcBorders>
              <w:top w:val="nil"/>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r>
      <w:tr w:rsidR="008D78F2" w:rsidRPr="008D78F2" w:rsidTr="008D78F2">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გათანაბრებითი ტრანსფერი</w:t>
            </w:r>
          </w:p>
        </w:tc>
        <w:tc>
          <w:tcPr>
            <w:tcW w:w="882" w:type="dxa"/>
            <w:tcBorders>
              <w:top w:val="nil"/>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1527"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778"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923"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850"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r>
      <w:tr w:rsidR="008D78F2" w:rsidRPr="008D78F2" w:rsidTr="008D78F2">
        <w:trPr>
          <w:trHeight w:val="1185"/>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882" w:type="dxa"/>
            <w:tcBorders>
              <w:top w:val="nil"/>
              <w:left w:val="single" w:sz="8" w:space="0" w:color="auto"/>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1527"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778"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923"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1276"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851"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1276"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850" w:type="dxa"/>
            <w:tcBorders>
              <w:top w:val="nil"/>
              <w:left w:val="nil"/>
              <w:bottom w:val="single" w:sz="8"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r>
      <w:tr w:rsidR="008D78F2" w:rsidRPr="008D78F2" w:rsidTr="008D78F2">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ფონდებიდან გამოყოფილი ტრანსფერები</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3 320,6</w:t>
            </w:r>
          </w:p>
        </w:tc>
        <w:tc>
          <w:tcPr>
            <w:tcW w:w="1527"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3 320,6</w:t>
            </w:r>
          </w:p>
        </w:tc>
        <w:tc>
          <w:tcPr>
            <w:tcW w:w="778"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923"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2 766,9</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2 766,9</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3 696,5</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3 696,5</w:t>
            </w:r>
          </w:p>
        </w:tc>
        <w:tc>
          <w:tcPr>
            <w:tcW w:w="850" w:type="dxa"/>
            <w:tcBorders>
              <w:top w:val="single" w:sz="8" w:space="0" w:color="auto"/>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r>
      <w:tr w:rsidR="008D78F2" w:rsidRPr="008D78F2" w:rsidTr="008D78F2">
        <w:trPr>
          <w:trHeight w:val="12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882" w:type="dxa"/>
            <w:tcBorders>
              <w:top w:val="nil"/>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2 553,1</w:t>
            </w:r>
          </w:p>
        </w:tc>
        <w:tc>
          <w:tcPr>
            <w:tcW w:w="1527"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2 553,1</w:t>
            </w:r>
          </w:p>
        </w:tc>
        <w:tc>
          <w:tcPr>
            <w:tcW w:w="778"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923"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2 081,6</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2 081,6</w:t>
            </w:r>
          </w:p>
        </w:tc>
        <w:tc>
          <w:tcPr>
            <w:tcW w:w="851"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3 535,5</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3 535,5</w:t>
            </w:r>
          </w:p>
        </w:tc>
        <w:tc>
          <w:tcPr>
            <w:tcW w:w="850" w:type="dxa"/>
            <w:tcBorders>
              <w:top w:val="nil"/>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r>
      <w:tr w:rsidR="008D78F2" w:rsidRPr="008D78F2" w:rsidTr="008D78F2">
        <w:trPr>
          <w:trHeight w:val="63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სოფლის მხარდაჭერის პროგრამა</w:t>
            </w:r>
          </w:p>
        </w:tc>
        <w:tc>
          <w:tcPr>
            <w:tcW w:w="882" w:type="dxa"/>
            <w:tcBorders>
              <w:top w:val="nil"/>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767,5</w:t>
            </w:r>
          </w:p>
        </w:tc>
        <w:tc>
          <w:tcPr>
            <w:tcW w:w="1527"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767,5</w:t>
            </w:r>
          </w:p>
        </w:tc>
        <w:tc>
          <w:tcPr>
            <w:tcW w:w="778"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923"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685,3</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685,3</w:t>
            </w:r>
          </w:p>
        </w:tc>
        <w:tc>
          <w:tcPr>
            <w:tcW w:w="851"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r>
      <w:tr w:rsidR="008D78F2" w:rsidRPr="008D78F2" w:rsidTr="008D78F2">
        <w:trPr>
          <w:trHeight w:val="1395"/>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მაღალმთიანი დასახლებების განვითარების ფონდიდან გამოყოფილი თანხები</w:t>
            </w:r>
          </w:p>
        </w:tc>
        <w:tc>
          <w:tcPr>
            <w:tcW w:w="882" w:type="dxa"/>
            <w:tcBorders>
              <w:top w:val="nil"/>
              <w:left w:val="single" w:sz="8" w:space="0" w:color="auto"/>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1527"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778"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923"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161,0</w:t>
            </w:r>
          </w:p>
        </w:tc>
        <w:tc>
          <w:tcPr>
            <w:tcW w:w="1276"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161,0</w:t>
            </w:r>
          </w:p>
        </w:tc>
        <w:tc>
          <w:tcPr>
            <w:tcW w:w="850" w:type="dxa"/>
            <w:tcBorders>
              <w:top w:val="nil"/>
              <w:left w:val="nil"/>
              <w:bottom w:val="single" w:sz="8"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r>
    </w:tbl>
    <w:p w:rsidR="008D78F2" w:rsidRDefault="008D78F2" w:rsidP="009C6197">
      <w:pPr>
        <w:rPr>
          <w:rFonts w:ascii="Sylfaen" w:hAnsi="Sylfaen"/>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772128" w:rsidRDefault="003A5556" w:rsidP="009C6197">
      <w:pPr>
        <w:rPr>
          <w:rFonts w:ascii="Sylfaen" w:hAnsi="Sylfaen"/>
          <w:b/>
          <w:lang w:val="ka-GE"/>
        </w:rPr>
      </w:pPr>
      <w:r w:rsidRPr="008F2B13">
        <w:rPr>
          <w:rFonts w:ascii="Sylfaen" w:hAnsi="Sylfaen"/>
          <w:b/>
          <w:lang w:val="ka-GE"/>
        </w:rPr>
        <w:t>მუნიციპალიტეტის ბიუჯეტის სხვა შემოსავლები</w:t>
      </w:r>
    </w:p>
    <w:p w:rsidR="00082AA9" w:rsidRPr="00772128" w:rsidRDefault="003A5556" w:rsidP="009C6197">
      <w:pPr>
        <w:rPr>
          <w:rFonts w:ascii="Sylfaen" w:hAnsi="Sylfaen"/>
          <w:b/>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49" w:type="dxa"/>
        <w:tblInd w:w="-318" w:type="dxa"/>
        <w:tblLayout w:type="fixed"/>
        <w:tblLook w:val="04A0" w:firstRow="1" w:lastRow="0" w:firstColumn="1" w:lastColumn="0" w:noHBand="0" w:noVBand="1"/>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2115BC">
        <w:trPr>
          <w:trHeight w:val="1852"/>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2115BC">
        <w:trPr>
          <w:trHeight w:val="1153"/>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8D78F2"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2D1D57">
        <w:rPr>
          <w:rFonts w:ascii="Sylfaen" w:hAnsi="Sylfaen"/>
          <w:lang w:val="ka-GE"/>
        </w:rPr>
        <w:t>59</w:t>
      </w:r>
      <w:r w:rsidR="002479A3">
        <w:rPr>
          <w:rFonts w:ascii="Sylfaen" w:hAnsi="Sylfaen"/>
          <w:lang w:val="ka-GE"/>
        </w:rPr>
        <w:t xml:space="preserve">79.3 </w:t>
      </w:r>
      <w:r w:rsidR="00082AA9">
        <w:rPr>
          <w:rFonts w:ascii="Sylfaen" w:hAnsi="Sylfaen"/>
          <w:lang w:val="ka-GE"/>
        </w:rPr>
        <w:t xml:space="preserve">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tbl>
      <w:tblPr>
        <w:tblW w:w="10773" w:type="dxa"/>
        <w:tblInd w:w="-459" w:type="dxa"/>
        <w:tblLayout w:type="fixed"/>
        <w:tblLook w:val="04A0" w:firstRow="1" w:lastRow="0" w:firstColumn="1" w:lastColumn="0" w:noHBand="0" w:noVBand="1"/>
      </w:tblPr>
      <w:tblGrid>
        <w:gridCol w:w="1450"/>
        <w:gridCol w:w="818"/>
        <w:gridCol w:w="1418"/>
        <w:gridCol w:w="850"/>
        <w:gridCol w:w="851"/>
        <w:gridCol w:w="1417"/>
        <w:gridCol w:w="851"/>
        <w:gridCol w:w="850"/>
        <w:gridCol w:w="1418"/>
        <w:gridCol w:w="850"/>
      </w:tblGrid>
      <w:tr w:rsidR="008D78F2" w:rsidRPr="008D78F2" w:rsidTr="004F3B19">
        <w:trPr>
          <w:trHeight w:val="270"/>
          <w:tblHeader/>
        </w:trPr>
        <w:tc>
          <w:tcPr>
            <w:tcW w:w="145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LitNusx" w:eastAsia="Times New Roman" w:hAnsi="LitNusx" w:cs="Arial"/>
                <w:sz w:val="18"/>
                <w:szCs w:val="18"/>
                <w:lang w:val="en-US"/>
              </w:rPr>
            </w:pPr>
            <w:r w:rsidRPr="008D78F2">
              <w:rPr>
                <w:rFonts w:ascii="Sylfaen" w:eastAsia="Times New Roman" w:hAnsi="Sylfaen" w:cs="Sylfaen"/>
                <w:sz w:val="18"/>
                <w:szCs w:val="18"/>
                <w:lang w:val="en-US"/>
              </w:rPr>
              <w:lastRenderedPageBreak/>
              <w:t>დასახელება</w:t>
            </w:r>
          </w:p>
        </w:tc>
        <w:tc>
          <w:tcPr>
            <w:tcW w:w="30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2015 წლის ფაქტი</w:t>
            </w:r>
          </w:p>
        </w:tc>
        <w:tc>
          <w:tcPr>
            <w:tcW w:w="3119" w:type="dxa"/>
            <w:gridSpan w:val="3"/>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2016 წლის ფაქტი</w:t>
            </w:r>
          </w:p>
        </w:tc>
        <w:tc>
          <w:tcPr>
            <w:tcW w:w="3118" w:type="dxa"/>
            <w:gridSpan w:val="3"/>
            <w:tcBorders>
              <w:top w:val="single" w:sz="8"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2017 წლის გეგმა </w:t>
            </w:r>
          </w:p>
        </w:tc>
      </w:tr>
      <w:tr w:rsidR="008D78F2" w:rsidRPr="008D78F2" w:rsidTr="004F3B19">
        <w:trPr>
          <w:trHeight w:val="390"/>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val="restart"/>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r>
      <w:tr w:rsidR="008D78F2" w:rsidRPr="008D78F2" w:rsidTr="004F3B19">
        <w:trPr>
          <w:trHeight w:val="1395"/>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tcBorders>
              <w:top w:val="nil"/>
              <w:left w:val="single" w:sz="8"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r>
      <w:tr w:rsidR="008D78F2" w:rsidRPr="008D78F2" w:rsidTr="004F3B19">
        <w:trPr>
          <w:trHeight w:val="390"/>
          <w:tblHeader/>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ხარჯები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7 052,1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6 884,8</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5 979,3</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183,3</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5 796,0</w:t>
            </w:r>
          </w:p>
        </w:tc>
      </w:tr>
      <w:tr w:rsidR="008D78F2" w:rsidRPr="008D78F2" w:rsidTr="008D78F2">
        <w:trPr>
          <w:trHeight w:val="855"/>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შრომის ანაზღაურება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1 521,2</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1 631,8</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1 542,0</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1 476,0</w:t>
            </w:r>
          </w:p>
        </w:tc>
      </w:tr>
      <w:tr w:rsidR="008D78F2" w:rsidRPr="008D78F2" w:rsidTr="008D78F2">
        <w:trPr>
          <w:trHeight w:val="750"/>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საქონელი და მომსახურება</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980,6</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877,5</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593,4</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17,4</w:t>
            </w:r>
          </w:p>
        </w:tc>
        <w:tc>
          <w:tcPr>
            <w:tcW w:w="850" w:type="dxa"/>
            <w:tcBorders>
              <w:top w:val="nil"/>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576,0</w:t>
            </w:r>
          </w:p>
        </w:tc>
      </w:tr>
      <w:tr w:rsidR="008D78F2" w:rsidRPr="008D78F2" w:rsidTr="008D78F2">
        <w:trPr>
          <w:trHeight w:val="390"/>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სუბსიდიები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3 729,8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3 621,9</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3 265,9</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77,9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3 188,0</w:t>
            </w:r>
          </w:p>
        </w:tc>
      </w:tr>
      <w:tr w:rsidR="008D78F2" w:rsidRPr="008D78F2" w:rsidTr="008D78F2">
        <w:trPr>
          <w:trHeight w:val="39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გრანტები</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178,1</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102,5</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0,4</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0,4</w:t>
            </w:r>
          </w:p>
        </w:tc>
      </w:tr>
      <w:tr w:rsidR="008D78F2" w:rsidRPr="008D78F2" w:rsidTr="008D78F2">
        <w:trPr>
          <w:trHeight w:val="51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სოციალური უზრუნველყოფა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544,6</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513,2</w:t>
            </w: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494,9</w:t>
            </w: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492,9</w:t>
            </w:r>
          </w:p>
        </w:tc>
      </w:tr>
      <w:tr w:rsidR="008D78F2" w:rsidRPr="008D78F2" w:rsidTr="008D78F2">
        <w:trPr>
          <w:trHeight w:val="405"/>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სხვა ხარჯები</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97,8</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137,9</w:t>
            </w:r>
          </w:p>
        </w:tc>
        <w:tc>
          <w:tcPr>
            <w:tcW w:w="1417"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82,7</w:t>
            </w:r>
          </w:p>
        </w:tc>
        <w:tc>
          <w:tcPr>
            <w:tcW w:w="1418" w:type="dxa"/>
            <w:tcBorders>
              <w:top w:val="nil"/>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20,0</w:t>
            </w:r>
          </w:p>
        </w:tc>
        <w:tc>
          <w:tcPr>
            <w:tcW w:w="850" w:type="dxa"/>
            <w:tcBorders>
              <w:top w:val="nil"/>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62,7</w:t>
            </w:r>
          </w:p>
        </w:tc>
      </w:tr>
    </w:tbl>
    <w:p w:rsidR="00B74E66" w:rsidRDefault="00B74E66" w:rsidP="009C6197">
      <w:pPr>
        <w:rPr>
          <w:rFonts w:ascii="Sylfaen" w:hAnsi="Sylfaen"/>
          <w:b/>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9516A">
        <w:rPr>
          <w:rFonts w:ascii="Sylfaen" w:hAnsi="Sylfaen"/>
          <w:lang w:val="ka-GE"/>
        </w:rPr>
        <w:t xml:space="preserve"> </w:t>
      </w:r>
      <w:r w:rsidR="002479A3">
        <w:rPr>
          <w:rFonts w:ascii="Sylfaen" w:hAnsi="Sylfaen"/>
          <w:lang w:val="en-US"/>
        </w:rPr>
        <w:t>4 </w:t>
      </w:r>
      <w:r w:rsidR="002479A3">
        <w:rPr>
          <w:rFonts w:ascii="Sylfaen" w:hAnsi="Sylfaen"/>
          <w:lang w:val="ka-GE"/>
        </w:rPr>
        <w:t xml:space="preserve">636.2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A17160">
        <w:rPr>
          <w:rFonts w:ascii="Sylfaen" w:hAnsi="Sylfaen"/>
          <w:lang w:val="ka-GE"/>
        </w:rPr>
        <w:t xml:space="preserve"> </w:t>
      </w:r>
      <w:r w:rsidR="002479A3">
        <w:rPr>
          <w:rFonts w:ascii="Sylfaen" w:hAnsi="Sylfaen"/>
          <w:lang w:val="en-US"/>
        </w:rPr>
        <w:t>4 </w:t>
      </w:r>
      <w:r w:rsidR="002479A3">
        <w:rPr>
          <w:rFonts w:ascii="Sylfaen" w:hAnsi="Sylfaen"/>
          <w:lang w:val="ka-GE"/>
        </w:rPr>
        <w:t>636.2</w:t>
      </w:r>
      <w:r w:rsidR="00A17160">
        <w:rPr>
          <w:rFonts w:ascii="Sylfaen" w:hAnsi="Sylfaen"/>
          <w:lang w:val="en-US"/>
        </w:rPr>
        <w:t xml:space="preserve"> </w:t>
      </w:r>
      <w:r w:rsidR="00082AA9">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6D0DE8"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p>
    <w:p w:rsidR="00717263" w:rsidRPr="00717263" w:rsidRDefault="00717263" w:rsidP="009C6197">
      <w:pPr>
        <w:rPr>
          <w:rFonts w:ascii="Sylfaen" w:hAnsi="Sylfaen"/>
          <w:lang w:val="en-US"/>
        </w:rPr>
      </w:pPr>
    </w:p>
    <w:tbl>
      <w:tblPr>
        <w:tblW w:w="10349" w:type="dxa"/>
        <w:tblInd w:w="-318" w:type="dxa"/>
        <w:tblLayout w:type="fixed"/>
        <w:tblLook w:val="04A0" w:firstRow="1" w:lastRow="0" w:firstColumn="1" w:lastColumn="0" w:noHBand="0" w:noVBand="1"/>
      </w:tblPr>
      <w:tblGrid>
        <w:gridCol w:w="710"/>
        <w:gridCol w:w="1559"/>
        <w:gridCol w:w="851"/>
        <w:gridCol w:w="1134"/>
        <w:gridCol w:w="708"/>
        <w:gridCol w:w="851"/>
        <w:gridCol w:w="1134"/>
        <w:gridCol w:w="709"/>
        <w:gridCol w:w="850"/>
        <w:gridCol w:w="1134"/>
        <w:gridCol w:w="709"/>
      </w:tblGrid>
      <w:tr w:rsidR="00252B09" w:rsidRPr="00252B09" w:rsidTr="00A17160">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r>
              <w:rPr>
                <w:rFonts w:ascii="Sylfaen" w:eastAsia="Times New Roman" w:hAnsi="Sylfaen" w:cs="Arial"/>
                <w:sz w:val="18"/>
                <w:szCs w:val="18"/>
                <w:lang w:val="ka-GE"/>
              </w:rPr>
              <w:t xml:space="preserve">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A17160">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5936E7">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5936E7">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5936E7">
        <w:trPr>
          <w:trHeight w:val="86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5936E7">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03 00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2479A3" w:rsidRDefault="002479A3"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4</w:t>
            </w:r>
            <w:r>
              <w:rPr>
                <w:rFonts w:ascii="Sylfaen" w:eastAsia="Times New Roman" w:hAnsi="Sylfaen" w:cs="Arial"/>
                <w:sz w:val="18"/>
                <w:szCs w:val="18"/>
                <w:lang w:val="ka-GE"/>
              </w:rPr>
              <w:t>378,1</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479A3" w:rsidRDefault="002479A3"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w:t>
            </w:r>
            <w:r>
              <w:rPr>
                <w:rFonts w:ascii="Sylfaen" w:eastAsia="Times New Roman" w:hAnsi="Sylfaen" w:cs="Arial"/>
                <w:sz w:val="18"/>
                <w:szCs w:val="18"/>
                <w:lang w:val="ka-GE"/>
              </w:rPr>
              <w:t>915,5</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4</w:t>
            </w:r>
            <w:r>
              <w:rPr>
                <w:rFonts w:ascii="Sylfaen" w:eastAsia="Times New Roman" w:hAnsi="Sylfaen" w:cs="Arial"/>
                <w:sz w:val="18"/>
                <w:szCs w:val="18"/>
                <w:lang w:val="en-US"/>
              </w:rPr>
              <w:t>62.6</w:t>
            </w:r>
          </w:p>
        </w:tc>
      </w:tr>
      <w:tr w:rsidR="007723FD" w:rsidRPr="00252B09" w:rsidTr="005936E7">
        <w:trPr>
          <w:trHeight w:val="346"/>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204.7</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190.7</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14.0</w:t>
            </w:r>
          </w:p>
        </w:tc>
      </w:tr>
      <w:tr w:rsidR="007723FD" w:rsidRPr="00252B09" w:rsidTr="005936E7">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4F5FDD"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en-US"/>
              </w:rPr>
              <w:t xml:space="preserve">    </w:t>
            </w:r>
            <w:r w:rsidR="00373895">
              <w:rPr>
                <w:rFonts w:ascii="Sylfaen" w:eastAsia="Times New Roman" w:hAnsi="Sylfaen" w:cs="Arial"/>
                <w:sz w:val="18"/>
                <w:szCs w:val="18"/>
                <w:lang w:val="ka-GE"/>
              </w:rPr>
              <w:t>0,4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373895"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0,4</w:t>
            </w:r>
          </w:p>
        </w:tc>
      </w:tr>
      <w:tr w:rsidR="007723FD" w:rsidRPr="00252B09" w:rsidTr="005936E7">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2479A3"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5,0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2479A3"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5,0</w:t>
            </w:r>
          </w:p>
        </w:tc>
      </w:tr>
      <w:tr w:rsidR="005936E7" w:rsidRPr="00252B09" w:rsidTr="005936E7">
        <w:trPr>
          <w:trHeight w:val="756"/>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936E7" w:rsidRPr="0077073D" w:rsidRDefault="005936E7"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5936E7" w:rsidRPr="0077073D" w:rsidRDefault="005936E7"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220.0</w:t>
            </w:r>
          </w:p>
        </w:tc>
        <w:tc>
          <w:tcPr>
            <w:tcW w:w="850" w:type="dxa"/>
            <w:tcBorders>
              <w:top w:val="single" w:sz="8" w:space="0" w:color="auto"/>
              <w:left w:val="nil"/>
              <w:bottom w:val="single" w:sz="8" w:space="0" w:color="auto"/>
              <w:right w:val="single" w:sz="4" w:space="0" w:color="auto"/>
            </w:tcBorders>
            <w:shd w:val="clear" w:color="000000" w:fill="FFFFFF"/>
            <w:noWrap/>
            <w:vAlign w:val="center"/>
          </w:tcPr>
          <w:p w:rsidR="005936E7" w:rsidRPr="002479A3" w:rsidRDefault="002479A3" w:rsidP="00CB104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4</w:t>
            </w:r>
            <w:r>
              <w:rPr>
                <w:rFonts w:ascii="Sylfaen" w:eastAsia="Times New Roman" w:hAnsi="Sylfaen" w:cs="Arial"/>
                <w:sz w:val="18"/>
                <w:szCs w:val="18"/>
                <w:lang w:val="ka-GE"/>
              </w:rPr>
              <w:t>636,2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2479A3" w:rsidRDefault="002479A3" w:rsidP="005936E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4106,2</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rsidR="005936E7" w:rsidRPr="002479A3" w:rsidRDefault="002479A3" w:rsidP="00CB104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5</w:t>
            </w:r>
            <w:r>
              <w:rPr>
                <w:rFonts w:ascii="Sylfaen" w:eastAsia="Times New Roman" w:hAnsi="Sylfaen" w:cs="Arial"/>
                <w:sz w:val="18"/>
                <w:szCs w:val="18"/>
                <w:lang w:val="ka-GE"/>
              </w:rPr>
              <w:t>30,0</w:t>
            </w:r>
          </w:p>
        </w:tc>
      </w:tr>
    </w:tbl>
    <w:p w:rsidR="00821C80" w:rsidRDefault="00821C80" w:rsidP="009C6197">
      <w:pPr>
        <w:rPr>
          <w:rFonts w:ascii="Sylfaen" w:hAnsi="Sylfaen"/>
          <w:lang w:val="ka-GE"/>
        </w:rPr>
      </w:pPr>
    </w:p>
    <w:p w:rsidR="00A17160" w:rsidRPr="004F3B1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en-US"/>
        </w:rPr>
        <w:t xml:space="preserve">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176" w:type="dxa"/>
        <w:tblLayout w:type="fixed"/>
        <w:tblLook w:val="04A0" w:firstRow="1" w:lastRow="0" w:firstColumn="1" w:lastColumn="0" w:noHBand="0" w:noVBand="1"/>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2115BC">
        <w:trPr>
          <w:trHeight w:val="547"/>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2115BC">
        <w:trPr>
          <w:trHeight w:val="53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36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F61567" w:rsidRDefault="00F61567"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61567" w:rsidRDefault="000F6368" w:rsidP="009C6197">
      <w:pPr>
        <w:rPr>
          <w:rFonts w:ascii="Sylfaen" w:hAnsi="Sylfaen"/>
          <w:lang w:val="ka-GE"/>
        </w:rPr>
      </w:pPr>
      <w:r w:rsidRPr="008F2B13">
        <w:rPr>
          <w:rFonts w:ascii="Sylfaen" w:hAnsi="Sylfaen"/>
          <w:lang w:val="ka-GE"/>
        </w:rPr>
        <w:lastRenderedPageBreak/>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tbl>
      <w:tblPr>
        <w:tblW w:w="10491" w:type="dxa"/>
        <w:tblInd w:w="-318" w:type="dxa"/>
        <w:tblLayout w:type="fixed"/>
        <w:tblLook w:val="04A0" w:firstRow="1" w:lastRow="0" w:firstColumn="1" w:lastColumn="0" w:noHBand="0" w:noVBand="1"/>
      </w:tblPr>
      <w:tblGrid>
        <w:gridCol w:w="710"/>
        <w:gridCol w:w="1843"/>
        <w:gridCol w:w="850"/>
        <w:gridCol w:w="1134"/>
        <w:gridCol w:w="699"/>
        <w:gridCol w:w="860"/>
        <w:gridCol w:w="1134"/>
        <w:gridCol w:w="709"/>
        <w:gridCol w:w="709"/>
        <w:gridCol w:w="1134"/>
        <w:gridCol w:w="709"/>
      </w:tblGrid>
      <w:tr w:rsidR="00784814" w:rsidRPr="00784814" w:rsidTr="00F21C3F">
        <w:trPr>
          <w:trHeight w:val="270"/>
          <w:tblHeader/>
        </w:trPr>
        <w:tc>
          <w:tcPr>
            <w:tcW w:w="71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ფუნქციონალური </w:t>
            </w:r>
            <w:r w:rsidR="00F21C3F">
              <w:rPr>
                <w:rFonts w:ascii="Sylfaen" w:eastAsia="Times New Roman" w:hAnsi="Sylfaen" w:cs="Arial"/>
                <w:sz w:val="14"/>
                <w:szCs w:val="14"/>
                <w:lang w:val="ka-GE"/>
              </w:rPr>
              <w:t xml:space="preserve">                 </w:t>
            </w:r>
            <w:r w:rsidRPr="00784814">
              <w:rPr>
                <w:rFonts w:ascii="Sylfaen" w:eastAsia="Times New Roman" w:hAnsi="Sylfaen" w:cs="Arial"/>
                <w:sz w:val="14"/>
                <w:szCs w:val="14"/>
                <w:lang w:val="en-US"/>
              </w:rPr>
              <w:t>კოდი</w:t>
            </w:r>
          </w:p>
        </w:tc>
        <w:tc>
          <w:tcPr>
            <w:tcW w:w="184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დასახელება</w:t>
            </w:r>
          </w:p>
        </w:tc>
        <w:tc>
          <w:tcPr>
            <w:tcW w:w="268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2015 წლის ფაქტი </w:t>
            </w:r>
          </w:p>
        </w:tc>
        <w:tc>
          <w:tcPr>
            <w:tcW w:w="2703" w:type="dxa"/>
            <w:gridSpan w:val="3"/>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2016 წლის ფაქტი</w:t>
            </w:r>
          </w:p>
        </w:tc>
        <w:tc>
          <w:tcPr>
            <w:tcW w:w="2552" w:type="dxa"/>
            <w:gridSpan w:val="3"/>
            <w:tcBorders>
              <w:top w:val="single" w:sz="8" w:space="0" w:color="auto"/>
              <w:left w:val="nil"/>
              <w:bottom w:val="single" w:sz="4" w:space="0" w:color="auto"/>
              <w:right w:val="single" w:sz="8" w:space="0" w:color="000000"/>
            </w:tcBorders>
            <w:shd w:val="clear" w:color="000000" w:fill="FFFFFF"/>
            <w:vAlign w:val="center"/>
            <w:hideMark/>
          </w:tcPr>
          <w:p w:rsidR="00784814" w:rsidRPr="00784814" w:rsidRDefault="00784814" w:rsidP="00F21C3F">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2017  წლის  პროექტი  </w:t>
            </w:r>
          </w:p>
        </w:tc>
      </w:tr>
      <w:tr w:rsidR="00784814" w:rsidRPr="00784814" w:rsidTr="00F21C3F">
        <w:trPr>
          <w:trHeight w:val="270"/>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784814" w:rsidRPr="00784814" w:rsidRDefault="00784814" w:rsidP="00784814">
            <w:pPr>
              <w:spacing w:after="0" w:line="240" w:lineRule="auto"/>
              <w:rPr>
                <w:rFonts w:ascii="Sylfaen" w:eastAsia="Times New Roman" w:hAnsi="Sylfaen" w:cs="Arial"/>
                <w:sz w:val="14"/>
                <w:szCs w:val="14"/>
                <w:lang w:val="en-US"/>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784814" w:rsidRPr="00784814" w:rsidRDefault="00784814" w:rsidP="00784814">
            <w:pPr>
              <w:spacing w:after="0" w:line="240" w:lineRule="auto"/>
              <w:rPr>
                <w:rFonts w:ascii="Sylfaen" w:eastAsia="Times New Roman" w:hAnsi="Sylfaen" w:cs="Arial"/>
                <w:sz w:val="14"/>
                <w:szCs w:val="14"/>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სულ</w:t>
            </w:r>
          </w:p>
        </w:tc>
        <w:tc>
          <w:tcPr>
            <w:tcW w:w="1833" w:type="dxa"/>
            <w:gridSpan w:val="2"/>
            <w:tcBorders>
              <w:top w:val="single" w:sz="4"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მათ შორის</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მათ შორის</w:t>
            </w:r>
          </w:p>
        </w:tc>
      </w:tr>
      <w:tr w:rsidR="00784814" w:rsidRPr="00784814" w:rsidTr="00F21C3F">
        <w:trPr>
          <w:trHeight w:val="1035"/>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784814" w:rsidRPr="00784814" w:rsidRDefault="00784814" w:rsidP="00784814">
            <w:pPr>
              <w:spacing w:after="0" w:line="240" w:lineRule="auto"/>
              <w:rPr>
                <w:rFonts w:ascii="Sylfaen" w:eastAsia="Times New Roman" w:hAnsi="Sylfaen" w:cs="Arial"/>
                <w:sz w:val="14"/>
                <w:szCs w:val="14"/>
                <w:lang w:val="en-US"/>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784814" w:rsidRPr="00784814" w:rsidRDefault="00784814" w:rsidP="00784814">
            <w:pPr>
              <w:spacing w:after="0" w:line="240" w:lineRule="auto"/>
              <w:rPr>
                <w:rFonts w:ascii="Sylfaen" w:eastAsia="Times New Roman" w:hAnsi="Sylfaen" w:cs="Arial"/>
                <w:sz w:val="14"/>
                <w:szCs w:val="14"/>
                <w:lang w:val="en-US"/>
              </w:rPr>
            </w:pPr>
          </w:p>
        </w:tc>
        <w:tc>
          <w:tcPr>
            <w:tcW w:w="850" w:type="dxa"/>
            <w:vMerge/>
            <w:tcBorders>
              <w:top w:val="nil"/>
              <w:left w:val="single" w:sz="8" w:space="0" w:color="auto"/>
              <w:bottom w:val="single" w:sz="4" w:space="0" w:color="auto"/>
              <w:right w:val="single" w:sz="4" w:space="0" w:color="auto"/>
            </w:tcBorders>
            <w:vAlign w:val="center"/>
            <w:hideMark/>
          </w:tcPr>
          <w:p w:rsidR="00784814" w:rsidRPr="00784814" w:rsidRDefault="00784814" w:rsidP="0078481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საკუთარი შემოსავლები</w:t>
            </w:r>
          </w:p>
        </w:tc>
        <w:tc>
          <w:tcPr>
            <w:tcW w:w="860" w:type="dxa"/>
            <w:vMerge/>
            <w:tcBorders>
              <w:top w:val="nil"/>
              <w:left w:val="single" w:sz="4" w:space="0" w:color="auto"/>
              <w:bottom w:val="single" w:sz="4" w:space="0" w:color="auto"/>
              <w:right w:val="single" w:sz="4" w:space="0" w:color="auto"/>
            </w:tcBorders>
            <w:vAlign w:val="center"/>
            <w:hideMark/>
          </w:tcPr>
          <w:p w:rsidR="00784814" w:rsidRPr="00784814" w:rsidRDefault="00784814" w:rsidP="0078481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784814" w:rsidRPr="00784814" w:rsidRDefault="00784814" w:rsidP="0078481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საკუთარი შემოსავლები</w:t>
            </w:r>
          </w:p>
        </w:tc>
      </w:tr>
      <w:tr w:rsidR="00784814" w:rsidRPr="00784814" w:rsidTr="00F21C3F">
        <w:trPr>
          <w:trHeight w:val="78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701</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საერთო დანიშნულების სახელმწიფო მომსახურება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2 000,2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2 167,7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2 110,5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2 110,5    </w:t>
            </w:r>
          </w:p>
        </w:tc>
      </w:tr>
      <w:tr w:rsidR="00784814" w:rsidRPr="00784814" w:rsidTr="00F21C3F">
        <w:trPr>
          <w:trHeight w:val="1551"/>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7011</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2 000,2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2 167,7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2 076,5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2 076,5    </w:t>
            </w:r>
          </w:p>
        </w:tc>
      </w:tr>
      <w:tr w:rsidR="00784814" w:rsidRPr="00784814" w:rsidTr="00F21C3F">
        <w:trPr>
          <w:trHeight w:val="977"/>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70111</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2 000,2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2 167,7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2 167,7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2 026,5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2 026,5    </w:t>
            </w:r>
          </w:p>
        </w:tc>
      </w:tr>
      <w:tr w:rsidR="00784814" w:rsidRPr="00784814" w:rsidTr="00F21C3F">
        <w:trPr>
          <w:trHeight w:val="67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70112</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ფინანსური და ფისკალური საქმიანობა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50,0    </w:t>
            </w:r>
          </w:p>
        </w:tc>
      </w:tr>
      <w:tr w:rsidR="00784814" w:rsidRPr="00784814" w:rsidTr="00F21C3F">
        <w:trPr>
          <w:trHeight w:val="19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702</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თავდაცვა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26,0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68,6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98,3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87,0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78,0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12,0    </w:t>
            </w:r>
          </w:p>
        </w:tc>
      </w:tr>
      <w:tr w:rsidR="00784814" w:rsidRPr="00784814" w:rsidTr="00F21C3F">
        <w:trPr>
          <w:trHeight w:val="600"/>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703</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საზოგადოებრივი წესრიგი და უსაფრთხოება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178,1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r>
      <w:tr w:rsidR="00784814" w:rsidRPr="00784814" w:rsidTr="00F21C3F">
        <w:trPr>
          <w:trHeight w:val="40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7032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ხანძარსაწინააღმდეგო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178,1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r>
      <w:tr w:rsidR="00784814" w:rsidRPr="00784814" w:rsidTr="00F21C3F">
        <w:trPr>
          <w:trHeight w:val="40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ეკონომიკური საქმიანობა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2 447,4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2 205,5    </w:t>
            </w:r>
          </w:p>
        </w:tc>
        <w:tc>
          <w:tcPr>
            <w:tcW w:w="69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241,9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2 375,9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2 299,1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76,8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4 423,7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3 960,8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462,9    </w:t>
            </w:r>
          </w:p>
        </w:tc>
      </w:tr>
      <w:tr w:rsidR="00784814" w:rsidRPr="00784814" w:rsidTr="00F21C3F">
        <w:trPr>
          <w:trHeight w:val="1170"/>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7042</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11,1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10,0    </w:t>
            </w:r>
          </w:p>
        </w:tc>
      </w:tr>
      <w:tr w:rsidR="00784814" w:rsidRPr="00784814" w:rsidTr="00F21C3F">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70421</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სოფლის მეურნეობა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11,1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10,0    </w:t>
            </w:r>
          </w:p>
        </w:tc>
      </w:tr>
      <w:tr w:rsidR="00784814" w:rsidRPr="00784814" w:rsidTr="00F21C3F">
        <w:trPr>
          <w:trHeight w:val="21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7045</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ტრანსპორტი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2 436,3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2 205,5    </w:t>
            </w:r>
          </w:p>
        </w:tc>
        <w:tc>
          <w:tcPr>
            <w:tcW w:w="69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230,8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2 375,9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2 299,1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76,8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4 413,7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3 960,8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452,9    </w:t>
            </w:r>
          </w:p>
        </w:tc>
      </w:tr>
      <w:tr w:rsidR="00784814" w:rsidRPr="00784814" w:rsidTr="00F21C3F">
        <w:trPr>
          <w:trHeight w:val="120"/>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7049</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სხვა არაკლასიფიცირებული საქმიანობა ეკონომიკურ საქმიანობაში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r>
      <w:tr w:rsidR="00784814" w:rsidRPr="00784814" w:rsidTr="00F21C3F">
        <w:trPr>
          <w:trHeight w:val="19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705</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გარემოს დაცვა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551,5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32,5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519,0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551,4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551,4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497,0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497,0    </w:t>
            </w:r>
          </w:p>
        </w:tc>
      </w:tr>
      <w:tr w:rsidR="00784814" w:rsidRPr="00784814" w:rsidTr="00F21C3F">
        <w:trPr>
          <w:trHeight w:val="78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7051</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519,0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551,3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551,3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477,0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477,0    </w:t>
            </w:r>
          </w:p>
        </w:tc>
      </w:tr>
      <w:tr w:rsidR="00784814" w:rsidRPr="00784814" w:rsidTr="00F21C3F">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7052</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ჩამდინარე წყლების მართვა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32,5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0,1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0,1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20,0    </w:t>
            </w:r>
          </w:p>
        </w:tc>
      </w:tr>
      <w:tr w:rsidR="00784814" w:rsidRPr="00784814" w:rsidTr="00F21C3F">
        <w:trPr>
          <w:trHeight w:val="58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706</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საბინაო-კომუნალური მეურნეობა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631,2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440,2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457,2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384,0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384,0    </w:t>
            </w:r>
          </w:p>
        </w:tc>
      </w:tr>
      <w:tr w:rsidR="00784814" w:rsidRPr="00784814" w:rsidTr="00F21C3F">
        <w:trPr>
          <w:trHeight w:val="210"/>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7061</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ბინათმშენებლობა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0,9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r>
      <w:tr w:rsidR="00784814" w:rsidRPr="00784814" w:rsidTr="00F21C3F">
        <w:trPr>
          <w:trHeight w:val="19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7063</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წყალმომარაგება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174,9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20,9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7,6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7,6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15,0    </w:t>
            </w:r>
          </w:p>
        </w:tc>
      </w:tr>
      <w:tr w:rsidR="00784814" w:rsidRPr="00784814" w:rsidTr="00F21C3F">
        <w:trPr>
          <w:trHeight w:val="210"/>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7064</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გარე განათება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3,4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180,6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219,8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219,8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178,4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178,4    </w:t>
            </w:r>
          </w:p>
        </w:tc>
      </w:tr>
      <w:tr w:rsidR="00784814" w:rsidRPr="00784814" w:rsidTr="00F21C3F">
        <w:trPr>
          <w:trHeight w:val="1170"/>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lastRenderedPageBreak/>
              <w:t>7066</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452,9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237,8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229,8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229,8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190,6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190,6    </w:t>
            </w:r>
          </w:p>
        </w:tc>
      </w:tr>
      <w:tr w:rsidR="00784814" w:rsidRPr="00784814" w:rsidTr="00F21C3F">
        <w:trPr>
          <w:trHeight w:val="330"/>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707</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ჯანმრთელობის დაცვა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110,0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5,0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49,0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58,0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70,0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45,0    </w:t>
            </w:r>
          </w:p>
        </w:tc>
      </w:tr>
      <w:tr w:rsidR="00784814" w:rsidRPr="00784814" w:rsidTr="00F21C3F">
        <w:trPr>
          <w:trHeight w:val="60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7074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საზოგადოებრივი ჯანდაცვის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110,0    </w:t>
            </w:r>
          </w:p>
        </w:tc>
        <w:tc>
          <w:tcPr>
            <w:tcW w:w="69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5,0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49,0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58,0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70,0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45,0    </w:t>
            </w:r>
          </w:p>
        </w:tc>
      </w:tr>
      <w:tr w:rsidR="00784814" w:rsidRPr="00784814" w:rsidTr="00F21C3F">
        <w:trPr>
          <w:trHeight w:val="58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708</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დასვენება, კულტურა და რელიგია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96,7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1 485,6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1 445,5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1 445,5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1 127,2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1 127,2    </w:t>
            </w:r>
          </w:p>
        </w:tc>
      </w:tr>
      <w:tr w:rsidR="00784814" w:rsidRPr="00784814" w:rsidTr="00F21C3F">
        <w:trPr>
          <w:trHeight w:val="58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7081</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მომსახურება დასვენებისა და სპორტის სფეროში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615,0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494,8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494,8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333,2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333,2    </w:t>
            </w:r>
          </w:p>
        </w:tc>
      </w:tr>
      <w:tr w:rsidR="00784814" w:rsidRPr="00784814" w:rsidTr="00F21C3F">
        <w:trPr>
          <w:trHeight w:val="58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7082</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მომსახურება კულტურის სფეროში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91,7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815,7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805,6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805,6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679,8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679,8    </w:t>
            </w:r>
          </w:p>
        </w:tc>
      </w:tr>
      <w:tr w:rsidR="00784814" w:rsidRPr="00784814" w:rsidTr="00F21C3F">
        <w:trPr>
          <w:trHeight w:val="78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7083</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47,5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64,0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53,2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53,2    </w:t>
            </w:r>
          </w:p>
        </w:tc>
      </w:tr>
      <w:tr w:rsidR="00784814" w:rsidRPr="00784814" w:rsidTr="00F21C3F">
        <w:trPr>
          <w:trHeight w:val="79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7084</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5,0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7,4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81,1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81,1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61,0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61,0    </w:t>
            </w:r>
          </w:p>
        </w:tc>
      </w:tr>
      <w:tr w:rsidR="00784814" w:rsidRPr="00784814" w:rsidTr="00F21C3F">
        <w:trPr>
          <w:trHeight w:val="19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709</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განათლება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1 237,5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1 455,2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280,6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1 174,6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1 320,0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190,7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1 129,3    </w:t>
            </w:r>
          </w:p>
        </w:tc>
      </w:tr>
      <w:tr w:rsidR="00784814" w:rsidRPr="00784814" w:rsidTr="00F21C3F">
        <w:trPr>
          <w:trHeight w:val="39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7091</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სკოლამდელი აღზრდა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991,7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952,1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952,1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914,6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914,6    </w:t>
            </w:r>
          </w:p>
        </w:tc>
      </w:tr>
      <w:tr w:rsidR="00784814" w:rsidRPr="00784814" w:rsidTr="00F21C3F">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7092</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ზოგადი განათლება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136,6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105,0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104,8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104,8    </w:t>
            </w:r>
          </w:p>
        </w:tc>
      </w:tr>
      <w:tr w:rsidR="00784814" w:rsidRPr="00784814" w:rsidTr="00F21C3F">
        <w:trPr>
          <w:trHeight w:val="40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70923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საშუალო ზოგადი 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136,6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104,8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104,8    </w:t>
            </w:r>
          </w:p>
        </w:tc>
      </w:tr>
      <w:tr w:rsidR="00784814" w:rsidRPr="00784814" w:rsidTr="00F21C3F">
        <w:trPr>
          <w:trHeight w:val="97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7098</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109,2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398,1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280,6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117,5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300,6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190,7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109,9    </w:t>
            </w:r>
          </w:p>
        </w:tc>
      </w:tr>
      <w:tr w:rsidR="00784814" w:rsidRPr="00784814" w:rsidTr="00F21C3F">
        <w:trPr>
          <w:trHeight w:val="19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710</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სოციალური დაცვა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17,0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634,7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644,7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21,8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622,9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595,2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593,2    </w:t>
            </w:r>
          </w:p>
        </w:tc>
      </w:tr>
      <w:tr w:rsidR="00784814" w:rsidRPr="00784814" w:rsidTr="00F21C3F">
        <w:trPr>
          <w:trHeight w:val="97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7101</w:t>
            </w:r>
          </w:p>
        </w:tc>
        <w:tc>
          <w:tcPr>
            <w:tcW w:w="1843"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454,6    </w:t>
            </w:r>
          </w:p>
        </w:tc>
        <w:tc>
          <w:tcPr>
            <w:tcW w:w="860"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467,8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467,8    </w:t>
            </w:r>
          </w:p>
        </w:tc>
        <w:tc>
          <w:tcPr>
            <w:tcW w:w="709"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443,6    </w:t>
            </w:r>
          </w:p>
        </w:tc>
        <w:tc>
          <w:tcPr>
            <w:tcW w:w="1134" w:type="dxa"/>
            <w:tcBorders>
              <w:top w:val="nil"/>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443,6    </w:t>
            </w:r>
          </w:p>
        </w:tc>
      </w:tr>
      <w:tr w:rsidR="00784814" w:rsidRPr="00784814" w:rsidTr="00F21C3F">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71011</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ავადმყოფთა სოციალური დაცვა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454,6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467,8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467,8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443,6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443,6    </w:t>
            </w:r>
          </w:p>
        </w:tc>
      </w:tr>
      <w:tr w:rsidR="00784814" w:rsidRPr="00784814" w:rsidTr="00F21C3F">
        <w:trPr>
          <w:trHeight w:val="60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7104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ოჯახებისა და ბავშვების სოციალური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69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52,0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31,6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31,6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37,0    </w:t>
            </w:r>
          </w:p>
        </w:tc>
      </w:tr>
      <w:tr w:rsidR="00784814" w:rsidRPr="00784814" w:rsidTr="00F21C3F">
        <w:trPr>
          <w:trHeight w:val="118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7107</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15,0    </w:t>
            </w:r>
          </w:p>
        </w:tc>
        <w:tc>
          <w:tcPr>
            <w:tcW w:w="69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128,1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143,0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19,8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123,2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112,6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112,6    </w:t>
            </w:r>
          </w:p>
        </w:tc>
      </w:tr>
      <w:tr w:rsidR="00784814" w:rsidRPr="00784814" w:rsidTr="00F21C3F">
        <w:trPr>
          <w:trHeight w:val="97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right"/>
              <w:rPr>
                <w:rFonts w:ascii="Sylfaen" w:eastAsia="Times New Roman" w:hAnsi="Sylfaen" w:cs="Arial"/>
                <w:sz w:val="14"/>
                <w:szCs w:val="14"/>
                <w:lang w:val="en-US"/>
              </w:rPr>
            </w:pPr>
            <w:r w:rsidRPr="00784814">
              <w:rPr>
                <w:rFonts w:ascii="Sylfaen" w:eastAsia="Times New Roman" w:hAnsi="Sylfaen" w:cs="Arial"/>
                <w:sz w:val="14"/>
                <w:szCs w:val="14"/>
                <w:lang w:val="en-US"/>
              </w:rPr>
              <w:t>7109</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    </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0,0    </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0,3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w:t>
            </w:r>
          </w:p>
        </w:tc>
      </w:tr>
      <w:tr w:rsidR="00784814" w:rsidRPr="00784814" w:rsidTr="00A20A58">
        <w:trPr>
          <w:trHeight w:val="487"/>
        </w:trPr>
        <w:tc>
          <w:tcPr>
            <w:tcW w:w="710" w:type="dxa"/>
            <w:tcBorders>
              <w:top w:val="nil"/>
              <w:left w:val="single" w:sz="8" w:space="0" w:color="auto"/>
              <w:bottom w:val="single" w:sz="8" w:space="0" w:color="auto"/>
              <w:right w:val="single" w:sz="4" w:space="0" w:color="auto"/>
            </w:tcBorders>
            <w:shd w:val="clear" w:color="000000" w:fill="FFFFFF"/>
            <w:noWrap/>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lastRenderedPageBreak/>
              <w:t> </w:t>
            </w:r>
          </w:p>
        </w:tc>
        <w:tc>
          <w:tcPr>
            <w:tcW w:w="1843"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rPr>
                <w:rFonts w:ascii="Sylfaen" w:eastAsia="Times New Roman" w:hAnsi="Sylfaen" w:cs="Arial"/>
                <w:sz w:val="14"/>
                <w:szCs w:val="14"/>
                <w:lang w:val="en-US"/>
              </w:rPr>
            </w:pPr>
            <w:r w:rsidRPr="00784814">
              <w:rPr>
                <w:rFonts w:ascii="Sylfaen" w:eastAsia="Times New Roman" w:hAnsi="Sylfaen" w:cs="Arial"/>
                <w:sz w:val="14"/>
                <w:szCs w:val="14"/>
                <w:lang w:val="en-US"/>
              </w:rPr>
              <w:t>სულ</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3 118,9    </w:t>
            </w:r>
          </w:p>
        </w:tc>
        <w:tc>
          <w:tcPr>
            <w:tcW w:w="69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6 810,8    </w:t>
            </w:r>
          </w:p>
        </w:tc>
        <w:tc>
          <w:tcPr>
            <w:tcW w:w="860"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9 302,9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2 737,5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6 565,4    </w:t>
            </w:r>
          </w:p>
        </w:tc>
        <w:tc>
          <w:tcPr>
            <w:tcW w:w="709"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10 650,6    </w:t>
            </w:r>
          </w:p>
        </w:tc>
        <w:tc>
          <w:tcPr>
            <w:tcW w:w="1134" w:type="dxa"/>
            <w:tcBorders>
              <w:top w:val="nil"/>
              <w:left w:val="nil"/>
              <w:bottom w:val="single" w:sz="8" w:space="0" w:color="auto"/>
              <w:right w:val="single" w:sz="4"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4 289,5    </w:t>
            </w:r>
          </w:p>
        </w:tc>
        <w:tc>
          <w:tcPr>
            <w:tcW w:w="709" w:type="dxa"/>
            <w:tcBorders>
              <w:top w:val="nil"/>
              <w:left w:val="nil"/>
              <w:bottom w:val="single" w:sz="8" w:space="0" w:color="auto"/>
              <w:right w:val="single" w:sz="8" w:space="0" w:color="auto"/>
            </w:tcBorders>
            <w:shd w:val="clear" w:color="000000" w:fill="FFFFFF"/>
            <w:vAlign w:val="center"/>
            <w:hideMark/>
          </w:tcPr>
          <w:p w:rsidR="00784814" w:rsidRPr="00784814" w:rsidRDefault="00784814" w:rsidP="00784814">
            <w:pPr>
              <w:spacing w:after="0" w:line="240" w:lineRule="auto"/>
              <w:jc w:val="center"/>
              <w:rPr>
                <w:rFonts w:ascii="Sylfaen" w:eastAsia="Times New Roman" w:hAnsi="Sylfaen" w:cs="Arial"/>
                <w:sz w:val="14"/>
                <w:szCs w:val="14"/>
                <w:lang w:val="en-US"/>
              </w:rPr>
            </w:pPr>
            <w:r w:rsidRPr="00784814">
              <w:rPr>
                <w:rFonts w:ascii="Sylfaen" w:eastAsia="Times New Roman" w:hAnsi="Sylfaen" w:cs="Arial"/>
                <w:sz w:val="14"/>
                <w:szCs w:val="14"/>
                <w:lang w:val="en-US"/>
              </w:rPr>
              <w:t xml:space="preserve">6 361,1    </w:t>
            </w:r>
          </w:p>
        </w:tc>
      </w:tr>
    </w:tbl>
    <w:p w:rsidR="00717263" w:rsidRPr="00A20A58" w:rsidRDefault="00717263"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4C22EF">
        <w:rPr>
          <w:rFonts w:ascii="Sylfaen" w:hAnsi="Sylfaen"/>
          <w:lang w:val="ka-GE"/>
        </w:rPr>
        <w:t>5</w:t>
      </w:r>
      <w:r w:rsidR="004C22EF">
        <w:rPr>
          <w:rFonts w:ascii="Sylfaen" w:hAnsi="Sylfaen"/>
          <w:lang w:val="en-US"/>
        </w:rPr>
        <w:t>31.9</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4C22EF">
        <w:rPr>
          <w:rFonts w:ascii="Sylfaen" w:hAnsi="Sylfaen"/>
          <w:lang w:val="ka-GE"/>
        </w:rPr>
        <w:t>5</w:t>
      </w:r>
      <w:r w:rsidR="004C22EF">
        <w:rPr>
          <w:rFonts w:ascii="Sylfaen" w:hAnsi="Sylfaen"/>
          <w:lang w:val="en-US"/>
        </w:rPr>
        <w:t>67</w:t>
      </w:r>
      <w:r w:rsidR="00D67F3C">
        <w:rPr>
          <w:rFonts w:ascii="Sylfaen" w:hAnsi="Sylfaen"/>
          <w:lang w:val="ka-GE"/>
        </w:rPr>
        <w:t>.</w:t>
      </w:r>
      <w:r w:rsidR="00F2598E">
        <w:rPr>
          <w:rFonts w:ascii="Sylfaen" w:hAnsi="Sylfaen"/>
          <w:lang w:val="ka-GE"/>
        </w:rPr>
        <w:t>0</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w:t>
      </w:r>
      <w:r w:rsidR="002A57A4">
        <w:rPr>
          <w:rFonts w:ascii="Sylfaen" w:hAnsi="Sylfaen"/>
          <w:lang w:val="ka-GE"/>
        </w:rPr>
        <w:t>-</w:t>
      </w:r>
      <w:r w:rsidR="007B6A94">
        <w:rPr>
          <w:rFonts w:ascii="Sylfaen" w:hAnsi="Sylfaen"/>
          <w:lang w:val="en-US"/>
        </w:rPr>
        <w:t xml:space="preserve"> </w:t>
      </w:r>
      <w:r w:rsidR="004C22EF">
        <w:rPr>
          <w:rFonts w:ascii="Sylfaen" w:hAnsi="Sylfaen"/>
          <w:lang w:val="ka-GE"/>
        </w:rPr>
        <w:t>5</w:t>
      </w:r>
      <w:r w:rsidR="004C22EF">
        <w:rPr>
          <w:rFonts w:ascii="Sylfaen" w:hAnsi="Sylfaen"/>
          <w:lang w:val="en-US"/>
        </w:rPr>
        <w:t>67</w:t>
      </w:r>
      <w:r w:rsidR="002A57A4">
        <w:rPr>
          <w:rFonts w:ascii="Sylfaen" w:hAnsi="Sylfaen"/>
          <w:lang w:val="en-US"/>
        </w:rPr>
        <w:t>.0</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865E0">
        <w:rPr>
          <w:rFonts w:ascii="Sylfaen" w:hAnsi="Sylfaen"/>
          <w:lang w:val="ka-GE"/>
        </w:rPr>
        <w:t xml:space="preserve"> 5</w:t>
      </w:r>
      <w:r w:rsidR="007D1504">
        <w:rPr>
          <w:rFonts w:ascii="Sylfaen" w:hAnsi="Sylfaen"/>
          <w:lang w:val="ka-GE"/>
        </w:rPr>
        <w:t>0</w:t>
      </w:r>
      <w:r w:rsidR="00F723E3">
        <w:rPr>
          <w:rFonts w:ascii="Sylfaen" w:hAnsi="Sylfaen"/>
          <w:lang w:val="ka-GE"/>
        </w:rPr>
        <w:t xml:space="preserve">.0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D651AC">
        <w:rPr>
          <w:rFonts w:ascii="Sylfaen" w:hAnsi="Sylfaen"/>
          <w:b/>
          <w:lang w:val="ka-GE"/>
        </w:rPr>
        <w:t xml:space="preserve"> </w:t>
      </w:r>
    </w:p>
    <w:p w:rsidR="00670894" w:rsidRPr="00670894" w:rsidRDefault="00670894" w:rsidP="00670894">
      <w:pPr>
        <w:spacing w:after="0" w:line="360" w:lineRule="auto"/>
        <w:rPr>
          <w:rFonts w:ascii="Sylfaen" w:hAnsi="Sylfaen"/>
          <w:lang w:val="ka-GE"/>
        </w:rPr>
      </w:pPr>
      <w:r>
        <w:rPr>
          <w:rFonts w:ascii="Sylfaen" w:hAnsi="Sylfaen"/>
          <w:b/>
          <w:lang w:val="ka-GE"/>
        </w:rPr>
        <w:t xml:space="preserve">  </w:t>
      </w: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lastRenderedPageBreak/>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FF4ACD">
        <w:rPr>
          <w:rFonts w:ascii="Sylfaen" w:hAnsi="Sylfaen"/>
          <w:noProof/>
          <w:lang w:val="ka-GE"/>
        </w:rPr>
        <w:t xml:space="preserve">         </w:t>
      </w: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A20A58">
        <w:rPr>
          <w:rFonts w:ascii="Sylfaen" w:eastAsia="Sylfaen" w:hAnsi="Sylfaen" w:cs="Sylfaen"/>
          <w:b/>
          <w:color w:val="000000"/>
          <w:lang w:val="en-US"/>
        </w:rPr>
        <w:t>5</w:t>
      </w:r>
      <w:r w:rsidR="00A20A58">
        <w:rPr>
          <w:rFonts w:ascii="Sylfaen" w:eastAsia="Sylfaen" w:hAnsi="Sylfaen" w:cs="Sylfaen"/>
          <w:b/>
          <w:color w:val="000000"/>
          <w:lang w:val="ka-GE"/>
        </w:rPr>
        <w:t> 304.7</w:t>
      </w:r>
      <w:r w:rsidR="00536BF7">
        <w:rPr>
          <w:rFonts w:ascii="Sylfaen" w:eastAsia="Sylfaen" w:hAnsi="Sylfaen" w:cs="Sylfaen"/>
          <w:b/>
          <w:color w:val="000000"/>
          <w:lang w:val="ka-GE"/>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lastRenderedPageBreak/>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20A58" w:rsidRPr="008F2B13" w:rsidRDefault="00A20A58"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2017 წელს პირველად ხორციელდება მაღალმთიანი  დასახლებების განვითარების ფონდიდან მუნიციპალიტეტისათვის თანხის გამოყოფა, რომელიც ასევე ხორციელდება თანადაფინანსების პრინციპით.</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A20A58">
        <w:rPr>
          <w:rFonts w:ascii="Sylfaen" w:eastAsia="Sylfaen" w:hAnsi="Sylfaen"/>
          <w:b/>
          <w:color w:val="000000"/>
        </w:rPr>
        <w:t>4</w:t>
      </w:r>
      <w:r w:rsidR="00A20A58">
        <w:rPr>
          <w:rFonts w:ascii="Sylfaen" w:eastAsia="Sylfaen" w:hAnsi="Sylfaen"/>
          <w:b/>
          <w:color w:val="000000"/>
          <w:lang w:val="ka-GE"/>
        </w:rPr>
        <w:t xml:space="preserve">337.0 </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24184A" w:rsidRDefault="00536BF7" w:rsidP="009C6197">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A60F21"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A60F21"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00A60F21"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p>
    <w:p w:rsidR="00457F95"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5463C">
        <w:rPr>
          <w:rFonts w:ascii="Sylfaen" w:hAnsi="Sylfaen"/>
          <w:lang w:val="ka-GE"/>
        </w:rPr>
        <w:t xml:space="preserve">       </w:t>
      </w:r>
      <w:r w:rsidR="00D81FAF">
        <w:rPr>
          <w:rFonts w:ascii="Sylfaen" w:hAnsi="Sylfaen"/>
          <w:lang w:val="ka-GE"/>
        </w:rPr>
        <w:t xml:space="preserve">პროგრამის ფარგლებში  </w:t>
      </w:r>
      <w:r w:rsidR="0065463C">
        <w:rPr>
          <w:rFonts w:ascii="Sylfaen" w:hAnsi="Sylfaen"/>
          <w:lang w:val="ka-GE"/>
        </w:rPr>
        <w:t xml:space="preserve">გაგრძელდება </w:t>
      </w:r>
      <w:r w:rsidR="00C96D3B">
        <w:rPr>
          <w:rFonts w:ascii="Sylfaen" w:hAnsi="Sylfaen"/>
          <w:lang w:val="ka-GE"/>
        </w:rPr>
        <w:t xml:space="preserve"> </w:t>
      </w:r>
      <w:r w:rsidR="0024184A">
        <w:rPr>
          <w:rFonts w:ascii="Sylfaen" w:hAnsi="Sylfaen"/>
          <w:lang w:val="ka-GE"/>
        </w:rPr>
        <w:t xml:space="preserve">საქართველოს </w:t>
      </w:r>
      <w:r w:rsidR="0056596C">
        <w:rPr>
          <w:rFonts w:ascii="Sylfaen" w:hAnsi="Sylfaen"/>
          <w:lang w:val="ka-GE"/>
        </w:rPr>
        <w:t xml:space="preserve"> რეგიონალური განვითარების ფონდიდან გამოყოფილი </w:t>
      </w:r>
      <w:r w:rsidR="00D81FAF">
        <w:rPr>
          <w:rFonts w:ascii="Sylfaen" w:hAnsi="Sylfaen"/>
          <w:lang w:val="ka-GE"/>
        </w:rPr>
        <w:t xml:space="preserve"> </w:t>
      </w:r>
      <w:r w:rsidR="0056596C">
        <w:rPr>
          <w:rFonts w:ascii="Sylfaen" w:hAnsi="Sylfaen"/>
          <w:lang w:val="ka-GE"/>
        </w:rPr>
        <w:t xml:space="preserve">პროექტების </w:t>
      </w:r>
      <w:r w:rsidR="00D81FAF">
        <w:rPr>
          <w:rFonts w:ascii="Sylfaen" w:hAnsi="Sylfaen"/>
          <w:lang w:val="ka-GE"/>
        </w:rPr>
        <w:t xml:space="preserve">თანადაფინანსება </w:t>
      </w:r>
      <w:r w:rsidR="00C96D3B">
        <w:rPr>
          <w:rFonts w:ascii="Sylfaen" w:hAnsi="Sylfaen"/>
          <w:lang w:val="ka-GE"/>
        </w:rPr>
        <w:t>5-10%-ის ფარგლებში.</w:t>
      </w:r>
      <w:r w:rsidR="004C22EF">
        <w:rPr>
          <w:rFonts w:ascii="Sylfaen" w:hAnsi="Sylfaen"/>
        </w:rPr>
        <w:t xml:space="preserve"> </w:t>
      </w:r>
      <w:r w:rsidR="004C22EF">
        <w:rPr>
          <w:rFonts w:ascii="Sylfaen" w:hAnsi="Sylfaen"/>
          <w:lang w:val="ka-GE"/>
        </w:rPr>
        <w:t xml:space="preserve">მიმდინარე წელს </w:t>
      </w:r>
      <w:r w:rsidR="0065463C">
        <w:rPr>
          <w:rFonts w:ascii="Sylfaen" w:hAnsi="Sylfaen"/>
          <w:lang w:val="ka-GE"/>
        </w:rPr>
        <w:t xml:space="preserve">საქართველოს  რეგიონებში განსახორციელებელი პროექტების  ფონდიდან </w:t>
      </w:r>
      <w:r w:rsidR="00AD59D9">
        <w:rPr>
          <w:rFonts w:ascii="Sylfaen" w:hAnsi="Sylfaen"/>
          <w:lang w:val="ka-GE"/>
        </w:rPr>
        <w:t xml:space="preserve">მობეტონდება </w:t>
      </w:r>
      <w:r w:rsidR="004C22EF">
        <w:rPr>
          <w:rFonts w:ascii="Sylfaen" w:hAnsi="Sylfaen"/>
          <w:lang w:val="ka-GE"/>
        </w:rPr>
        <w:t xml:space="preserve">საღანძილის </w:t>
      </w:r>
      <w:r w:rsidR="00E409E8">
        <w:rPr>
          <w:rFonts w:ascii="Sylfaen" w:hAnsi="Sylfaen"/>
          <w:lang w:val="ka-GE"/>
        </w:rPr>
        <w:t>ა/</w:t>
      </w:r>
      <w:r w:rsidR="00AD59D9">
        <w:rPr>
          <w:rFonts w:ascii="Sylfaen" w:hAnsi="Sylfaen"/>
          <w:lang w:val="ka-GE"/>
        </w:rPr>
        <w:t>ერთეულის  სოფელ ვანის და ჩხერის გზის მონაკვეთები</w:t>
      </w:r>
      <w:r w:rsidR="004019F8">
        <w:rPr>
          <w:rFonts w:ascii="Sylfaen" w:hAnsi="Sylfaen"/>
          <w:lang w:val="ka-GE"/>
        </w:rPr>
        <w:t xml:space="preserve">; წყალაფორეთის </w:t>
      </w:r>
      <w:r w:rsidR="00E409E8">
        <w:rPr>
          <w:rFonts w:ascii="Sylfaen" w:hAnsi="Sylfaen"/>
          <w:lang w:val="ka-GE"/>
        </w:rPr>
        <w:t>ა/</w:t>
      </w:r>
      <w:r w:rsidR="004019F8">
        <w:rPr>
          <w:rFonts w:ascii="Sylfaen" w:hAnsi="Sylfaen"/>
          <w:lang w:val="ka-GE"/>
        </w:rPr>
        <w:t>ერთე</w:t>
      </w:r>
      <w:r w:rsidR="00E409E8">
        <w:rPr>
          <w:rFonts w:ascii="Sylfaen" w:hAnsi="Sylfaen"/>
          <w:lang w:val="ka-GE"/>
        </w:rPr>
        <w:t xml:space="preserve">ულის  სოფელ ხონის და ლახუნდარის, ხევის ა/ერთეულის სოფ. წაქვის, ბორითის ა/ერთეულის სოფელ მაქათუბნის და ვაშლევის პირველი უბნის, ბაზალეთის ა/ერთეულის სოფ.ღარიხევის, მოლითის ა/ერთეულის </w:t>
      </w:r>
      <w:r w:rsidR="00FC54E1">
        <w:rPr>
          <w:rFonts w:ascii="Sylfaen" w:hAnsi="Sylfaen"/>
          <w:lang w:val="ka-GE"/>
        </w:rPr>
        <w:t>სოფ. ქვების ცენტრალური გზის 1 კმ, სოფ ვახანის ცენტრალური გზა, სოფელ ნებოძირის გზა, სოფ. ლაშის იგორეთის გზა, სოფ. ხიდარში სკოლასთან მისასვლელი გზა, სოფ. ვარძიაში პირველი უბნის</w:t>
      </w:r>
      <w:r w:rsidR="0065463C">
        <w:rPr>
          <w:rFonts w:ascii="Sylfaen" w:hAnsi="Sylfaen"/>
          <w:lang w:val="ka-GE"/>
        </w:rPr>
        <w:t xml:space="preserve"> გზა,</w:t>
      </w:r>
      <w:r w:rsidR="00FC54E1">
        <w:rPr>
          <w:rFonts w:ascii="Sylfaen" w:hAnsi="Sylfaen"/>
          <w:lang w:val="ka-GE"/>
        </w:rPr>
        <w:t xml:space="preserve"> სოფ. გოლათუბნის ცენტრალური გზა  და სოფელ ვერტყვი</w:t>
      </w:r>
      <w:r w:rsidR="00547FCF">
        <w:rPr>
          <w:rFonts w:ascii="Sylfaen" w:hAnsi="Sylfaen"/>
          <w:lang w:val="ka-GE"/>
        </w:rPr>
        <w:t xml:space="preserve">ლის </w:t>
      </w:r>
      <w:r w:rsidR="00FC54E1">
        <w:rPr>
          <w:rFonts w:ascii="Sylfaen" w:hAnsi="Sylfaen"/>
          <w:lang w:val="ka-GE"/>
        </w:rPr>
        <w:t xml:space="preserve"> სასოფლო გზა.</w:t>
      </w:r>
    </w:p>
    <w:p w:rsidR="00A20A58" w:rsidRPr="00A20A58" w:rsidRDefault="00A20A58" w:rsidP="00A20A58">
      <w:pPr>
        <w:spacing w:after="0" w:line="360" w:lineRule="auto"/>
        <w:jc w:val="both"/>
        <w:rPr>
          <w:rFonts w:ascii="Sylfaen" w:eastAsia="Times New Roman" w:hAnsi="Sylfaen" w:cs="Times New Roman"/>
          <w:lang w:val="ka-GE"/>
        </w:rPr>
      </w:pPr>
      <w:r>
        <w:rPr>
          <w:rFonts w:ascii="Sylfaen" w:eastAsia="Times New Roman" w:hAnsi="Sylfaen" w:cs="Times New Roman"/>
          <w:lang w:val="ka-GE"/>
        </w:rPr>
        <w:lastRenderedPageBreak/>
        <w:t xml:space="preserve">   </w:t>
      </w:r>
      <w:r w:rsidRPr="00A20A58">
        <w:rPr>
          <w:rFonts w:ascii="Sylfaen" w:eastAsia="Times New Roman" w:hAnsi="Sylfaen" w:cs="Times New Roman"/>
          <w:lang w:val="ka-GE"/>
        </w:rPr>
        <w:t>მაღალმთიანი დასახლებების განვითარების ფონდიდან ხარა</w:t>
      </w:r>
      <w:r>
        <w:rPr>
          <w:rFonts w:ascii="Sylfaen" w:eastAsia="Times New Roman" w:hAnsi="Sylfaen" w:cs="Times New Roman"/>
          <w:lang w:val="ka-GE"/>
        </w:rPr>
        <w:t xml:space="preserve">გაულის მუნიციპალიტეტს გამოეყო  თანხა </w:t>
      </w:r>
      <w:r w:rsidRPr="00A20A58">
        <w:rPr>
          <w:rFonts w:ascii="Sylfaen" w:eastAsia="Times New Roman" w:hAnsi="Sylfaen" w:cs="Times New Roman"/>
          <w:lang w:val="ka-GE"/>
        </w:rPr>
        <w:t xml:space="preserve"> სოფელ გოლათუბნის სასოფლო გზის მოსაბეტონებლად</w:t>
      </w:r>
      <w:r>
        <w:rPr>
          <w:rFonts w:ascii="Sylfaen" w:eastAsia="Times New Roman" w:hAnsi="Sylfaen" w:cs="Times New Roman"/>
          <w:lang w:val="ka-GE"/>
        </w:rPr>
        <w:t>.</w:t>
      </w:r>
      <w:r w:rsidRPr="00A20A58">
        <w:rPr>
          <w:rFonts w:ascii="Sylfaen" w:eastAsia="Times New Roman" w:hAnsi="Sylfaen" w:cs="Times New Roman"/>
          <w:lang w:val="ka-GE"/>
        </w:rPr>
        <w:t xml:space="preserve">  </w:t>
      </w:r>
    </w:p>
    <w:p w:rsidR="00A20A58" w:rsidRPr="004C22EF" w:rsidRDefault="00A20A58" w:rsidP="009C6197">
      <w:pPr>
        <w:pStyle w:val="ListParagraph"/>
        <w:spacing w:after="0" w:line="360" w:lineRule="auto"/>
        <w:ind w:left="0"/>
        <w:jc w:val="both"/>
        <w:rPr>
          <w:rFonts w:ascii="Sylfaen" w:hAnsi="Sylfaen"/>
          <w:lang w:val="ka-GE"/>
        </w:rPr>
      </w:pPr>
    </w:p>
    <w:p w:rsidR="005A287F" w:rsidRPr="00BE3BBE"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C96D3B">
        <w:rPr>
          <w:rFonts w:ascii="Sylfaen" w:eastAsia="Sylfaen" w:hAnsi="Sylfaen"/>
          <w:b/>
          <w:color w:val="000000"/>
          <w:lang w:val="ka-GE"/>
        </w:rPr>
        <w:t>690</w:t>
      </w:r>
      <w:r w:rsidR="00C96D3B">
        <w:rPr>
          <w:rFonts w:ascii="Sylfaen" w:eastAsia="Sylfaen" w:hAnsi="Sylfaen"/>
          <w:b/>
          <w:color w:val="000000"/>
        </w:rPr>
        <w:t>.</w:t>
      </w:r>
      <w:r w:rsidR="00C96D3B">
        <w:rPr>
          <w:rFonts w:ascii="Sylfaen" w:eastAsia="Sylfaen" w:hAnsi="Sylfaen"/>
          <w:b/>
          <w:color w:val="000000"/>
          <w:lang w:val="ka-GE"/>
        </w:rPr>
        <w:t xml:space="preserve">4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C96D3B">
        <w:rPr>
          <w:rFonts w:ascii="Sylfaen" w:hAnsi="Sylfaen"/>
          <w:b/>
          <w:color w:val="000000"/>
          <w:lang w:val="ka-GE"/>
        </w:rPr>
        <w:t>20</w:t>
      </w:r>
      <w:r w:rsidR="00536BF7">
        <w:rPr>
          <w:rFonts w:ascii="Sylfaen" w:hAnsi="Sylfaen"/>
          <w:b/>
          <w:color w:val="000000"/>
          <w:lang w:val="ka-GE"/>
        </w:rPr>
        <w:t>.</w:t>
      </w:r>
      <w:r w:rsidR="0024184A">
        <w:rPr>
          <w:rFonts w:ascii="Sylfaen" w:hAnsi="Sylfaen"/>
          <w:b/>
          <w:color w:val="000000"/>
          <w:lang w:val="ka-GE"/>
        </w:rPr>
        <w:t xml:space="preserve"> 0</w:t>
      </w:r>
      <w:r w:rsidR="00536BF7">
        <w:rPr>
          <w:rFonts w:ascii="Sylfaen" w:hAnsi="Sylfaen"/>
          <w:b/>
          <w:color w:val="000000"/>
          <w:lang w:val="ka-GE"/>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2C63A9">
        <w:rPr>
          <w:rFonts w:ascii="Sylfaen" w:hAnsi="Sylfaen"/>
          <w:b/>
          <w:color w:val="000000"/>
          <w:lang w:val="ka-GE"/>
        </w:rPr>
        <w:t>477</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w:t>
      </w:r>
      <w:r w:rsidR="009B3430">
        <w:rPr>
          <w:rFonts w:ascii="Sylfaen" w:hAnsi="Sylfaen"/>
          <w:color w:val="000000"/>
          <w:lang w:val="ka-GE"/>
        </w:rPr>
        <w:t xml:space="preserve"> </w:t>
      </w:r>
      <w:r w:rsidR="00332B6B">
        <w:rPr>
          <w:rFonts w:ascii="Sylfaen" w:hAnsi="Sylfaen"/>
          <w:color w:val="000000"/>
          <w:lang w:val="ka-GE"/>
        </w:rPr>
        <w:t xml:space="preserve">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248F5" w:rsidRPr="008F2B13">
        <w:rPr>
          <w:rFonts w:ascii="Sylfaen" w:hAnsi="Sylfaen" w:cs="Sylfaen"/>
          <w:color w:val="000000"/>
          <w:lang w:val="ka-GE"/>
        </w:rPr>
        <w:t xml:space="preserve">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009248F5"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r w:rsidR="00332B6B" w:rsidRPr="00F75123">
        <w:rPr>
          <w:rFonts w:ascii="Sylfaen" w:hAnsi="Sylfaen" w:cs="Sylfaen"/>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lastRenderedPageBreak/>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C96D3B">
        <w:rPr>
          <w:rFonts w:ascii="Sylfaen" w:eastAsia="Times New Roman" w:hAnsi="Sylfaen" w:cs="Arial"/>
          <w:b/>
          <w:bCs/>
          <w:lang w:val="ka-GE"/>
        </w:rPr>
        <w:t>15</w:t>
      </w:r>
      <w:r w:rsidR="00A51D2C">
        <w:rPr>
          <w:rFonts w:ascii="Sylfaen" w:eastAsia="Times New Roman" w:hAnsi="Sylfaen" w:cs="Arial"/>
          <w:b/>
          <w:bCs/>
          <w:lang w:val="ka-GE"/>
        </w:rPr>
        <w:t>.0</w:t>
      </w:r>
      <w:r w:rsidR="00300943">
        <w:rPr>
          <w:rFonts w:ascii="Sylfaen" w:eastAsia="Times New Roman" w:hAnsi="Sylfaen" w:cs="Arial"/>
          <w:b/>
          <w:bCs/>
          <w:lang w:val="en-US"/>
        </w:rPr>
        <w:t xml:space="preserve">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0A7EAC" w:rsidRDefault="00E540BD" w:rsidP="009C6197">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677BF5">
        <w:rPr>
          <w:rFonts w:ascii="Sylfaen" w:hAnsi="Sylfaen"/>
          <w:b/>
          <w:color w:val="000000"/>
          <w:lang w:val="ka-GE"/>
        </w:rPr>
        <w:t>72</w:t>
      </w:r>
      <w:r w:rsidR="000465DF">
        <w:rPr>
          <w:rFonts w:ascii="Sylfaen" w:hAnsi="Sylfaen"/>
          <w:b/>
          <w:color w:val="000000"/>
          <w:lang w:val="en-US"/>
        </w:rPr>
        <w:t xml:space="preserve">. </w:t>
      </w:r>
      <w:r w:rsidR="005A61CE">
        <w:rPr>
          <w:rFonts w:ascii="Sylfaen" w:hAnsi="Sylfaen"/>
          <w:b/>
          <w:color w:val="000000"/>
          <w:lang w:val="ka-GE"/>
        </w:rPr>
        <w:t xml:space="preserve">0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w:t>
      </w:r>
      <w:r w:rsidR="003D50C7">
        <w:rPr>
          <w:rFonts w:ascii="Sylfaen" w:hAnsi="Sylfaen"/>
          <w:color w:val="000000"/>
          <w:lang w:val="ka-GE"/>
        </w:rPr>
        <w:t xml:space="preserve"> </w:t>
      </w:r>
      <w:r w:rsidR="007E768F">
        <w:rPr>
          <w:rFonts w:ascii="Sylfaen" w:hAnsi="Sylfaen"/>
          <w:color w:val="000000"/>
          <w:lang w:val="ka-GE"/>
        </w:rPr>
        <w:t xml:space="preserve">საქასრია, </w:t>
      </w:r>
      <w:r w:rsidR="003D50C7">
        <w:rPr>
          <w:rFonts w:ascii="Sylfaen" w:hAnsi="Sylfaen"/>
          <w:color w:val="000000"/>
          <w:lang w:val="ka-GE"/>
        </w:rPr>
        <w:t xml:space="preserve"> და ბაზალეთში </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C96D3B">
        <w:rPr>
          <w:rFonts w:ascii="Sylfaen" w:hAnsi="Sylfaen"/>
          <w:b/>
          <w:color w:val="000000"/>
          <w:lang w:val="ka-GE"/>
        </w:rPr>
        <w:t>6.4</w:t>
      </w:r>
      <w:r w:rsidR="001423C3">
        <w:rPr>
          <w:rFonts w:ascii="Sylfaen" w:hAnsi="Sylfaen"/>
          <w:b/>
          <w:color w:val="000000"/>
        </w:rPr>
        <w:t xml:space="preserve">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w:t>
      </w:r>
      <w:r w:rsidRPr="00F75123">
        <w:rPr>
          <w:rFonts w:ascii="Sylfaen" w:hAnsi="Sylfaen"/>
          <w:lang w:val="ka-GE"/>
        </w:rPr>
        <w:t xml:space="preserve"> </w:t>
      </w:r>
      <w:r w:rsidR="00B57E8D">
        <w:rPr>
          <w:rFonts w:ascii="Sylfaen" w:hAnsi="Sylfaen"/>
          <w:lang w:val="ka-GE"/>
        </w:rPr>
        <w:t>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C96D3B">
        <w:rPr>
          <w:rFonts w:ascii="Sylfaen" w:eastAsia="Sylfaen" w:hAnsi="Sylfaen"/>
          <w:b/>
          <w:color w:val="000000"/>
          <w:lang w:val="ka-GE"/>
        </w:rPr>
        <w:t>190.6</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w:t>
      </w:r>
    </w:p>
    <w:p w:rsidR="00222C82" w:rsidRDefault="00790604" w:rsidP="009C6197">
      <w:pPr>
        <w:pStyle w:val="ListParagraph"/>
        <w:spacing w:after="0" w:line="360" w:lineRule="auto"/>
        <w:ind w:left="0"/>
        <w:jc w:val="both"/>
        <w:rPr>
          <w:rFonts w:ascii="Sylfaen" w:hAnsi="Sylfaen"/>
          <w:color w:val="000000"/>
          <w:lang w:val="ka-GE"/>
        </w:rPr>
      </w:pPr>
      <w:r>
        <w:rPr>
          <w:rFonts w:ascii="Sylfaen" w:hAnsi="Sylfaen"/>
          <w:color w:val="000000"/>
        </w:rPr>
        <w:t xml:space="preserve">    </w:t>
      </w:r>
      <w:r w:rsidR="0030456C">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sidR="0030456C">
        <w:rPr>
          <w:rFonts w:ascii="Sylfaen" w:hAnsi="Sylfaen"/>
          <w:color w:val="000000"/>
          <w:lang w:val="ka-GE"/>
        </w:rPr>
        <w:lastRenderedPageBreak/>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5F374A" w:rsidRDefault="006816C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ასევე  დაბაში ცენტრალური პარკის რეაბილიტაციისათვის საპროექტო სამუშაოების დაფინანსება</w:t>
      </w:r>
      <w:r w:rsidR="005F374A">
        <w:rPr>
          <w:rFonts w:ascii="Sylfaen" w:hAnsi="Sylfaen"/>
          <w:color w:val="000000"/>
          <w:lang w:val="ka-GE"/>
        </w:rPr>
        <w:t>.</w:t>
      </w: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677BF5">
        <w:rPr>
          <w:rFonts w:ascii="Sylfaen" w:hAnsi="Sylfaen"/>
          <w:b/>
          <w:lang w:val="ka-GE"/>
        </w:rPr>
        <w:t>76</w:t>
      </w:r>
      <w:r w:rsidR="000465DF">
        <w:rPr>
          <w:rFonts w:ascii="Sylfaen" w:hAnsi="Sylfaen"/>
          <w:b/>
        </w:rPr>
        <w:t xml:space="preserve">.7 </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კ</w:t>
      </w:r>
      <w:r w:rsidR="002D60CC">
        <w:rPr>
          <w:rFonts w:ascii="Sylfaen" w:hAnsi="Sylfaen"/>
          <w:b/>
          <w:color w:val="000000"/>
          <w:lang w:val="ka-GE"/>
        </w:rPr>
        <w:t xml:space="preserve">) სოფლის მეურნეობის დაფინანსება – </w:t>
      </w:r>
      <w:r w:rsidR="002D60CC">
        <w:rPr>
          <w:rFonts w:ascii="Sylfaen" w:hAnsi="Sylfaen"/>
          <w:b/>
          <w:color w:val="000000"/>
        </w:rPr>
        <w:t>1</w:t>
      </w:r>
      <w:r w:rsidR="002D60CC">
        <w:rPr>
          <w:rFonts w:ascii="Sylfaen" w:hAnsi="Sylfaen"/>
          <w:b/>
          <w:color w:val="000000"/>
          <w:lang w:val="ka-GE"/>
        </w:rPr>
        <w:t>0.0 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b/>
          <w:color w:val="000000"/>
          <w:lang w:val="ka-GE"/>
        </w:rPr>
        <w:t xml:space="preserve"> </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954062">
        <w:rPr>
          <w:rFonts w:ascii="Sylfaen" w:eastAsia="Sylfaen" w:hAnsi="Sylfaen" w:cs="Sylfaen"/>
          <w:b/>
          <w:color w:val="000000"/>
          <w:lang w:val="ka-GE"/>
        </w:rPr>
        <w:t xml:space="preserve">1320.0 </w:t>
      </w:r>
      <w:r w:rsidR="00A51D2C">
        <w:rPr>
          <w:rFonts w:ascii="Sylfaen" w:eastAsia="Sylfaen" w:hAnsi="Sylfaen" w:cs="Sylfaen"/>
          <w:b/>
          <w:color w:val="000000"/>
          <w:lang w:val="ka-GE"/>
        </w:rPr>
        <w:t xml:space="preserve">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677BF5">
        <w:rPr>
          <w:rFonts w:ascii="Sylfaen" w:eastAsia="Sylfaen" w:hAnsi="Sylfaen"/>
          <w:b/>
          <w:color w:val="000000"/>
          <w:lang w:val="ka-GE"/>
        </w:rPr>
        <w:t>914</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D6781D">
        <w:rPr>
          <w:rFonts w:ascii="Sylfaen" w:hAnsi="Sylfaen" w:cs="Sylfaen"/>
          <w:lang w:val="ka-GE"/>
        </w:rPr>
        <w:t xml:space="preserve">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445DAF">
        <w:rPr>
          <w:rFonts w:ascii="Sylfaen" w:hAnsi="Sylfaen"/>
          <w:lang w:val="ka-GE"/>
        </w:rPr>
        <w:t xml:space="preserve"> </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w:t>
      </w:r>
      <w:r w:rsidR="00957F45" w:rsidRPr="008F2B13">
        <w:rPr>
          <w:rFonts w:ascii="Sylfaen" w:hAnsi="Sylfaen"/>
          <w:color w:val="000000"/>
          <w:lang w:val="ka-GE"/>
        </w:rPr>
        <w:lastRenderedPageBreak/>
        <w:t xml:space="preserve">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7B4A19" w:rsidRPr="008F2B13">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B3503D">
        <w:rPr>
          <w:rFonts w:ascii="Sylfaen" w:hAnsi="Sylfaen"/>
          <w:color w:val="000000"/>
          <w:lang w:val="ka-GE"/>
        </w:rPr>
        <w:t xml:space="preserve">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 xml:space="preserve"> </w:t>
      </w:r>
      <w:r w:rsidR="00E37098">
        <w:rPr>
          <w:rFonts w:ascii="Sylfaen" w:hAnsi="Sylfaen"/>
          <w:color w:val="000000"/>
          <w:lang w:val="ka-GE"/>
        </w:rPr>
        <w:t xml:space="preserve">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9021C8"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w:t>
      </w:r>
      <w:r w:rsidR="008523ED">
        <w:rPr>
          <w:rFonts w:ascii="Sylfaen" w:hAnsi="Sylfaen"/>
          <w:color w:val="000000"/>
          <w:lang w:val="ka-GE"/>
        </w:rPr>
        <w:t xml:space="preserve"> </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w:t>
      </w:r>
      <w:r w:rsidR="008E5128">
        <w:rPr>
          <w:rFonts w:ascii="Sylfaen" w:hAnsi="Sylfaen"/>
          <w:color w:val="000000"/>
          <w:lang w:val="ka-GE"/>
        </w:rPr>
        <w:t xml:space="preserve"> </w:t>
      </w:r>
      <w:r w:rsidR="008523ED">
        <w:rPr>
          <w:rFonts w:ascii="Sylfaen" w:hAnsi="Sylfaen"/>
          <w:color w:val="000000"/>
          <w:lang w:val="ka-GE"/>
        </w:rPr>
        <w:t>ენებ</w:t>
      </w:r>
      <w:r w:rsidR="00532164">
        <w:rPr>
          <w:rFonts w:ascii="Sylfaen" w:hAnsi="Sylfaen"/>
          <w:color w:val="000000"/>
          <w:lang w:val="ka-GE"/>
        </w:rPr>
        <w:t>ს</w:t>
      </w:r>
      <w:r w:rsidR="008E5128">
        <w:rPr>
          <w:rFonts w:ascii="Sylfaen" w:hAnsi="Sylfaen"/>
          <w:color w:val="000000"/>
          <w:lang w:val="ka-GE"/>
        </w:rPr>
        <w:t xml:space="preserve">. </w:t>
      </w:r>
      <w:r w:rsidR="00E3709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532164">
        <w:rPr>
          <w:rFonts w:ascii="Sylfaen" w:hAnsi="Sylfaen"/>
          <w:color w:val="000000"/>
          <w:lang w:val="ka-GE"/>
        </w:rPr>
        <w:t xml:space="preserve">     </w:t>
      </w: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r w:rsidR="00532164">
        <w:rPr>
          <w:rFonts w:ascii="Sylfaen" w:hAnsi="Sylfaen"/>
          <w:color w:val="000000"/>
          <w:lang w:val="ka-GE"/>
        </w:rPr>
        <w:t xml:space="preserve">  </w:t>
      </w:r>
    </w:p>
    <w:p w:rsidR="00954062" w:rsidRDefault="00954062" w:rsidP="009C6197">
      <w:pPr>
        <w:pStyle w:val="ListParagraph"/>
        <w:spacing w:after="0" w:line="360" w:lineRule="auto"/>
        <w:ind w:left="0"/>
        <w:jc w:val="both"/>
        <w:rPr>
          <w:rFonts w:ascii="Sylfaen" w:hAnsi="Sylfaen"/>
          <w:b/>
          <w:color w:val="000000"/>
          <w:lang w:val="ka-GE"/>
        </w:rPr>
      </w:pPr>
      <w:r w:rsidRPr="00954062">
        <w:rPr>
          <w:rFonts w:ascii="Sylfaen" w:hAnsi="Sylfaen"/>
          <w:b/>
          <w:color w:val="000000"/>
          <w:lang w:val="ka-GE"/>
        </w:rPr>
        <w:t xml:space="preserve">დ) განათლების ობიექტების მშენებლობა, რეაბილიტაცია, ინვენტარით უზრუნველყოფა </w:t>
      </w:r>
      <w:r>
        <w:rPr>
          <w:rFonts w:ascii="Sylfaen" w:hAnsi="Sylfaen"/>
          <w:b/>
          <w:color w:val="000000"/>
          <w:lang w:val="ka-GE"/>
        </w:rPr>
        <w:t>- 200.</w:t>
      </w:r>
      <w:r w:rsidRPr="00954062">
        <w:rPr>
          <w:rFonts w:ascii="Sylfaen" w:hAnsi="Sylfaen"/>
          <w:b/>
          <w:color w:val="000000"/>
          <w:lang w:val="ka-GE"/>
        </w:rPr>
        <w:t>8 ათასი ლარი (პროგრამული კოდი 04 04 )</w:t>
      </w:r>
    </w:p>
    <w:p w:rsidR="00954062" w:rsidRPr="00954062" w:rsidRDefault="00954062" w:rsidP="009C6197">
      <w:pPr>
        <w:pStyle w:val="ListParagraph"/>
        <w:spacing w:after="0" w:line="360" w:lineRule="auto"/>
        <w:ind w:left="0"/>
        <w:jc w:val="both"/>
        <w:rPr>
          <w:rFonts w:ascii="Sylfaen" w:hAnsi="Sylfaen"/>
          <w:color w:val="000000"/>
          <w:lang w:val="ka-GE"/>
        </w:rPr>
      </w:pPr>
      <w:r w:rsidRPr="00954062">
        <w:rPr>
          <w:rFonts w:ascii="Sylfaen" w:hAnsi="Sylfaen"/>
          <w:color w:val="000000"/>
          <w:lang w:val="ka-GE"/>
        </w:rPr>
        <w:t xml:space="preserve">   </w:t>
      </w:r>
      <w:r>
        <w:rPr>
          <w:rFonts w:ascii="Sylfaen" w:hAnsi="Sylfaen"/>
          <w:color w:val="000000"/>
          <w:lang w:val="ka-GE"/>
        </w:rPr>
        <w:t xml:space="preserve">   </w:t>
      </w:r>
      <w:r w:rsidRPr="00954062">
        <w:rPr>
          <w:rFonts w:ascii="Sylfaen" w:hAnsi="Sylfaen"/>
          <w:color w:val="000000"/>
          <w:lang w:val="ka-GE"/>
        </w:rPr>
        <w:t xml:space="preserve"> </w:t>
      </w:r>
      <w:r>
        <w:rPr>
          <w:rFonts w:ascii="Sylfaen" w:hAnsi="Sylfaen"/>
          <w:color w:val="000000"/>
          <w:lang w:val="ka-GE"/>
        </w:rPr>
        <w:t>აღნიშნული პროგრამით საქრთველოს რეგიონებში განსახორცილებელი პროექტების ფონდიდან სოფელ ნადაბურში რეაბილიტაცია ჩაუტარდება საბავშვო ბაღისათვს გამოყოფილ ძველ შენობას, საპროექტო სამუშაოებისა და თანადაფინასების თანხები მიიმართება მუნიციპალიტეტის საკუთარი სახსრებით.</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9C25BA">
        <w:rPr>
          <w:rFonts w:ascii="Sylfaen" w:eastAsia="Sylfaen" w:hAnsi="Sylfaen" w:cs="Sylfaen"/>
          <w:b/>
          <w:color w:val="000000"/>
          <w:lang w:val="ka-GE"/>
        </w:rPr>
        <w:t>11</w:t>
      </w:r>
      <w:r w:rsidR="009C25BA">
        <w:rPr>
          <w:rFonts w:ascii="Sylfaen" w:eastAsia="Sylfaen" w:hAnsi="Sylfaen" w:cs="Sylfaen"/>
          <w:b/>
          <w:color w:val="000000"/>
          <w:lang w:val="en-US"/>
        </w:rPr>
        <w:t>2</w:t>
      </w:r>
      <w:r w:rsidR="002115BC">
        <w:rPr>
          <w:rFonts w:ascii="Sylfaen" w:eastAsia="Sylfaen" w:hAnsi="Sylfaen" w:cs="Sylfaen"/>
          <w:b/>
          <w:color w:val="000000"/>
          <w:lang w:val="en-US"/>
        </w:rPr>
        <w:t>7</w:t>
      </w:r>
      <w:r w:rsidR="00B57E8D">
        <w:rPr>
          <w:rFonts w:ascii="Sylfaen" w:eastAsia="Sylfaen" w:hAnsi="Sylfaen" w:cs="Sylfaen"/>
          <w:b/>
          <w:color w:val="000000"/>
          <w:lang w:val="ka-GE"/>
        </w:rPr>
        <w:t>.2</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1D780B" w:rsidRPr="009029BE"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w:t>
      </w:r>
      <w:r w:rsidRPr="008F2B13">
        <w:rPr>
          <w:rFonts w:ascii="Sylfaen" w:hAnsi="Sylfaen"/>
          <w:color w:val="000000"/>
          <w:lang w:val="ka-GE"/>
        </w:rPr>
        <w:lastRenderedPageBreak/>
        <w:t xml:space="preserve">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CA6119" w:rsidP="009C6197">
      <w:pPr>
        <w:spacing w:after="0" w:line="360" w:lineRule="auto"/>
        <w:jc w:val="both"/>
        <w:rPr>
          <w:rFonts w:ascii="Sylfaen" w:hAnsi="Sylfaen"/>
          <w:color w:val="000000"/>
          <w:lang w:val="ka-GE"/>
        </w:rPr>
      </w:pPr>
      <w:r>
        <w:rPr>
          <w:rFonts w:ascii="Sylfaen" w:eastAsia="Sylfaen" w:hAnsi="Sylfaen"/>
          <w:color w:val="000000"/>
          <w:lang w:val="ka-GE"/>
        </w:rPr>
        <w:t xml:space="preserve">     </w:t>
      </w:r>
      <w:r w:rsidR="009F59D2" w:rsidRPr="009F59D2">
        <w:rPr>
          <w:rFonts w:ascii="Sylfaen" w:eastAsia="Sylfaen" w:hAnsi="Sylfaen"/>
          <w:color w:val="000000"/>
          <w:lang w:val="ka-GE"/>
        </w:rPr>
        <w:t xml:space="preserve">პროგრამის ფარგლებში </w:t>
      </w:r>
      <w:r>
        <w:rPr>
          <w:rFonts w:ascii="Sylfaen" w:eastAsia="Sylfaen" w:hAnsi="Sylfaen"/>
          <w:color w:val="000000"/>
          <w:lang w:val="ka-GE"/>
        </w:rPr>
        <w:t>და</w:t>
      </w:r>
      <w:r w:rsidR="009F59D2" w:rsidRPr="009F59D2">
        <w:rPr>
          <w:rFonts w:ascii="Sylfaen" w:eastAsia="Sylfaen" w:hAnsi="Sylfaen"/>
          <w:color w:val="000000"/>
          <w:lang w:val="ka-GE"/>
        </w:rPr>
        <w:t>ფინანსდება სპორ</w:t>
      </w:r>
      <w:r>
        <w:rPr>
          <w:rFonts w:ascii="Sylfaen" w:eastAsia="Sylfaen" w:hAnsi="Sylfaen"/>
          <w:color w:val="000000"/>
          <w:lang w:val="ka-GE"/>
        </w:rPr>
        <w:t>ტ</w:t>
      </w:r>
      <w:r w:rsidR="009F59D2"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lang w:val="ka-GE" w:eastAsia="ru-RU"/>
        </w:rPr>
        <w:t xml:space="preserve"> </w:t>
      </w:r>
      <w:r w:rsidR="00F95EC5">
        <w:rPr>
          <w:rFonts w:ascii="Sylfaen" w:hAnsi="Sylfaen"/>
          <w:lang w:val="ka-GE" w:eastAsia="ru-RU"/>
        </w:rPr>
        <w:t xml:space="preserve">     </w:t>
      </w:r>
      <w:r>
        <w:rPr>
          <w:rFonts w:ascii="Sylfaen" w:hAnsi="Sylfaen"/>
          <w:lang w:val="ka-GE" w:eastAsia="ru-RU"/>
        </w:rPr>
        <w:t xml:space="preserve">  </w:t>
      </w: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F95EC5" w:rsidRDefault="00F95EC5" w:rsidP="00F95EC5">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Pr="00F91241">
        <w:rPr>
          <w:rFonts w:ascii="Sylfaen" w:hAnsi="Sylfaen" w:cs="Sylfaen"/>
          <w:color w:val="000000"/>
          <w:lang w:val="ka-GE"/>
        </w:rPr>
        <w:t xml:space="preserve"> </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xml:space="preserve">,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w:t>
      </w:r>
      <w:r w:rsidR="005356B6">
        <w:rPr>
          <w:rFonts w:ascii="Sylfaen" w:hAnsi="Sylfaen" w:cs="Sylfaen"/>
          <w:color w:val="000000"/>
          <w:lang w:val="ka-GE"/>
        </w:rPr>
        <w:t xml:space="preserve"> </w:t>
      </w:r>
      <w:r w:rsidR="00B769A1">
        <w:rPr>
          <w:rFonts w:ascii="Sylfaen" w:hAnsi="Sylfaen" w:cs="Sylfaen"/>
          <w:color w:val="000000"/>
          <w:lang w:val="ka-GE"/>
        </w:rPr>
        <w:t>,,ანდრიაობა ხარაგაულში“, ,,იღბლიანი ანკესი“</w:t>
      </w:r>
      <w:r w:rsidR="003033B3">
        <w:rPr>
          <w:rFonts w:ascii="Sylfaen" w:hAnsi="Sylfaen" w:cs="Sylfaen"/>
          <w:color w:val="000000"/>
          <w:lang w:val="ka-GE"/>
        </w:rPr>
        <w:t xml:space="preserve">,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w:t>
      </w:r>
      <w:r w:rsidR="003033B3">
        <w:rPr>
          <w:rFonts w:ascii="Sylfaen" w:hAnsi="Sylfaen" w:cs="Sylfaen"/>
          <w:color w:val="000000"/>
          <w:lang w:val="ka-GE"/>
        </w:rPr>
        <w:lastRenderedPageBreak/>
        <w:t>მხატვართა კონკურსი ,,შემოდგომის პალიტრა“ სამოყვარეულო</w:t>
      </w:r>
      <w:r w:rsidR="00B338DE">
        <w:rPr>
          <w:rFonts w:ascii="Sylfaen" w:hAnsi="Sylfaen" w:cs="Sylfaen"/>
          <w:color w:val="000000"/>
          <w:lang w:val="ka-GE"/>
        </w:rPr>
        <w:t xml:space="preserve"> </w:t>
      </w:r>
      <w:r w:rsidR="003033B3">
        <w:rPr>
          <w:rFonts w:ascii="Sylfaen" w:hAnsi="Sylfaen" w:cs="Sylfaen"/>
          <w:color w:val="000000"/>
          <w:lang w:val="ka-GE"/>
        </w:rPr>
        <w:t xml:space="preserve">ფილმების კონკურსი ,,ჩემი იმერეთი“ </w:t>
      </w:r>
      <w:r w:rsidR="004C1CD4">
        <w:rPr>
          <w:rFonts w:ascii="Sylfaen" w:hAnsi="Sylfaen" w:cs="Sylfaen"/>
          <w:color w:val="000000"/>
          <w:lang w:val="ka-GE"/>
        </w:rPr>
        <w:t xml:space="preserve">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C25BA">
        <w:rPr>
          <w:rFonts w:ascii="Sylfaen" w:eastAsia="Sylfaen" w:hAnsi="Sylfaen"/>
          <w:b/>
          <w:color w:val="000000"/>
          <w:lang w:val="ka-GE"/>
        </w:rPr>
        <w:t xml:space="preserve"> 6</w:t>
      </w:r>
      <w:r w:rsidR="009C25BA">
        <w:rPr>
          <w:rFonts w:ascii="Sylfaen" w:eastAsia="Sylfaen" w:hAnsi="Sylfaen"/>
          <w:b/>
          <w:color w:val="000000"/>
          <w:lang w:val="en-US"/>
        </w:rPr>
        <w:t>7</w:t>
      </w:r>
      <w:r w:rsidR="002115BC">
        <w:rPr>
          <w:rFonts w:ascii="Sylfaen" w:eastAsia="Sylfaen" w:hAnsi="Sylfaen"/>
          <w:b/>
          <w:color w:val="000000"/>
          <w:lang w:val="en-US"/>
        </w:rPr>
        <w:t>9</w:t>
      </w:r>
      <w:r w:rsidR="00B57E8D">
        <w:rPr>
          <w:rFonts w:ascii="Sylfaen" w:eastAsia="Sylfaen" w:hAnsi="Sylfaen"/>
          <w:b/>
          <w:color w:val="000000"/>
          <w:lang w:val="ka-GE"/>
        </w:rPr>
        <w:t xml:space="preserve">.8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AD5C87"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8C3A3F">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w:t>
      </w:r>
      <w:r w:rsidR="007820FB">
        <w:rPr>
          <w:rFonts w:ascii="Sylfaen" w:hAnsi="Sylfaen"/>
          <w:color w:val="000000"/>
          <w:lang w:val="ka-GE"/>
        </w:rPr>
        <w:t xml:space="preserve"> </w:t>
      </w:r>
      <w:r w:rsidR="00656473">
        <w:rPr>
          <w:rFonts w:ascii="Sylfaen" w:hAnsi="Sylfaen"/>
          <w:color w:val="000000"/>
          <w:lang w:val="ka-GE"/>
        </w:rPr>
        <w:t xml:space="preserve">ასევე ფუნქციონირებს </w:t>
      </w:r>
      <w:r w:rsidR="007820FB">
        <w:rPr>
          <w:rFonts w:ascii="Sylfaen" w:hAnsi="Sylfaen"/>
          <w:color w:val="000000"/>
          <w:lang w:val="ka-GE"/>
        </w:rPr>
        <w:t xml:space="preserve"> </w:t>
      </w:r>
      <w:r w:rsidR="00656473">
        <w:rPr>
          <w:rFonts w:ascii="Sylfaen" w:hAnsi="Sylfaen"/>
          <w:color w:val="000000"/>
          <w:lang w:val="ka-GE"/>
        </w:rPr>
        <w:t>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50 მოსწავლე</w:t>
      </w:r>
      <w:r w:rsidR="000D18F1">
        <w:rPr>
          <w:rFonts w:ascii="Sylfaen" w:hAnsi="Sylfaen"/>
          <w:color w:val="000000"/>
          <w:lang w:val="ka-GE"/>
        </w:rPr>
        <w:t>;</w:t>
      </w:r>
    </w:p>
    <w:p w:rsidR="009C25BA" w:rsidRDefault="000D18F1" w:rsidP="009C6197">
      <w:pPr>
        <w:pStyle w:val="ListParagraph"/>
        <w:spacing w:after="0" w:line="360" w:lineRule="auto"/>
        <w:ind w:left="0"/>
        <w:jc w:val="both"/>
        <w:rPr>
          <w:rFonts w:ascii="Sylfaen" w:hAnsi="Sylfaen"/>
          <w:color w:val="000000"/>
        </w:rPr>
      </w:pPr>
      <w:r>
        <w:rPr>
          <w:rFonts w:ascii="Sylfaen" w:hAnsi="Sylfaen"/>
          <w:color w:val="000000"/>
          <w:lang w:val="ka-GE"/>
        </w:rPr>
        <w:t xml:space="preserve">    </w:t>
      </w:r>
      <w:r w:rsidR="00AD5C87">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r w:rsidR="006C22BE">
        <w:rPr>
          <w:rFonts w:ascii="Sylfaen" w:hAnsi="Sylfaen"/>
          <w:color w:val="000000"/>
          <w:lang w:val="ka-GE"/>
        </w:rPr>
        <w:t xml:space="preserve">  </w:t>
      </w:r>
    </w:p>
    <w:p w:rsidR="00462F6D"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462F6D">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sidR="00462F6D">
        <w:rPr>
          <w:rFonts w:ascii="Sylfaen" w:hAnsi="Sylfaen"/>
          <w:color w:val="000000"/>
          <w:lang w:val="ka-GE"/>
        </w:rPr>
        <w:t>ენის საკითხში, მა</w:t>
      </w:r>
      <w:r w:rsidR="007557D0">
        <w:rPr>
          <w:rFonts w:ascii="Sylfaen" w:hAnsi="Sylfaen"/>
          <w:color w:val="000000"/>
          <w:lang w:val="ka-GE"/>
        </w:rPr>
        <w:t>ს</w:t>
      </w:r>
      <w:r w:rsidR="00462F6D">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B338D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338DE">
        <w:rPr>
          <w:rFonts w:ascii="Sylfaen" w:hAnsi="Sylfaen"/>
          <w:lang w:val="ka-GE"/>
        </w:rPr>
        <w:t>ა(ა)იპ სამუსიკო სკოლა</w:t>
      </w:r>
      <w:r w:rsidRPr="00B338DE">
        <w:rPr>
          <w:rFonts w:ascii="Sylfaen" w:hAnsi="Sylfaen"/>
          <w:lang w:val="ka-GE"/>
        </w:rPr>
        <w:t xml:space="preserve">ში </w:t>
      </w:r>
      <w:r>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w:t>
      </w:r>
      <w:r>
        <w:rPr>
          <w:rFonts w:ascii="Sylfaen" w:hAnsi="Sylfaen"/>
          <w:lang w:val="ka-GE"/>
        </w:rPr>
        <w:lastRenderedPageBreak/>
        <w:t xml:space="preserve">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0D18F1"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1542B">
        <w:rPr>
          <w:rFonts w:ascii="Sylfaen" w:hAnsi="Sylfaen"/>
          <w:lang w:val="ka-GE"/>
        </w:rPr>
        <w:t>ა(ა)იპ</w:t>
      </w:r>
      <w:r>
        <w:rPr>
          <w:rFonts w:ascii="Sylfaen" w:hAnsi="Sylfaen"/>
          <w:lang w:val="ka-GE"/>
        </w:rPr>
        <w:t xml:space="preserve"> </w:t>
      </w:r>
      <w:r w:rsidR="00610299" w:rsidRPr="00B1542B">
        <w:rPr>
          <w:rFonts w:ascii="Sylfaen" w:hAnsi="Sylfaen"/>
          <w:lang w:val="ka-GE"/>
        </w:rPr>
        <w:t>ლიტერატურული თეატრი</w:t>
      </w:r>
      <w:r w:rsidR="00B1542B">
        <w:rPr>
          <w:rFonts w:ascii="Sylfaen" w:hAnsi="Sylfaen"/>
          <w:lang w:val="ka-GE"/>
        </w:rPr>
        <w:t>ს</w:t>
      </w:r>
      <w:r w:rsidR="00B1542B" w:rsidRPr="00B1542B">
        <w:rPr>
          <w:rFonts w:ascii="Sylfaen" w:hAnsi="Sylfaen"/>
        </w:rPr>
        <w:t xml:space="preserve"> </w:t>
      </w:r>
      <w:r w:rsidR="00B1542B">
        <w:rPr>
          <w:rFonts w:ascii="Sylfaen" w:hAnsi="Sylfaen"/>
          <w:lang w:val="ka-GE"/>
        </w:rPr>
        <w:t>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Pr>
          <w:rFonts w:ascii="Sylfaen" w:hAnsi="Sylfaen"/>
          <w:lang w:val="ka-GE"/>
        </w:rPr>
        <w:t>გა</w:t>
      </w:r>
      <w:r w:rsidR="00B1542B">
        <w:rPr>
          <w:rFonts w:ascii="Sylfaen" w:hAnsi="Sylfaen"/>
          <w:lang w:val="ka-GE"/>
        </w:rPr>
        <w:t xml:space="preserve">ღრმავება.  </w:t>
      </w:r>
      <w:r>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rPr>
        <w:t xml:space="preserve">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6A616E" w:rsidP="006A616E">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393B9B"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00393B9B"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393B9B" w:rsidRPr="007923BF">
        <w:rPr>
          <w:rFonts w:ascii="Sylfaen" w:hAnsi="Sylfaen"/>
          <w:lang w:val="ka-GE"/>
        </w:rPr>
        <w:t xml:space="preserve"> </w:t>
      </w:r>
      <w:r w:rsidR="00A271FF">
        <w:rPr>
          <w:rFonts w:ascii="Sylfaen" w:hAnsi="Sylfaen"/>
          <w:lang w:val="ka-GE"/>
        </w:rPr>
        <w:t xml:space="preserve">პროექტი ,,მხიარული სტარტების“ ჩატარება. </w:t>
      </w:r>
      <w:r w:rsidR="00393B9B"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Pr>
          <w:rFonts w:ascii="Sylfaen" w:hAnsi="Sylfaen"/>
          <w:lang w:val="ka-GE"/>
        </w:rPr>
        <w:t xml:space="preserve">ღონისძიებები </w:t>
      </w:r>
      <w:r w:rsidR="00C97272">
        <w:rPr>
          <w:rFonts w:ascii="Sylfaen" w:hAnsi="Sylfaen"/>
          <w:lang w:val="ka-GE"/>
        </w:rPr>
        <w:t xml:space="preserve"> </w:t>
      </w:r>
      <w:r w:rsidR="00C97272" w:rsidRPr="00A8358A">
        <w:rPr>
          <w:rFonts w:ascii="Sylfaen" w:hAnsi="Sylfaen"/>
          <w:lang w:val="ka-GE"/>
        </w:rPr>
        <w:t xml:space="preserve">სოფლებში </w:t>
      </w:r>
      <w:r>
        <w:rPr>
          <w:rFonts w:ascii="Sylfaen" w:hAnsi="Sylfaen"/>
          <w:lang w:val="ka-GE"/>
        </w:rPr>
        <w:t>და მუნიციპალიტეტის გარეთ</w:t>
      </w:r>
      <w:r w:rsidR="00C80146">
        <w:rPr>
          <w:rFonts w:ascii="Sylfaen" w:hAnsi="Sylfaen"/>
          <w:lang w:val="ka-GE"/>
        </w:rPr>
        <w:t xml:space="preserve"> </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9C25BA">
        <w:rPr>
          <w:rFonts w:ascii="Sylfaen" w:eastAsia="Sylfaen" w:hAnsi="Sylfaen" w:cs="Sylfaen"/>
          <w:b/>
          <w:color w:val="000000"/>
          <w:lang w:val="en-US"/>
        </w:rPr>
        <w:t>710</w:t>
      </w:r>
      <w:r w:rsidR="00C71769">
        <w:rPr>
          <w:rFonts w:ascii="Sylfaen" w:eastAsia="Sylfaen" w:hAnsi="Sylfaen" w:cs="Sylfaen"/>
          <w:b/>
          <w:color w:val="000000"/>
          <w:lang w:val="ka-GE"/>
        </w:rPr>
        <w:t>.2</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71769">
        <w:rPr>
          <w:rFonts w:ascii="Sylfaen" w:eastAsia="Sylfaen" w:hAnsi="Sylfaen"/>
          <w:b/>
          <w:color w:val="000000"/>
          <w:lang w:val="ka-GE"/>
        </w:rPr>
        <w:t>115</w:t>
      </w:r>
      <w:r w:rsidR="00545EC2">
        <w:rPr>
          <w:rFonts w:ascii="Sylfaen" w:eastAsia="Sylfaen" w:hAnsi="Sylfaen"/>
          <w:b/>
          <w:color w:val="000000"/>
        </w:rPr>
        <w:t>.</w:t>
      </w:r>
      <w:r w:rsidR="003E22A0">
        <w:rPr>
          <w:rFonts w:ascii="Sylfaen" w:eastAsia="Sylfaen" w:hAnsi="Sylfaen"/>
          <w:b/>
          <w:color w:val="000000"/>
          <w:lang w:val="ka-GE"/>
        </w:rPr>
        <w:t xml:space="preserve"> </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w:t>
      </w:r>
      <w:r w:rsidRPr="008D58FB">
        <w:rPr>
          <w:rFonts w:ascii="Sylfaen" w:eastAsia="Times New Roman" w:hAnsi="Sylfaen" w:cs="Times New Roman"/>
          <w:b/>
          <w:bCs/>
          <w:color w:val="000000"/>
          <w:lang w:val="ka-GE"/>
        </w:rPr>
        <w:t xml:space="preserve"> </w:t>
      </w:r>
      <w:r w:rsidRPr="008D58FB">
        <w:rPr>
          <w:rFonts w:ascii="Cambria" w:eastAsia="Times New Roman" w:hAnsi="Cambria" w:cs="Times New Roman"/>
          <w:b/>
          <w:bCs/>
          <w:color w:val="000000"/>
          <w:lang w:val="en-US"/>
        </w:rPr>
        <w:t>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Pr>
          <w:rFonts w:ascii="Sylfaen" w:eastAsia="Times New Roman" w:hAnsi="Sylfaen" w:cs="Times New Roman"/>
          <w:b/>
          <w:bCs/>
          <w:color w:val="000000"/>
          <w:lang w:val="ka-GE"/>
        </w:rPr>
        <w:t xml:space="preserve"> </w:t>
      </w:r>
      <w:r w:rsidR="00C96D3B">
        <w:rPr>
          <w:rFonts w:ascii="Sylfaen" w:eastAsia="Times New Roman" w:hAnsi="Sylfaen" w:cs="Times New Roman"/>
          <w:b/>
          <w:bCs/>
          <w:color w:val="000000"/>
          <w:lang w:val="ka-GE"/>
        </w:rPr>
        <w:t>5</w:t>
      </w:r>
      <w:r w:rsidR="009C25BA">
        <w:rPr>
          <w:rFonts w:ascii="Sylfaen" w:eastAsia="Times New Roman" w:hAnsi="Sylfaen" w:cs="Times New Roman"/>
          <w:b/>
          <w:bCs/>
          <w:color w:val="000000"/>
          <w:lang w:val="en-US"/>
        </w:rPr>
        <w:t>9</w:t>
      </w:r>
      <w:r w:rsidR="002115BC">
        <w:rPr>
          <w:rFonts w:ascii="Sylfaen" w:eastAsia="Times New Roman" w:hAnsi="Sylfaen" w:cs="Times New Roman"/>
          <w:b/>
          <w:bCs/>
          <w:color w:val="000000"/>
          <w:lang w:val="en-US"/>
        </w:rPr>
        <w:t>5</w:t>
      </w:r>
      <w:r w:rsidR="00C71769">
        <w:rPr>
          <w:rFonts w:ascii="Sylfaen" w:eastAsia="Times New Roman" w:hAnsi="Sylfaen" w:cs="Times New Roman"/>
          <w:b/>
          <w:bCs/>
          <w:color w:val="000000"/>
          <w:lang w:val="en-US"/>
        </w:rPr>
        <w:t>.2</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ტერიტორიაზე</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მცხოვრები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გარკვეული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შეღავათებითა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დახმარებებით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სარიტუალო</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მომსახურების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ხარჯების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სოციალურად</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დაუცველთა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კვებით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ფართით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მთლიანობაში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უზრუნველყოფენ</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მდგომარეობის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Pr="008D58FB">
        <w:rPr>
          <w:rFonts w:ascii="Sylfaen" w:eastAsia="Calibri" w:hAnsi="Sylfaen" w:cs="Times New Roman"/>
          <w:b/>
          <w:lang w:val="en-US"/>
        </w:rPr>
        <w:t xml:space="preserve">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მუნიციპალიტეტში მცხოვრები მოქალაქეების სამედიცინო,    ფინანსური   და </w:t>
      </w:r>
      <w:r w:rsidRPr="008D58FB">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სხვადასხვა სახის  დახმარებების პროგრამ</w:t>
      </w:r>
      <w:r w:rsidR="00C71769">
        <w:rPr>
          <w:rFonts w:ascii="Sylfaen" w:eastAsia="Times New Roman" w:hAnsi="Sylfaen" w:cs="Times New Roman"/>
          <w:b/>
          <w:bCs/>
          <w:color w:val="000000"/>
          <w:lang w:val="ka-GE"/>
        </w:rPr>
        <w:t>ა (პროგრამული კო</w:t>
      </w:r>
      <w:r w:rsidR="00C96D3B">
        <w:rPr>
          <w:rFonts w:ascii="Sylfaen" w:eastAsia="Times New Roman" w:hAnsi="Sylfaen" w:cs="Times New Roman"/>
          <w:b/>
          <w:bCs/>
          <w:color w:val="000000"/>
          <w:lang w:val="ka-GE"/>
        </w:rPr>
        <w:t>დი 06 02 02) 4</w:t>
      </w:r>
      <w:r w:rsidR="009C25BA">
        <w:rPr>
          <w:rFonts w:ascii="Sylfaen" w:eastAsia="Times New Roman" w:hAnsi="Sylfaen" w:cs="Times New Roman"/>
          <w:b/>
          <w:bCs/>
          <w:color w:val="000000"/>
          <w:lang w:val="en-US"/>
        </w:rPr>
        <w:t>3</w:t>
      </w:r>
      <w:r w:rsidR="00C71769">
        <w:rPr>
          <w:rFonts w:ascii="Sylfaen" w:eastAsia="Times New Roman" w:hAnsi="Sylfaen" w:cs="Times New Roman"/>
          <w:b/>
          <w:bCs/>
          <w:color w:val="000000"/>
          <w:lang w:val="ka-GE"/>
        </w:rPr>
        <w:t xml:space="preserve">6.6 </w:t>
      </w:r>
      <w:r w:rsidRPr="008D58FB">
        <w:rPr>
          <w:rFonts w:ascii="Sylfaen" w:eastAsia="Times New Roman" w:hAnsi="Sylfaen" w:cs="Times New Roman"/>
          <w:b/>
          <w:bCs/>
          <w:color w:val="000000"/>
          <w:lang w:val="ka-GE"/>
        </w:rPr>
        <w:t xml:space="preserve"> ათასი ლარი.</w:t>
      </w:r>
    </w:p>
    <w:p w:rsidR="008D58FB" w:rsidRPr="00517925" w:rsidRDefault="008D58FB" w:rsidP="008D58FB">
      <w:pPr>
        <w:spacing w:before="100" w:beforeAutospacing="1" w:after="100" w:afterAutospacing="1" w:line="360" w:lineRule="auto"/>
        <w:contextualSpacing/>
        <w:jc w:val="both"/>
        <w:rPr>
          <w:rFonts w:ascii="Sylfaen" w:eastAsia="Times New Roman" w:hAnsi="Sylfaen" w:cs="Times New Roman"/>
          <w:b/>
          <w:bCs/>
          <w:color w:val="000000"/>
          <w:sz w:val="20"/>
          <w:szCs w:val="20"/>
          <w:lang w:val="ka-GE"/>
        </w:rPr>
      </w:pPr>
      <w:r w:rsidRPr="00517925">
        <w:rPr>
          <w:rFonts w:ascii="Sylfaen" w:eastAsia="Times New Roman" w:hAnsi="Sylfaen" w:cs="Times New Roman"/>
          <w:b/>
          <w:bCs/>
          <w:color w:val="000000"/>
          <w:lang w:val="ka-GE"/>
        </w:rPr>
        <w:t>2</w:t>
      </w:r>
      <w:r w:rsidRPr="00517925">
        <w:rPr>
          <w:rFonts w:ascii="Sylfaen" w:eastAsia="Times New Roman" w:hAnsi="Sylfaen" w:cs="Times New Roman"/>
          <w:b/>
          <w:bCs/>
          <w:color w:val="000000"/>
          <w:sz w:val="20"/>
          <w:szCs w:val="20"/>
          <w:lang w:val="ka-GE"/>
        </w:rPr>
        <w:t xml:space="preserve">.1.  </w:t>
      </w:r>
      <w:r w:rsidRPr="00517925">
        <w:rPr>
          <w:rFonts w:ascii="Sylfaen" w:eastAsia="Times New Roman" w:hAnsi="Sylfaen" w:cs="Sylfaen"/>
          <w:b/>
          <w:color w:val="000000"/>
          <w:sz w:val="20"/>
          <w:szCs w:val="20"/>
          <w:lang w:val="ka-GE"/>
        </w:rPr>
        <w:t>ოპერაციის</w:t>
      </w:r>
      <w:r w:rsidRPr="00517925">
        <w:rPr>
          <w:rFonts w:ascii="Sylfaen" w:eastAsia="Times New Roman" w:hAnsi="Sylfaen" w:cs="Times New Roman"/>
          <w:b/>
          <w:color w:val="000000"/>
          <w:sz w:val="20"/>
          <w:szCs w:val="20"/>
          <w:lang w:val="ka-GE"/>
        </w:rPr>
        <w:t xml:space="preserve"> და სამედიცინო მომსახურების დაფინანსება</w:t>
      </w:r>
      <w:r w:rsidRPr="00517925">
        <w:rPr>
          <w:rFonts w:ascii="Sylfaen" w:eastAsia="Times New Roman" w:hAnsi="Sylfaen" w:cs="Times New Roman"/>
          <w:color w:val="000000"/>
          <w:sz w:val="20"/>
          <w:szCs w:val="20"/>
          <w:lang w:val="ka-GE"/>
        </w:rPr>
        <w:t xml:space="preserve"> :  </w:t>
      </w:r>
    </w:p>
    <w:p w:rsidR="007F469B" w:rsidRPr="007F469B" w:rsidRDefault="008D58F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r w:rsidRPr="008D58FB">
        <w:rPr>
          <w:rFonts w:ascii="Sylfaen" w:eastAsia="Calibri" w:hAnsi="Sylfaen" w:cs="Sylfaen"/>
          <w:color w:val="000000"/>
          <w:lang w:val="ka-GE"/>
        </w:rPr>
        <w:lastRenderedPageBreak/>
        <w:t>ქვე</w:t>
      </w:r>
      <w:r w:rsidRPr="008D58FB">
        <w:rPr>
          <w:rFonts w:ascii="Sylfaen" w:eastAsia="Calibri" w:hAnsi="Sylfaen" w:cs="Sylfaen"/>
          <w:color w:val="000000"/>
          <w:lang w:val="en-US"/>
        </w:rPr>
        <w:t>პროგრამა</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ითვალისწინებს</w:t>
      </w:r>
      <w:r w:rsidRPr="008D58FB">
        <w:rPr>
          <w:rFonts w:ascii="Sylfaen" w:eastAsia="Calibri" w:hAnsi="Sylfaen" w:cs="Sylfaen"/>
          <w:color w:val="000000"/>
          <w:lang w:val="ka-GE"/>
        </w:rPr>
        <w:t xml:space="preserve"> </w:t>
      </w:r>
      <w:r w:rsidRPr="008D58FB">
        <w:rPr>
          <w:rFonts w:ascii="Sylfaen" w:eastAsia="Calibri" w:hAnsi="Sylfaen" w:cs="Sylfaen"/>
          <w:color w:val="000000"/>
          <w:lang w:val="en-US"/>
        </w:rPr>
        <w:t>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w:t>
      </w:r>
      <w:r w:rsidR="007F469B" w:rsidRPr="007F469B">
        <w:rPr>
          <w:rFonts w:ascii="Sylfaen" w:eastAsia="Times New Roman" w:hAnsi="Sylfaen" w:cs="Sylfaen"/>
          <w:position w:val="2"/>
          <w:lang w:val="ka-GE"/>
        </w:rPr>
        <w:t xml:space="preserve">გამონაკლის შემთხვევაში, როცა მოქალაქის გადასახდელი თანხა 2000 (ორი ათასი) ლარზე მეტია, მაშინ გადასახდელი თანხის 50%, არაუმეტეს 1000 (ერთი ათასი) ლარისა. </w:t>
      </w:r>
    </w:p>
    <w:p w:rsidR="007F469B" w:rsidRPr="007F469B" w:rsidRDefault="007F469B" w:rsidP="007F469B">
      <w:pPr>
        <w:widowControl w:val="0"/>
        <w:autoSpaceDE w:val="0"/>
        <w:autoSpaceDN w:val="0"/>
        <w:adjustRightInd w:val="0"/>
        <w:spacing w:after="0" w:line="360" w:lineRule="auto"/>
        <w:ind w:right="481"/>
        <w:jc w:val="both"/>
        <w:rPr>
          <w:rFonts w:ascii="Sylfaen" w:eastAsia="Times New Roman" w:hAnsi="Sylfaen" w:cs="Sylfaen"/>
          <w:lang w:val="en-US"/>
        </w:rPr>
      </w:pPr>
      <w:r w:rsidRPr="007F469B">
        <w:rPr>
          <w:rFonts w:ascii="Sylfaen" w:eastAsia="Times New Roman" w:hAnsi="Sylfaen" w:cs="Sylfaen"/>
          <w:lang w:val="en-US"/>
        </w:rPr>
        <w:t>სიცოცხლისთვის</w:t>
      </w:r>
      <w:r>
        <w:rPr>
          <w:rFonts w:ascii="Sylfaen" w:eastAsia="Times New Roman" w:hAnsi="Sylfaen" w:cs="Sylfaen"/>
          <w:lang w:val="en-US"/>
        </w:rPr>
        <w:t xml:space="preserve"> </w:t>
      </w:r>
      <w:r w:rsidRPr="007F469B">
        <w:rPr>
          <w:rFonts w:ascii="Sylfaen" w:eastAsia="Times New Roman" w:hAnsi="Sylfaen" w:cs="Sylfaen"/>
          <w:lang w:val="en-US"/>
        </w:rPr>
        <w:t>საშიში</w:t>
      </w:r>
      <w:r>
        <w:rPr>
          <w:rFonts w:ascii="Sylfaen" w:eastAsia="Times New Roman" w:hAnsi="Sylfaen" w:cs="Sylfaen"/>
          <w:lang w:val="en-US"/>
        </w:rPr>
        <w:t xml:space="preserve"> </w:t>
      </w:r>
      <w:r w:rsidRPr="007F469B">
        <w:rPr>
          <w:rFonts w:ascii="Sylfaen" w:eastAsia="Times New Roman" w:hAnsi="Sylfaen" w:cs="Sylfaen"/>
          <w:lang w:val="en-US"/>
        </w:rPr>
        <w:t>დაავადებების</w:t>
      </w:r>
      <w:r>
        <w:rPr>
          <w:rFonts w:ascii="Sylfaen" w:eastAsia="Times New Roman" w:hAnsi="Sylfaen" w:cs="Sylfaen"/>
          <w:lang w:val="en-US"/>
        </w:rPr>
        <w:t xml:space="preserve"> </w:t>
      </w:r>
      <w:r w:rsidRPr="007F469B">
        <w:rPr>
          <w:rFonts w:ascii="Sylfaen" w:eastAsia="Times New Roman" w:hAnsi="Sylfaen" w:cs="Sylfaen"/>
          <w:lang w:val="en-US"/>
        </w:rPr>
        <w:t>შემთხვევაში</w:t>
      </w:r>
      <w:r>
        <w:rPr>
          <w:rFonts w:ascii="Sylfaen" w:eastAsia="Times New Roman" w:hAnsi="Sylfaen" w:cs="Sylfaen"/>
          <w:lang w:val="en-US"/>
        </w:rPr>
        <w:t xml:space="preserve"> </w:t>
      </w:r>
      <w:r w:rsidRPr="007F469B">
        <w:rPr>
          <w:rFonts w:ascii="Sylfaen" w:eastAsia="Times New Roman" w:hAnsi="Sylfaen" w:cs="Sylfaen"/>
          <w:lang w:val="en-US"/>
        </w:rPr>
        <w:t>(ონკოლოგიური</w:t>
      </w:r>
      <w:r>
        <w:rPr>
          <w:rFonts w:ascii="Sylfaen" w:eastAsia="Times New Roman" w:hAnsi="Sylfaen" w:cs="Sylfaen"/>
          <w:lang w:val="en-US"/>
        </w:rPr>
        <w:t xml:space="preserve"> </w:t>
      </w:r>
      <w:r w:rsidRPr="007F469B">
        <w:rPr>
          <w:rFonts w:ascii="Sylfaen" w:eastAsia="Times New Roman" w:hAnsi="Sylfaen" w:cs="Sylfaen"/>
          <w:lang w:val="en-US"/>
        </w:rPr>
        <w:t>და</w:t>
      </w:r>
      <w:r>
        <w:rPr>
          <w:rFonts w:ascii="Sylfaen" w:eastAsia="Times New Roman" w:hAnsi="Sylfaen" w:cs="Sylfaen"/>
          <w:lang w:val="en-US"/>
        </w:rPr>
        <w:t xml:space="preserve"> </w:t>
      </w:r>
      <w:r w:rsidRPr="007F469B">
        <w:rPr>
          <w:rFonts w:ascii="Sylfaen" w:eastAsia="Times New Roman" w:hAnsi="Sylfaen" w:cs="Sylfaen"/>
          <w:lang w:val="en-US"/>
        </w:rPr>
        <w:t>სხვა</w:t>
      </w:r>
      <w:r>
        <w:rPr>
          <w:rFonts w:ascii="Sylfaen" w:eastAsia="Times New Roman" w:hAnsi="Sylfaen" w:cs="Sylfaen"/>
          <w:lang w:val="en-US"/>
        </w:rPr>
        <w:t xml:space="preserve"> </w:t>
      </w:r>
      <w:r w:rsidRPr="007F469B">
        <w:rPr>
          <w:rFonts w:ascii="Sylfaen" w:eastAsia="Times New Roman" w:hAnsi="Sylfaen" w:cs="Sylfaen"/>
          <w:lang w:val="en-US"/>
        </w:rPr>
        <w:t>მძიმე</w:t>
      </w:r>
      <w:r>
        <w:rPr>
          <w:rFonts w:ascii="Sylfaen" w:eastAsia="Times New Roman" w:hAnsi="Sylfaen" w:cs="Sylfaen"/>
          <w:lang w:val="en-US"/>
        </w:rPr>
        <w:t xml:space="preserve"> </w:t>
      </w:r>
      <w:r w:rsidRPr="007F469B">
        <w:rPr>
          <w:rFonts w:ascii="Sylfaen" w:eastAsia="Times New Roman" w:hAnsi="Sylfaen" w:cs="Sylfaen"/>
          <w:lang w:val="en-US"/>
        </w:rPr>
        <w:t>სახის</w:t>
      </w:r>
      <w:r>
        <w:rPr>
          <w:rFonts w:ascii="Sylfaen" w:eastAsia="Times New Roman" w:hAnsi="Sylfaen" w:cs="Sylfaen"/>
          <w:lang w:val="en-US"/>
        </w:rPr>
        <w:t xml:space="preserve"> </w:t>
      </w:r>
      <w:r w:rsidRPr="007F469B">
        <w:rPr>
          <w:rFonts w:ascii="Sylfaen" w:eastAsia="Times New Roman" w:hAnsi="Sylfaen" w:cs="Sylfaen"/>
          <w:lang w:val="en-US"/>
        </w:rPr>
        <w:t>დაავადება)</w:t>
      </w:r>
      <w:r w:rsidRPr="007F469B">
        <w:rPr>
          <w:rFonts w:ascii="Sylfaen" w:eastAsia="Times New Roman" w:hAnsi="Sylfaen" w:cs="Sylfaen"/>
          <w:w w:val="102"/>
          <w:lang w:val="ka-GE"/>
        </w:rPr>
        <w:t>_</w:t>
      </w:r>
      <w:r w:rsidRPr="007F469B">
        <w:rPr>
          <w:rFonts w:ascii="Sylfaen" w:eastAsia="Times New Roman" w:hAnsi="Sylfaen" w:cs="Sylfaen"/>
          <w:lang w:val="ka-GE"/>
        </w:rPr>
        <w:t>დახმარება განისაზღვროს 1</w:t>
      </w:r>
      <w:r w:rsidRPr="007F469B">
        <w:rPr>
          <w:rFonts w:ascii="Sylfaen" w:eastAsia="Times New Roman" w:hAnsi="Sylfaen" w:cs="Sylfaen"/>
          <w:lang w:val="en-US"/>
        </w:rPr>
        <w:t>5</w:t>
      </w:r>
      <w:r>
        <w:rPr>
          <w:rFonts w:ascii="Sylfaen" w:eastAsia="Times New Roman" w:hAnsi="Sylfaen" w:cs="Sylfaen"/>
          <w:lang w:val="ka-GE"/>
        </w:rPr>
        <w:t>00 ლარამდე</w:t>
      </w:r>
      <w:r>
        <w:rPr>
          <w:rFonts w:ascii="Sylfaen" w:eastAsia="Times New Roman" w:hAnsi="Sylfaen" w:cs="Sylfaen"/>
          <w:lang w:val="en-US"/>
        </w:rPr>
        <w:t xml:space="preserve">. </w:t>
      </w:r>
      <w:r w:rsidRPr="007F469B">
        <w:rPr>
          <w:rFonts w:ascii="Sylfaen" w:eastAsia="Times New Roman" w:hAnsi="Sylfaen" w:cs="Sylfaen"/>
          <w:lang w:val="en-US"/>
        </w:rPr>
        <w:t>სამედიცინო</w:t>
      </w:r>
      <w:r>
        <w:rPr>
          <w:rFonts w:ascii="Sylfaen" w:eastAsia="Times New Roman" w:hAnsi="Sylfaen" w:cs="Sylfaen"/>
          <w:lang w:val="en-US"/>
        </w:rPr>
        <w:t xml:space="preserve"> </w:t>
      </w:r>
      <w:r w:rsidRPr="007F469B">
        <w:rPr>
          <w:rFonts w:ascii="Sylfaen" w:eastAsia="Times New Roman" w:hAnsi="Sylfaen" w:cs="Sylfaen"/>
          <w:lang w:val="en-US"/>
        </w:rPr>
        <w:t>გამოკვლევებისთვის</w:t>
      </w:r>
      <w:r>
        <w:rPr>
          <w:rFonts w:ascii="Sylfaen" w:eastAsia="Times New Roman" w:hAnsi="Sylfaen" w:cs="Sylfaen"/>
          <w:lang w:val="en-US"/>
        </w:rPr>
        <w:t xml:space="preserve"> </w:t>
      </w:r>
      <w:r w:rsidRPr="007F469B">
        <w:rPr>
          <w:rFonts w:ascii="Sylfaen" w:eastAsia="Times New Roman" w:hAnsi="Sylfaen" w:cs="Sylfaen"/>
          <w:lang w:val="ka-GE"/>
        </w:rPr>
        <w:t>იგივე სქემით, არაუმეტეს</w:t>
      </w:r>
      <w:r>
        <w:rPr>
          <w:rFonts w:ascii="Sylfaen" w:eastAsia="Times New Roman" w:hAnsi="Sylfaen" w:cs="Sylfaen"/>
          <w:lang w:val="en-US"/>
        </w:rPr>
        <w:t xml:space="preserve"> </w:t>
      </w:r>
      <w:r w:rsidRPr="007F469B">
        <w:rPr>
          <w:rFonts w:ascii="Sylfaen" w:eastAsia="Times New Roman" w:hAnsi="Sylfaen" w:cs="Sylfaen"/>
          <w:lang w:val="en-US"/>
        </w:rPr>
        <w:t>500</w:t>
      </w:r>
      <w:r w:rsidRPr="007F469B">
        <w:rPr>
          <w:rFonts w:ascii="Sylfaen" w:eastAsia="Times New Roman" w:hAnsi="Sylfaen" w:cs="Sylfaen"/>
          <w:w w:val="102"/>
          <w:lang w:val="en-US"/>
        </w:rPr>
        <w:t>ლარ</w:t>
      </w:r>
      <w:r w:rsidRPr="007F469B">
        <w:rPr>
          <w:rFonts w:ascii="Sylfaen" w:eastAsia="Times New Roman" w:hAnsi="Sylfaen" w:cs="Sylfaen"/>
          <w:w w:val="102"/>
          <w:lang w:val="ka-GE"/>
        </w:rPr>
        <w:t>ისა</w:t>
      </w:r>
      <w:r w:rsidRPr="007F469B">
        <w:rPr>
          <w:rFonts w:ascii="Sylfaen" w:eastAsia="Times New Roman" w:hAnsi="Sylfaen" w:cs="Sylfaen"/>
          <w:w w:val="102"/>
          <w:lang w:val="en-US"/>
        </w:rPr>
        <w:t>;</w:t>
      </w:r>
    </w:p>
    <w:p w:rsidR="007F469B" w:rsidRPr="007F469B" w:rsidRDefault="007F469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p>
    <w:p w:rsidR="008D58FB" w:rsidRPr="00517925"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sz w:val="20"/>
          <w:szCs w:val="20"/>
          <w:lang w:val="ka-GE"/>
        </w:rPr>
      </w:pPr>
      <w:r w:rsidRPr="00517925">
        <w:rPr>
          <w:rFonts w:ascii="Sylfaen" w:eastAsia="Calibri" w:hAnsi="Sylfaen" w:cs="Sylfaen"/>
          <w:b/>
          <w:color w:val="000000"/>
          <w:sz w:val="20"/>
          <w:szCs w:val="20"/>
          <w:lang w:val="ka-GE"/>
        </w:rPr>
        <w:t xml:space="preserve">2.2. </w:t>
      </w:r>
      <w:r w:rsidRPr="00517925">
        <w:rPr>
          <w:rFonts w:ascii="Sylfaen" w:eastAsia="Calibri" w:hAnsi="Sylfaen" w:cs="Sylfaen"/>
          <w:b/>
          <w:color w:val="000000"/>
          <w:sz w:val="20"/>
          <w:szCs w:val="20"/>
          <w:lang w:val="en-US"/>
        </w:rPr>
        <w:t>C</w:t>
      </w:r>
      <w:r w:rsidRPr="00517925">
        <w:rPr>
          <w:rFonts w:ascii="Sylfaen" w:eastAsia="Calibri" w:hAnsi="Sylfaen" w:cs="Sylfaen"/>
          <w:b/>
          <w:color w:val="000000"/>
          <w:sz w:val="20"/>
          <w:szCs w:val="20"/>
          <w:lang w:val="ka-GE"/>
        </w:rPr>
        <w:t xml:space="preserve"> ჰეპატიტის ელიმინაციის სახელმწიფო პროგრამის ხელშეწყობა</w:t>
      </w:r>
    </w:p>
    <w:p w:rsidR="003602CC" w:rsidRPr="003602CC" w:rsidRDefault="003E22A0" w:rsidP="003602CC">
      <w:pPr>
        <w:widowControl w:val="0"/>
        <w:autoSpaceDE w:val="0"/>
        <w:autoSpaceDN w:val="0"/>
        <w:adjustRightInd w:val="0"/>
        <w:spacing w:after="0" w:line="360" w:lineRule="auto"/>
        <w:ind w:left="284" w:right="481" w:hanging="284"/>
        <w:jc w:val="both"/>
        <w:rPr>
          <w:rFonts w:ascii="Sylfaen" w:eastAsia="Times New Roman" w:hAnsi="Sylfaen" w:cs="Sylfaen"/>
          <w:lang w:val="ka-GE"/>
        </w:rPr>
      </w:pPr>
      <w:r>
        <w:rPr>
          <w:rFonts w:ascii="Sylfaen" w:eastAsia="Calibri" w:hAnsi="Sylfaen" w:cs="Sylfaen"/>
          <w:color w:val="333333"/>
          <w:lang w:val="en-US"/>
        </w:rPr>
        <w:t xml:space="preserve">     </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en-US"/>
        </w:rPr>
        <w:t>ქვეპროგრამის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მიზანს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წარმოადგენს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en-US"/>
        </w:rPr>
        <w:t>,,C”</w:t>
      </w:r>
      <w:r w:rsidR="008D58FB" w:rsidRPr="008D58FB">
        <w:rPr>
          <w:rFonts w:ascii="Sylfaen" w:eastAsia="Calibri" w:hAnsi="Sylfaen" w:cs="Helvetica"/>
          <w:color w:val="333333"/>
          <w:lang w:val="ka-GE"/>
        </w:rPr>
        <w:t xml:space="preserve"> ჰეპატიტით </w:t>
      </w:r>
      <w:r w:rsidR="008D58FB" w:rsidRPr="008D58FB">
        <w:rPr>
          <w:rFonts w:ascii="Sylfaen" w:eastAsia="Calibri" w:hAnsi="Sylfaen" w:cs="Sylfaen"/>
          <w:color w:val="333333"/>
          <w:lang w:val="en-US"/>
        </w:rPr>
        <w:t>დაავადებულ</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პირთა</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ka-GE"/>
        </w:rPr>
        <w:t xml:space="preserve"> </w:t>
      </w:r>
      <w:r w:rsidR="008D58FB" w:rsidRPr="008D58FB">
        <w:rPr>
          <w:rFonts w:ascii="Sylfaen" w:eastAsia="Calibri" w:hAnsi="Sylfaen" w:cs="Sylfaen"/>
          <w:color w:val="333333"/>
          <w:lang w:val="ka-GE"/>
        </w:rPr>
        <w:t>სახელმწიფო</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ka-GE"/>
        </w:rPr>
        <w:t xml:space="preserve">პროგრამაში </w:t>
      </w:r>
      <w:r w:rsidR="008D58FB" w:rsidRPr="008D58FB">
        <w:rPr>
          <w:rFonts w:ascii="Sylfaen" w:eastAsia="Calibri" w:hAnsi="Sylfaen" w:cs="Sylfaen"/>
          <w:color w:val="333333"/>
          <w:lang w:val="en-US"/>
        </w:rPr>
        <w:t>ჩართვის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ხელშეწყობა</w:t>
      </w:r>
      <w:r w:rsidR="008D58FB" w:rsidRPr="008D58FB">
        <w:rPr>
          <w:rFonts w:ascii="Helvetica" w:eastAsia="Calibri" w:hAnsi="Helvetica" w:cs="Helvetica"/>
          <w:color w:val="333333"/>
          <w:lang w:val="en-US"/>
        </w:rPr>
        <w:t xml:space="preserve">. </w:t>
      </w:r>
      <w:r w:rsidR="003602CC" w:rsidRPr="003602CC">
        <w:rPr>
          <w:rFonts w:ascii="Sylfaen" w:eastAsia="Times New Roman" w:hAnsi="Sylfaen" w:cs="Sylfaen"/>
          <w:w w:val="102"/>
          <w:lang w:val="ka-GE"/>
        </w:rPr>
        <w:t>,,</w:t>
      </w:r>
      <w:r w:rsidR="003602CC" w:rsidRPr="003602CC">
        <w:rPr>
          <w:rFonts w:ascii="Sylfaen" w:eastAsia="Times New Roman" w:hAnsi="Sylfaen" w:cs="Sylfaen"/>
          <w:w w:val="102"/>
          <w:lang w:val="en-US"/>
        </w:rPr>
        <w:t xml:space="preserve">C” </w:t>
      </w:r>
      <w:r w:rsidR="003602CC" w:rsidRPr="003602CC">
        <w:rPr>
          <w:rFonts w:ascii="Sylfaen" w:eastAsia="Times New Roman" w:hAnsi="Sylfaen" w:cs="Sylfaen"/>
          <w:w w:val="102"/>
          <w:lang w:val="ka-GE"/>
        </w:rPr>
        <w:t>ჰეპატიტით დაავადებულ პირებში მკურნალობის სტრატეგიის განსაზღვრის მიზნით  ,,</w:t>
      </w:r>
      <w:r w:rsidR="003602CC" w:rsidRPr="003602CC">
        <w:rPr>
          <w:rFonts w:ascii="Sylfaen" w:eastAsia="Times New Roman" w:hAnsi="Sylfaen" w:cs="Sylfaen"/>
          <w:w w:val="102"/>
          <w:lang w:val="en-US"/>
        </w:rPr>
        <w:t>C</w:t>
      </w:r>
      <w:r w:rsidR="003602CC" w:rsidRPr="003602CC">
        <w:rPr>
          <w:rFonts w:ascii="Sylfaen" w:eastAsia="Times New Roman" w:hAnsi="Sylfaen" w:cs="Sylfaen"/>
          <w:w w:val="102"/>
          <w:lang w:val="ka-GE"/>
        </w:rPr>
        <w:t>“ ჰეპატიტის ელიმინაციის სახელმწიფო პროგრამაში ჩართვამდე დაავადების სტადიის განსასაზღვრი  კვლევების დაფინანსება სოციალურად დაუცველთათვის, რომლის სარეიტინგო ქულა არ აღემატება 65000-ს, ღირებულების 30%-ით, დანარჩენი ბენეფიციარებისათვის _ 70%-ით;</w:t>
      </w:r>
    </w:p>
    <w:p w:rsidR="003602CC" w:rsidRPr="00517925" w:rsidRDefault="003602CC" w:rsidP="005C2775">
      <w:pPr>
        <w:widowControl w:val="0"/>
        <w:autoSpaceDE w:val="0"/>
        <w:autoSpaceDN w:val="0"/>
        <w:adjustRightInd w:val="0"/>
        <w:spacing w:after="0" w:line="360" w:lineRule="auto"/>
        <w:ind w:right="76"/>
        <w:jc w:val="both"/>
        <w:rPr>
          <w:rFonts w:ascii="Sylfaen" w:eastAsia="Times New Roman" w:hAnsi="Sylfaen" w:cs="Sylfaen"/>
          <w:b/>
          <w:sz w:val="20"/>
          <w:szCs w:val="20"/>
          <w:lang w:val="ka-GE"/>
        </w:rPr>
      </w:pPr>
      <w:r w:rsidRPr="00517925">
        <w:rPr>
          <w:rFonts w:ascii="Sylfaen" w:eastAsia="Times New Roman" w:hAnsi="Sylfaen" w:cs="Sylfaen"/>
          <w:b/>
          <w:color w:val="000000"/>
          <w:sz w:val="20"/>
          <w:szCs w:val="20"/>
          <w:lang w:val="ka-GE"/>
        </w:rPr>
        <w:t xml:space="preserve">2.3. </w:t>
      </w:r>
      <w:r w:rsidRPr="00517925">
        <w:rPr>
          <w:rFonts w:ascii="Sylfaen" w:eastAsia="Times New Roman" w:hAnsi="Sylfaen" w:cs="Sylfaen"/>
          <w:b/>
          <w:sz w:val="20"/>
          <w:szCs w:val="20"/>
          <w:lang w:val="en-US"/>
        </w:rPr>
        <w:t>მედიკამენტებისშესაძენად-</w:t>
      </w:r>
      <w:r w:rsidRPr="00517925">
        <w:rPr>
          <w:rFonts w:ascii="Sylfaen" w:eastAsia="Times New Roman" w:hAnsi="Sylfaen" w:cs="Sylfaen"/>
          <w:b/>
          <w:sz w:val="20"/>
          <w:szCs w:val="20"/>
          <w:lang w:val="ka-GE"/>
        </w:rPr>
        <w:t>1</w:t>
      </w:r>
      <w:r w:rsidRPr="00517925">
        <w:rPr>
          <w:rFonts w:ascii="Sylfaen" w:eastAsia="Times New Roman" w:hAnsi="Sylfaen" w:cs="Sylfaen"/>
          <w:b/>
          <w:sz w:val="20"/>
          <w:szCs w:val="20"/>
          <w:lang w:val="en-US"/>
        </w:rPr>
        <w:t>5</w:t>
      </w:r>
      <w:r w:rsidRPr="00517925">
        <w:rPr>
          <w:rFonts w:ascii="Sylfaen" w:eastAsia="Times New Roman" w:hAnsi="Sylfaen" w:cs="Sylfaen"/>
          <w:b/>
          <w:sz w:val="20"/>
          <w:szCs w:val="20"/>
          <w:lang w:val="ka-GE"/>
        </w:rPr>
        <w:t>0 ლარამდე შემდეგი დაავადებებისას: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ა) აორტოკორონარული შუნტირების  შემდგომი პერიოდის მკურნალობისას;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ბ) ეპილეფსიის;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გ) პარკინსონის;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დ) ბრონქიალური ასთმის;</w:t>
      </w:r>
    </w:p>
    <w:p w:rsidR="003E22A0" w:rsidRDefault="003602CC"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ე) შაქრიანი დიაბეტის;</w:t>
      </w:r>
      <w:r w:rsidR="003E22A0">
        <w:rPr>
          <w:rFonts w:ascii="Sylfaen" w:eastAsia="Calibri" w:hAnsi="Sylfaen" w:cs="Sylfaen"/>
          <w:lang w:val="ka-GE"/>
        </w:rPr>
        <w:t xml:space="preserve"> </w:t>
      </w:r>
    </w:p>
    <w:p w:rsidR="00A051DE" w:rsidRPr="000C40A0" w:rsidRDefault="00A051DE"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Calibri" w:hAnsi="Sylfaen" w:cs="Sylfaen"/>
          <w:lang w:val="ka-GE"/>
        </w:rPr>
        <w:t>ვ) 0-6 წლამდე ასაკის ბავშვების მკურნალობისას.</w:t>
      </w:r>
      <w:r w:rsidR="000C40A0">
        <w:rPr>
          <w:rFonts w:ascii="Sylfaen" w:eastAsia="Calibri" w:hAnsi="Sylfaen" w:cs="Sylfaen"/>
          <w:lang w:val="en-US"/>
        </w:rPr>
        <w:t xml:space="preserve">   </w:t>
      </w:r>
    </w:p>
    <w:p w:rsidR="003602CC" w:rsidRPr="000C40A0" w:rsidRDefault="003602CC" w:rsidP="002115B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Times New Roman" w:hAnsi="Sylfaen" w:cs="Times New Roman"/>
          <w:b/>
          <w:bCs/>
          <w:color w:val="000000"/>
          <w:sz w:val="20"/>
          <w:szCs w:val="20"/>
          <w:lang w:val="ka-GE"/>
        </w:rPr>
        <w:t>2.</w:t>
      </w:r>
      <w:r w:rsidRPr="00517925">
        <w:rPr>
          <w:rFonts w:ascii="Sylfaen" w:eastAsia="Times New Roman" w:hAnsi="Sylfaen" w:cs="Times New Roman"/>
          <w:b/>
          <w:bCs/>
          <w:color w:val="000000"/>
          <w:sz w:val="20"/>
          <w:szCs w:val="20"/>
          <w:lang w:val="en-US"/>
        </w:rPr>
        <w:t>4</w:t>
      </w:r>
      <w:r w:rsidRPr="00517925">
        <w:rPr>
          <w:rFonts w:ascii="Sylfaen" w:eastAsia="Times New Roman" w:hAnsi="Sylfaen" w:cs="Times New Roman"/>
          <w:b/>
          <w:bCs/>
          <w:color w:val="000000"/>
          <w:sz w:val="20"/>
          <w:szCs w:val="20"/>
          <w:lang w:val="ka-GE"/>
        </w:rPr>
        <w:t>. კოხლეარული იმპლანტით მოსარგებლე 0-18 წლამდე ბავშვების ელემენტით უზრუნველყოფა:</w:t>
      </w:r>
      <w:r w:rsidR="00DC1811">
        <w:rPr>
          <w:rFonts w:ascii="Sylfaen" w:eastAsia="Times New Roman" w:hAnsi="Sylfaen" w:cs="Times New Roman"/>
          <w:b/>
          <w:bCs/>
          <w:color w:val="000000"/>
          <w:lang w:val="en-US"/>
        </w:rPr>
        <w:t xml:space="preserve"> </w:t>
      </w:r>
      <w:r w:rsidRPr="008D58FB">
        <w:rPr>
          <w:rFonts w:ascii="Sylfaen" w:eastAsia="Calibri" w:hAnsi="Sylfaen" w:cs="Sylfaen"/>
          <w:lang w:val="ka-GE"/>
        </w:rPr>
        <w:t xml:space="preserve">ხარაგაულის მუნიციპალიტეტში </w:t>
      </w:r>
      <w:r w:rsidRPr="008D58FB">
        <w:rPr>
          <w:rFonts w:ascii="Calibri" w:eastAsia="Calibri" w:hAnsi="Calibri" w:cs="Times New Roman"/>
        </w:rPr>
        <w:t xml:space="preserve"> </w:t>
      </w:r>
      <w:r w:rsidRPr="008D58FB">
        <w:rPr>
          <w:rFonts w:ascii="Sylfaen" w:eastAsia="Calibri" w:hAnsi="Sylfaen" w:cs="Sylfaen"/>
        </w:rPr>
        <w:t>რეგისტრირებული</w:t>
      </w:r>
      <w:r w:rsidRPr="008D58FB">
        <w:rPr>
          <w:rFonts w:ascii="Calibri" w:eastAsia="Calibri" w:hAnsi="Calibri" w:cs="Times New Roman"/>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იმპლანტით</w:t>
      </w:r>
      <w:r w:rsidRPr="008D58FB">
        <w:rPr>
          <w:rFonts w:ascii="Calibri" w:eastAsia="Calibri" w:hAnsi="Calibri" w:cs="Times New Roman"/>
        </w:rPr>
        <w:t xml:space="preserve"> </w:t>
      </w:r>
      <w:r w:rsidRPr="008D58FB">
        <w:rPr>
          <w:rFonts w:ascii="Sylfaen" w:eastAsia="Calibri" w:hAnsi="Sylfaen" w:cs="Sylfaen"/>
        </w:rPr>
        <w:t>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w:t>
      </w:r>
      <w:r w:rsidRPr="008D58FB">
        <w:rPr>
          <w:rFonts w:ascii="Calibri" w:eastAsia="Calibri" w:hAnsi="Calibri" w:cs="Times New Roman"/>
        </w:rPr>
        <w:t xml:space="preserve"> </w:t>
      </w:r>
      <w:r w:rsidRPr="008D58FB">
        <w:rPr>
          <w:rFonts w:ascii="Sylfaen" w:eastAsia="Calibri" w:hAnsi="Sylfaen" w:cs="Sylfaen"/>
        </w:rPr>
        <w:t>არასრულწლოვანი</w:t>
      </w:r>
      <w:r w:rsidRPr="008D58FB">
        <w:rPr>
          <w:rFonts w:ascii="Calibri" w:eastAsia="Calibri" w:hAnsi="Calibri" w:cs="Times New Roman"/>
        </w:rPr>
        <w:t xml:space="preserve"> </w:t>
      </w:r>
      <w:r w:rsidRPr="008D58FB">
        <w:rPr>
          <w:rFonts w:ascii="Sylfaen" w:eastAsia="Calibri" w:hAnsi="Sylfaen" w:cs="Sylfaen"/>
        </w:rPr>
        <w:t>პირების</w:t>
      </w:r>
      <w:r w:rsidRPr="008D58FB">
        <w:rPr>
          <w:rFonts w:ascii="Calibri" w:eastAsia="Calibri" w:hAnsi="Calibri" w:cs="Times New Roman"/>
        </w:rPr>
        <w:t xml:space="preserve"> </w:t>
      </w:r>
      <w:r w:rsidRPr="008D58FB">
        <w:rPr>
          <w:rFonts w:ascii="Sylfaen" w:eastAsia="Calibri" w:hAnsi="Sylfaen" w:cs="Sylfaen"/>
        </w:rPr>
        <w:t>ფუნქციური</w:t>
      </w:r>
      <w:r w:rsidRPr="008D58FB">
        <w:rPr>
          <w:rFonts w:ascii="Calibri" w:eastAsia="Calibri" w:hAnsi="Calibri" w:cs="Times New Roman"/>
        </w:rPr>
        <w:t xml:space="preserve"> </w:t>
      </w:r>
      <w:r w:rsidRPr="008D58FB">
        <w:rPr>
          <w:rFonts w:ascii="Sylfaen" w:eastAsia="Calibri" w:hAnsi="Sylfaen" w:cs="Sylfaen"/>
        </w:rPr>
        <w:t>დამოუკიდებლობის</w:t>
      </w:r>
      <w:r w:rsidRPr="008D58FB">
        <w:rPr>
          <w:rFonts w:ascii="Calibri" w:eastAsia="Calibri" w:hAnsi="Calibri" w:cs="Times New Roman"/>
        </w:rPr>
        <w:t xml:space="preserve"> </w:t>
      </w:r>
      <w:r w:rsidRPr="008D58FB">
        <w:rPr>
          <w:rFonts w:ascii="Sylfaen" w:eastAsia="Calibri" w:hAnsi="Sylfaen" w:cs="Sylfaen"/>
        </w:rPr>
        <w:t>ხარისხის</w:t>
      </w:r>
      <w:r w:rsidRPr="008D58FB">
        <w:rPr>
          <w:rFonts w:ascii="Calibri" w:eastAsia="Calibri" w:hAnsi="Calibri" w:cs="Times New Roman"/>
        </w:rPr>
        <w:t xml:space="preserve"> </w:t>
      </w:r>
      <w:r w:rsidRPr="008D58FB">
        <w:rPr>
          <w:rFonts w:ascii="Sylfaen" w:eastAsia="Calibri" w:hAnsi="Sylfaen" w:cs="Sylfaen"/>
        </w:rPr>
        <w:t>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w:t>
      </w:r>
      <w:r w:rsidRPr="008D58FB">
        <w:rPr>
          <w:rFonts w:ascii="Calibri" w:eastAsia="Calibri" w:hAnsi="Calibri" w:cs="Times New Roman"/>
        </w:rPr>
        <w:t xml:space="preserve"> </w:t>
      </w:r>
      <w:r w:rsidRPr="008D58FB">
        <w:rPr>
          <w:rFonts w:ascii="Sylfaen" w:eastAsia="Calibri" w:hAnsi="Sylfaen" w:cs="Sylfaen"/>
        </w:rPr>
        <w:t>მათი</w:t>
      </w:r>
      <w:r w:rsidRPr="008D58FB">
        <w:rPr>
          <w:rFonts w:ascii="Calibri" w:eastAsia="Calibri" w:hAnsi="Calibri" w:cs="Times New Roman"/>
        </w:rPr>
        <w:t xml:space="preserve"> </w:t>
      </w:r>
      <w:r w:rsidRPr="008D58FB">
        <w:rPr>
          <w:rFonts w:ascii="Sylfaen" w:eastAsia="Calibri" w:hAnsi="Sylfaen" w:cs="Sylfaen"/>
        </w:rPr>
        <w:t>საზოგადოებაში</w:t>
      </w:r>
      <w:r w:rsidRPr="008D58FB">
        <w:rPr>
          <w:rFonts w:ascii="Calibri" w:eastAsia="Calibri" w:hAnsi="Calibri" w:cs="Times New Roman"/>
        </w:rPr>
        <w:t xml:space="preserve"> </w:t>
      </w:r>
      <w:r w:rsidRPr="008D58FB">
        <w:rPr>
          <w:rFonts w:ascii="Sylfaen" w:eastAsia="Calibri" w:hAnsi="Sylfaen" w:cs="Sylfaen"/>
        </w:rPr>
        <w:t>ინტეგრაციის</w:t>
      </w:r>
      <w:r w:rsidRPr="008D58FB">
        <w:rPr>
          <w:rFonts w:ascii="Calibri" w:eastAsia="Calibri" w:hAnsi="Calibri" w:cs="Times New Roman"/>
        </w:rPr>
        <w:t xml:space="preserve"> </w:t>
      </w:r>
      <w:r w:rsidRPr="008D58FB">
        <w:rPr>
          <w:rFonts w:ascii="Sylfaen" w:eastAsia="Calibri" w:hAnsi="Sylfaen" w:cs="Sylfaen"/>
        </w:rPr>
        <w:t>ხელშეწყობ</w:t>
      </w:r>
      <w:r w:rsidRPr="008D58FB">
        <w:rPr>
          <w:rFonts w:ascii="Sylfaen" w:eastAsia="Calibri" w:hAnsi="Sylfaen" w:cs="Sylfaen"/>
          <w:lang w:val="ka-GE"/>
        </w:rPr>
        <w:t>ის მიზნით</w:t>
      </w:r>
      <w:r w:rsidRPr="008D58FB">
        <w:rPr>
          <w:rFonts w:ascii="Sylfaen" w:eastAsia="Calibri" w:hAnsi="Sylfaen" w:cs="Times New Roman"/>
          <w:lang w:val="ka-GE"/>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იმპლანტის</w:t>
      </w:r>
      <w:r w:rsidRPr="008D58FB">
        <w:rPr>
          <w:rFonts w:ascii="Calibri" w:eastAsia="Calibri" w:hAnsi="Calibri" w:cs="Times New Roman"/>
        </w:rPr>
        <w:t xml:space="preserve"> </w:t>
      </w:r>
      <w:r w:rsidRPr="008D58FB">
        <w:rPr>
          <w:rFonts w:ascii="Sylfaen" w:eastAsia="Calibri" w:hAnsi="Sylfaen" w:cs="Sylfaen"/>
        </w:rPr>
        <w:t>აპარატის</w:t>
      </w:r>
      <w:r w:rsidRPr="008D58FB">
        <w:rPr>
          <w:rFonts w:ascii="Calibri" w:eastAsia="Calibri" w:hAnsi="Calibri" w:cs="Times New Roman"/>
        </w:rPr>
        <w:t xml:space="preserve"> </w:t>
      </w:r>
      <w:r w:rsidRPr="008D58FB">
        <w:rPr>
          <w:rFonts w:ascii="Sylfaen" w:eastAsia="Calibri" w:hAnsi="Sylfaen" w:cs="Sylfaen"/>
        </w:rPr>
        <w:t>შეუფერხებელი</w:t>
      </w:r>
      <w:r w:rsidRPr="008D58FB">
        <w:rPr>
          <w:rFonts w:ascii="Calibri" w:eastAsia="Calibri" w:hAnsi="Calibri" w:cs="Times New Roman"/>
        </w:rPr>
        <w:t xml:space="preserve"> </w:t>
      </w:r>
      <w:r w:rsidRPr="008D58FB">
        <w:rPr>
          <w:rFonts w:ascii="Sylfaen" w:eastAsia="Calibri" w:hAnsi="Sylfaen" w:cs="Sylfaen"/>
        </w:rPr>
        <w:t>ფუნციონირებისათვის</w:t>
      </w:r>
      <w:r w:rsidRPr="008D58FB">
        <w:rPr>
          <w:rFonts w:ascii="Calibri" w:eastAsia="Calibri" w:hAnsi="Calibri" w:cs="Times New Roman"/>
        </w:rPr>
        <w:t xml:space="preserve"> </w:t>
      </w:r>
      <w:r w:rsidRPr="008D58FB">
        <w:rPr>
          <w:rFonts w:ascii="Sylfaen" w:eastAsia="Calibri" w:hAnsi="Sylfaen" w:cs="Sylfaen"/>
        </w:rPr>
        <w:t>საჭირო</w:t>
      </w:r>
      <w:r w:rsidRPr="008D58FB">
        <w:rPr>
          <w:rFonts w:ascii="Calibri" w:eastAsia="Calibri" w:hAnsi="Calibri" w:cs="Times New Roman"/>
        </w:rPr>
        <w:t xml:space="preserve"> </w:t>
      </w:r>
      <w:r w:rsidRPr="008D58FB">
        <w:rPr>
          <w:rFonts w:ascii="Sylfaen" w:eastAsia="Calibri" w:hAnsi="Sylfaen" w:cs="Sylfaen"/>
        </w:rPr>
        <w:t>ელემენტის</w:t>
      </w:r>
      <w:r w:rsidRPr="008D58FB">
        <w:rPr>
          <w:rFonts w:ascii="Calibri" w:eastAsia="Calibri" w:hAnsi="Calibri" w:cs="Times New Roman"/>
        </w:rPr>
        <w:t xml:space="preserve"> </w:t>
      </w:r>
      <w:r w:rsidRPr="008D58FB">
        <w:rPr>
          <w:rFonts w:ascii="Sylfaen" w:eastAsia="Calibri" w:hAnsi="Sylfaen" w:cs="Sylfaen"/>
          <w:lang w:val="ka-GE"/>
        </w:rPr>
        <w:t xml:space="preserve">შეძენად ფინანსური დახმარება </w:t>
      </w:r>
      <w:r w:rsidRPr="008D58FB">
        <w:rPr>
          <w:rFonts w:ascii="Calibri" w:eastAsia="Calibri" w:hAnsi="Calibri" w:cs="Times New Roman"/>
        </w:rPr>
        <w:t xml:space="preserve"> </w:t>
      </w:r>
      <w:r w:rsidRPr="008D58FB">
        <w:rPr>
          <w:rFonts w:ascii="Sylfaen" w:eastAsia="Calibri" w:hAnsi="Sylfaen" w:cs="Times New Roman"/>
          <w:lang w:val="ka-GE"/>
        </w:rPr>
        <w:t>წელიწადში 1000</w:t>
      </w:r>
      <w:r w:rsidRPr="008D58FB">
        <w:rPr>
          <w:rFonts w:ascii="Calibri" w:eastAsia="Calibri" w:hAnsi="Calibri" w:cs="Times New Roman"/>
        </w:rPr>
        <w:t xml:space="preserve"> </w:t>
      </w:r>
      <w:r w:rsidRPr="008D58FB">
        <w:rPr>
          <w:rFonts w:ascii="Sylfaen" w:eastAsia="Calibri" w:hAnsi="Sylfaen" w:cs="Sylfaen"/>
        </w:rPr>
        <w:t>ლარის</w:t>
      </w:r>
      <w:r w:rsidRPr="008D58FB">
        <w:rPr>
          <w:rFonts w:ascii="Calibri" w:eastAsia="Calibri" w:hAnsi="Calibri" w:cs="Times New Roman"/>
        </w:rPr>
        <w:t xml:space="preserve"> </w:t>
      </w:r>
      <w:r w:rsidRPr="008D58FB">
        <w:rPr>
          <w:rFonts w:ascii="Sylfaen" w:eastAsia="Calibri" w:hAnsi="Sylfaen" w:cs="Sylfaen"/>
        </w:rPr>
        <w:t>ოდენობით.</w:t>
      </w:r>
      <w:r w:rsidR="000C40A0">
        <w:rPr>
          <w:rFonts w:ascii="Sylfaen" w:eastAsia="Calibri" w:hAnsi="Sylfaen" w:cs="Sylfaen"/>
          <w:lang w:val="en-US"/>
        </w:rPr>
        <w:t xml:space="preserve">  </w:t>
      </w:r>
    </w:p>
    <w:p w:rsidR="008D58FB" w:rsidRPr="00DC1811" w:rsidRDefault="003602CC" w:rsidP="00DC1811">
      <w:pPr>
        <w:shd w:val="clear" w:color="auto" w:fill="FFFFFF"/>
        <w:spacing w:after="150" w:line="360" w:lineRule="auto"/>
        <w:jc w:val="both"/>
        <w:rPr>
          <w:rFonts w:ascii="Helvetica" w:eastAsia="Times New Roman" w:hAnsi="Helvetica" w:cs="Helvetica"/>
          <w:color w:val="333333"/>
          <w:lang w:val="en-US"/>
        </w:rPr>
      </w:pPr>
      <w:r w:rsidRPr="00517925">
        <w:rPr>
          <w:rFonts w:ascii="Sylfaen" w:eastAsia="Times New Roman" w:hAnsi="Sylfaen" w:cs="Helvetica"/>
          <w:b/>
          <w:bCs/>
          <w:color w:val="333333"/>
          <w:lang w:val="ka-GE"/>
        </w:rPr>
        <w:t>2</w:t>
      </w:r>
      <w:r w:rsidRPr="00517925">
        <w:rPr>
          <w:rFonts w:ascii="Sylfaen" w:eastAsia="Times New Roman" w:hAnsi="Sylfaen" w:cs="Helvetica"/>
          <w:b/>
          <w:bCs/>
          <w:color w:val="333333"/>
          <w:sz w:val="20"/>
          <w:szCs w:val="20"/>
          <w:lang w:val="ka-GE"/>
        </w:rPr>
        <w:t>.</w:t>
      </w:r>
      <w:r w:rsidRPr="00517925">
        <w:rPr>
          <w:rFonts w:ascii="Sylfaen" w:eastAsia="Times New Roman" w:hAnsi="Sylfaen" w:cs="Helvetica"/>
          <w:b/>
          <w:bCs/>
          <w:color w:val="333333"/>
          <w:sz w:val="20"/>
          <w:szCs w:val="20"/>
          <w:lang w:val="en-US"/>
        </w:rPr>
        <w:t>5</w:t>
      </w:r>
      <w:r w:rsidR="008D58FB" w:rsidRPr="00517925">
        <w:rPr>
          <w:rFonts w:ascii="Sylfaen" w:eastAsia="Times New Roman" w:hAnsi="Sylfaen" w:cs="Helvetica"/>
          <w:b/>
          <w:bCs/>
          <w:color w:val="333333"/>
          <w:sz w:val="20"/>
          <w:szCs w:val="20"/>
          <w:lang w:val="ka-GE"/>
        </w:rPr>
        <w:t xml:space="preserve">. </w:t>
      </w:r>
      <w:r w:rsidR="008D58FB" w:rsidRPr="00517925">
        <w:rPr>
          <w:rFonts w:ascii="Helvetica" w:eastAsia="Times New Roman" w:hAnsi="Helvetica" w:cs="Helvetica"/>
          <w:b/>
          <w:bCs/>
          <w:color w:val="333333"/>
          <w:sz w:val="20"/>
          <w:szCs w:val="20"/>
          <w:lang w:val="en-US"/>
        </w:rPr>
        <w:t>100 </w:t>
      </w:r>
      <w:r w:rsidR="008D58FB" w:rsidRPr="00517925">
        <w:rPr>
          <w:rFonts w:ascii="Sylfaen" w:eastAsia="Times New Roman" w:hAnsi="Sylfaen" w:cs="Sylfaen"/>
          <w:b/>
          <w:bCs/>
          <w:color w:val="333333"/>
          <w:sz w:val="20"/>
          <w:szCs w:val="20"/>
          <w:lang w:val="en-US"/>
        </w:rPr>
        <w:t>წელს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მიღწეულ</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მოქალაქეთათვის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ერთჯერადი</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დახმარება</w:t>
      </w:r>
      <w:r w:rsidR="008D58FB" w:rsidRPr="00517925">
        <w:rPr>
          <w:rFonts w:ascii="Sylfaen" w:eastAsia="Times New Roman" w:hAnsi="Sylfaen" w:cs="Helvetica"/>
          <w:b/>
          <w:bCs/>
          <w:color w:val="333333"/>
          <w:sz w:val="20"/>
          <w:szCs w:val="20"/>
          <w:lang w:val="ka-GE"/>
        </w:rPr>
        <w:t>:</w:t>
      </w:r>
      <w:r w:rsidRPr="00517925">
        <w:rPr>
          <w:rFonts w:ascii="Sylfaen" w:eastAsia="Times New Roman" w:hAnsi="Sylfaen" w:cs="Sylfaen"/>
          <w:color w:val="333333"/>
          <w:lang w:val="en-US"/>
        </w:rPr>
        <w:t xml:space="preserve">  </w:t>
      </w:r>
      <w:r w:rsidR="008D58FB" w:rsidRPr="008D58FB">
        <w:rPr>
          <w:rFonts w:ascii="Sylfaen" w:eastAsia="Times New Roman" w:hAnsi="Sylfaen" w:cs="Sylfaen"/>
          <w:color w:val="333333"/>
          <w:lang w:val="en-US"/>
        </w:rPr>
        <w:t>ქვეპროგრამის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მიზანია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ხანდაზმული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მოქალაქეების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პატივისცემა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მათი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თანადგომა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და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ეს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აქტუალურია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თვალსაზრისითაც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ბენეფიციართა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რაოდენობა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ძალზედ</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მცირეა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თანხა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lastRenderedPageBreak/>
        <w:t>გაიცემა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ყველა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ბენეფიციარზე</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რომელსაც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საბიუჯეტო</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წლის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განმავლობაში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შეუსრულდება</w:t>
      </w:r>
      <w:r w:rsidR="008D58FB" w:rsidRPr="008D58FB">
        <w:rPr>
          <w:rFonts w:ascii="Helvetica" w:eastAsia="Times New Roman" w:hAnsi="Helvetica" w:cs="Helvetica"/>
          <w:color w:val="333333"/>
          <w:lang w:val="en-US"/>
        </w:rPr>
        <w:t xml:space="preserve"> 100 </w:t>
      </w:r>
      <w:r w:rsidR="008D58FB" w:rsidRPr="008D58FB">
        <w:rPr>
          <w:rFonts w:ascii="Sylfaen" w:eastAsia="Times New Roman" w:hAnsi="Sylfaen" w:cs="Sylfaen"/>
          <w:color w:val="333333"/>
          <w:lang w:val="ka-GE"/>
        </w:rPr>
        <w:t>წელი</w:t>
      </w:r>
      <w:r w:rsidR="008D58FB" w:rsidRPr="008D58FB">
        <w:rPr>
          <w:rFonts w:ascii="Sylfaen" w:eastAsia="Times New Roman" w:hAnsi="Sylfaen" w:cs="Helvetica"/>
          <w:color w:val="333333"/>
          <w:lang w:val="ka-GE"/>
        </w:rPr>
        <w:t>. დახმარების ოდენობა განისაზღვროს 500 ლარით.</w:t>
      </w:r>
      <w:r>
        <w:rPr>
          <w:rFonts w:ascii="Sylfaen" w:eastAsia="Times New Roman" w:hAnsi="Sylfaen" w:cs="Helvetica"/>
          <w:color w:val="333333"/>
          <w:lang w:val="en-US"/>
        </w:rPr>
        <w:t xml:space="preserve"> </w:t>
      </w:r>
      <w:r w:rsidRPr="003602CC">
        <w:rPr>
          <w:rFonts w:ascii="Sylfaen" w:eastAsia="Times New Roman" w:hAnsi="Sylfaen" w:cs="Sylfaen"/>
          <w:lang w:val="ka-GE"/>
        </w:rPr>
        <w:t>100 წელს გადაცილებულთ_ წელიწადში ერთჯერ 100 ლარი.</w:t>
      </w:r>
    </w:p>
    <w:p w:rsidR="00DC1811" w:rsidRPr="00DC1811" w:rsidRDefault="002115BC" w:rsidP="00DC1811">
      <w:pPr>
        <w:widowControl w:val="0"/>
        <w:autoSpaceDE w:val="0"/>
        <w:autoSpaceDN w:val="0"/>
        <w:adjustRightInd w:val="0"/>
        <w:spacing w:after="0" w:line="360" w:lineRule="auto"/>
        <w:ind w:right="76"/>
        <w:jc w:val="both"/>
        <w:rPr>
          <w:rFonts w:ascii="Sylfaen" w:eastAsia="Times New Roman" w:hAnsi="Sylfaen" w:cs="Sylfaen"/>
          <w:lang w:val="ka-GE"/>
        </w:rPr>
      </w:pPr>
      <w:r w:rsidRPr="00517925">
        <w:rPr>
          <w:rFonts w:ascii="Sylfaen" w:eastAsia="Times New Roman" w:hAnsi="Sylfaen" w:cs="Sylfaen"/>
          <w:b/>
          <w:bCs/>
          <w:color w:val="333333"/>
          <w:sz w:val="20"/>
          <w:szCs w:val="20"/>
          <w:lang w:val="en-US"/>
        </w:rPr>
        <w:t>2.6</w:t>
      </w:r>
      <w:r w:rsidR="00DC1811" w:rsidRPr="00517925">
        <w:rPr>
          <w:rFonts w:ascii="Sylfaen" w:eastAsia="Times New Roman" w:hAnsi="Sylfaen" w:cs="Sylfaen"/>
          <w:b/>
          <w:bCs/>
          <w:color w:val="333333"/>
          <w:sz w:val="20"/>
          <w:szCs w:val="20"/>
          <w:lang w:val="en-US"/>
        </w:rPr>
        <w:t xml:space="preserve">. </w:t>
      </w:r>
      <w:r w:rsidR="00DC1811" w:rsidRPr="00517925">
        <w:rPr>
          <w:rFonts w:ascii="Sylfaen" w:eastAsia="Times New Roman" w:hAnsi="Sylfaen" w:cs="Sylfaen"/>
          <w:b/>
          <w:sz w:val="20"/>
          <w:szCs w:val="20"/>
          <w:lang w:val="ka-GE"/>
        </w:rPr>
        <w:t>სოციალურად დაუცველთა ბაზაში რეგისტრირებულ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35000</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w w:val="102"/>
          <w:sz w:val="20"/>
          <w:szCs w:val="20"/>
          <w:lang w:val="ka-GE"/>
        </w:rPr>
        <w:t xml:space="preserve">სარეიტინგო </w:t>
      </w:r>
      <w:r w:rsidR="00DC1811" w:rsidRPr="00517925">
        <w:rPr>
          <w:rFonts w:ascii="Sylfaen" w:eastAsia="Times New Roman" w:hAnsi="Sylfaen" w:cs="Sylfaen"/>
          <w:b/>
          <w:sz w:val="20"/>
          <w:szCs w:val="20"/>
          <w:lang w:val="ka-GE"/>
        </w:rPr>
        <w:t>ქულამდე</w:t>
      </w:r>
      <w:r w:rsidR="00DC1811" w:rsidRPr="00517925">
        <w:rPr>
          <w:rFonts w:ascii="Sylfaen" w:eastAsia="Times New Roman" w:hAnsi="Sylfaen" w:cs="Sylfaen"/>
          <w:lang w:val="en-US"/>
        </w:rPr>
        <w:t xml:space="preserve"> </w:t>
      </w:r>
      <w:r w:rsidR="00DC1811" w:rsidRPr="00DC1811">
        <w:rPr>
          <w:rFonts w:ascii="Sylfaen" w:eastAsia="Times New Roman" w:hAnsi="Sylfaen" w:cs="Sylfaen"/>
          <w:lang w:val="ka-GE"/>
        </w:rPr>
        <w:t>მყოფ</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გარდაცვლილთა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ოჯახის წევრს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დაკრძალვის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ხარჯის</w:t>
      </w:r>
      <w:r w:rsidR="00DC1811" w:rsidRPr="00DC1811">
        <w:rPr>
          <w:rFonts w:ascii="Sylfaen" w:eastAsia="Times New Roman" w:hAnsi="Sylfaen" w:cs="Sylfaen"/>
          <w:spacing w:val="20"/>
          <w:lang w:val="ka-GE"/>
        </w:rPr>
        <w:t>თვის</w:t>
      </w:r>
      <w:r w:rsidR="00DC1811" w:rsidRPr="00DC1811">
        <w:rPr>
          <w:rFonts w:ascii="Sylfaen" w:eastAsia="Times New Roman" w:hAnsi="Sylfaen" w:cs="Sylfaen"/>
          <w:lang w:val="ka-GE"/>
        </w:rPr>
        <w:t>-200</w:t>
      </w:r>
      <w:r w:rsidR="00DC1811" w:rsidRPr="00DC1811">
        <w:rPr>
          <w:rFonts w:ascii="Sylfaen" w:eastAsia="Times New Roman" w:hAnsi="Sylfaen" w:cs="Sylfaen"/>
          <w:w w:val="102"/>
          <w:lang w:val="ka-GE"/>
        </w:rPr>
        <w:t>ლარი;</w:t>
      </w:r>
    </w:p>
    <w:p w:rsidR="008D58FB" w:rsidRPr="00517925" w:rsidRDefault="00DC1811" w:rsidP="008D58FB">
      <w:pPr>
        <w:spacing w:before="100" w:beforeAutospacing="1" w:after="100" w:afterAutospacing="1" w:line="360" w:lineRule="auto"/>
        <w:contextualSpacing/>
        <w:jc w:val="both"/>
        <w:rPr>
          <w:rFonts w:ascii="Sylfaen" w:eastAsia="Times New Roman" w:hAnsi="Sylfaen" w:cs="Times New Roman"/>
          <w:b/>
          <w:color w:val="000000"/>
          <w:sz w:val="20"/>
          <w:szCs w:val="20"/>
          <w:lang w:val="ka-GE"/>
        </w:rPr>
      </w:pPr>
      <w:r w:rsidRPr="00517925">
        <w:rPr>
          <w:rFonts w:ascii="Sylfaen" w:eastAsia="Times New Roman" w:hAnsi="Sylfaen" w:cs="Sylfaen"/>
          <w:b/>
          <w:color w:val="000000"/>
          <w:sz w:val="20"/>
          <w:szCs w:val="20"/>
          <w:lang w:val="ka-GE"/>
        </w:rPr>
        <w:t>2.</w:t>
      </w:r>
      <w:r w:rsidR="002115BC" w:rsidRPr="00517925">
        <w:rPr>
          <w:rFonts w:ascii="Sylfaen" w:eastAsia="Times New Roman" w:hAnsi="Sylfaen" w:cs="Sylfaen"/>
          <w:b/>
          <w:color w:val="000000"/>
          <w:sz w:val="20"/>
          <w:szCs w:val="20"/>
          <w:lang w:val="en-US"/>
        </w:rPr>
        <w:t>7</w:t>
      </w:r>
      <w:r w:rsidR="008D58FB" w:rsidRPr="00517925">
        <w:rPr>
          <w:rFonts w:ascii="Sylfaen" w:eastAsia="Times New Roman" w:hAnsi="Sylfaen" w:cs="Sylfaen"/>
          <w:b/>
          <w:color w:val="000000"/>
          <w:sz w:val="20"/>
          <w:szCs w:val="20"/>
          <w:lang w:val="ka-GE"/>
        </w:rPr>
        <w:t>.  შშმ</w:t>
      </w:r>
      <w:r w:rsidR="008D58FB" w:rsidRPr="00517925">
        <w:rPr>
          <w:rFonts w:ascii="Cambria" w:eastAsia="Times New Roman" w:hAnsi="Cambria" w:cs="Times New Roman"/>
          <w:b/>
          <w:color w:val="000000"/>
          <w:sz w:val="20"/>
          <w:szCs w:val="20"/>
          <w:lang w:val="en-US"/>
        </w:rPr>
        <w:t xml:space="preserve">  18    </w:t>
      </w:r>
      <w:r w:rsidR="008D58FB" w:rsidRPr="00517925">
        <w:rPr>
          <w:rFonts w:ascii="Sylfaen" w:eastAsia="Times New Roman" w:hAnsi="Sylfaen" w:cs="Sylfaen"/>
          <w:b/>
          <w:color w:val="000000"/>
          <w:sz w:val="20"/>
          <w:szCs w:val="20"/>
          <w:lang w:val="en-US"/>
        </w:rPr>
        <w:t>წლამდე</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ასაკის</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პირებ</w:t>
      </w:r>
      <w:r w:rsidR="008D58FB" w:rsidRPr="00517925">
        <w:rPr>
          <w:rFonts w:ascii="Sylfaen" w:eastAsia="Times New Roman" w:hAnsi="Sylfaen" w:cs="Sylfaen"/>
          <w:b/>
          <w:color w:val="000000"/>
          <w:sz w:val="20"/>
          <w:szCs w:val="20"/>
          <w:lang w:val="ka-GE"/>
        </w:rPr>
        <w:t>ის</w:t>
      </w:r>
      <w:r w:rsidR="008D58FB" w:rsidRPr="00517925">
        <w:rPr>
          <w:rFonts w:ascii="Cambria" w:eastAsia="Times New Roman" w:hAnsi="Cambria" w:cs="Times New Roman"/>
          <w:b/>
          <w:color w:val="000000"/>
          <w:sz w:val="20"/>
          <w:szCs w:val="20"/>
          <w:lang w:val="en-US"/>
        </w:rPr>
        <w:t>    </w:t>
      </w:r>
      <w:r w:rsidR="008D58FB" w:rsidRPr="00517925">
        <w:rPr>
          <w:rFonts w:ascii="Sylfaen" w:eastAsia="Times New Roman" w:hAnsi="Sylfaen" w:cs="Sylfaen"/>
          <w:b/>
          <w:color w:val="000000"/>
          <w:sz w:val="20"/>
          <w:szCs w:val="20"/>
          <w:lang w:val="ka-GE"/>
        </w:rPr>
        <w:t>დახმარება:</w:t>
      </w:r>
    </w:p>
    <w:p w:rsidR="008D58FB" w:rsidRDefault="008D58FB" w:rsidP="008D58FB">
      <w:pPr>
        <w:spacing w:before="100" w:beforeAutospacing="1" w:after="100" w:afterAutospacing="1" w:line="360" w:lineRule="auto"/>
        <w:jc w:val="both"/>
        <w:rPr>
          <w:rFonts w:ascii="Cambria" w:eastAsia="Times New Roman" w:hAnsi="Cambria" w:cs="Times New Roman"/>
          <w:color w:val="000000"/>
          <w:lang w:val="en-US"/>
        </w:rPr>
      </w:pP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უნარშეზღუდული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ავადმყოფობის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მქონე</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შშმ</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პირთა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გარემოსთან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საზოგადოებასთან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სოციალური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მდგომარეობის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გაუმჯობესების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სხვადასხვა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Cambria" w:eastAsia="Times New Roman" w:hAnsi="Cambria" w:cs="Times New Roman"/>
          <w:b/>
          <w:color w:val="000000"/>
          <w:sz w:val="20"/>
          <w:szCs w:val="20"/>
          <w:lang w:val="en-US"/>
        </w:rPr>
        <w:t>2.8</w:t>
      </w:r>
      <w:r w:rsidR="00DC1811" w:rsidRPr="00517925">
        <w:rPr>
          <w:rFonts w:ascii="Cambria" w:eastAsia="Times New Roman" w:hAnsi="Cambria" w:cs="Times New Roman"/>
          <w:b/>
          <w:color w:val="000000"/>
          <w:sz w:val="20"/>
          <w:szCs w:val="20"/>
          <w:lang w:val="en-US"/>
        </w:rPr>
        <w:t>.</w:t>
      </w:r>
      <w:r w:rsidR="00DC1811" w:rsidRPr="00517925">
        <w:rPr>
          <w:rFonts w:ascii="Sylfaen" w:eastAsia="Times New Roman" w:hAnsi="Sylfaen" w:cs="Times New Roman"/>
          <w:b/>
          <w:bCs/>
          <w:color w:val="000000"/>
          <w:sz w:val="20"/>
          <w:szCs w:val="20"/>
          <w:lang w:val="ka-GE"/>
        </w:rPr>
        <w:t xml:space="preserve"> ჰემოდიალიზის სეანსებით მოსარგებლე ბენეფიციარების და </w:t>
      </w:r>
      <w:r w:rsidR="00DC1811" w:rsidRPr="00517925">
        <w:rPr>
          <w:rFonts w:ascii="Sylfaen" w:eastAsia="Times New Roman" w:hAnsi="Sylfaen" w:cs="Sylfaen"/>
          <w:b/>
          <w:bCs/>
          <w:color w:val="000000"/>
          <w:sz w:val="20"/>
          <w:szCs w:val="20"/>
          <w:lang w:val="ka-GE"/>
        </w:rPr>
        <w:t>ლეიკემიით</w:t>
      </w:r>
      <w:r w:rsidR="00DC1811" w:rsidRPr="00517925">
        <w:rPr>
          <w:rFonts w:ascii="Sylfaen" w:eastAsia="Times New Roman" w:hAnsi="Sylfaen" w:cs="Times New Roman"/>
          <w:b/>
          <w:bCs/>
          <w:color w:val="000000"/>
          <w:sz w:val="20"/>
          <w:szCs w:val="20"/>
          <w:lang w:val="ka-GE"/>
        </w:rPr>
        <w:t xml:space="preserve"> დაავადებულთა დახმარება:</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Sylfaen"/>
          <w:bCs/>
          <w:color w:val="000000"/>
          <w:lang w:val="ka-GE"/>
        </w:rPr>
        <w:t>ჰემოდ</w:t>
      </w:r>
      <w:r w:rsidR="00DC1811"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Times New Roman"/>
          <w:bCs/>
          <w:color w:val="000000"/>
          <w:lang w:val="ka-GE"/>
        </w:rPr>
        <w:t>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Sylfaen"/>
          <w:b/>
          <w:sz w:val="20"/>
          <w:szCs w:val="20"/>
          <w:lang w:val="ka-GE"/>
        </w:rPr>
        <w:t>2.</w:t>
      </w:r>
      <w:r w:rsidRPr="00517925">
        <w:rPr>
          <w:rFonts w:ascii="Sylfaen" w:eastAsia="Times New Roman" w:hAnsi="Sylfaen" w:cs="Sylfaen"/>
          <w:b/>
          <w:sz w:val="20"/>
          <w:szCs w:val="20"/>
          <w:lang w:val="en-US"/>
        </w:rPr>
        <w:t>9</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ჩერნობილის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კატასტროფის  შედეგად</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დაზარალებულ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პირთა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ფინანსური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დახმარება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 xml:space="preserve">წელიწადშიერთჯერ </w:t>
      </w:r>
      <w:r w:rsidR="00DC1811" w:rsidRPr="00DC1811">
        <w:rPr>
          <w:rFonts w:ascii="Sylfaen" w:eastAsia="Times New Roman" w:hAnsi="Sylfaen" w:cs="Sylfaen"/>
          <w:w w:val="102"/>
          <w:lang w:val="ka-GE"/>
        </w:rPr>
        <w:t>-</w:t>
      </w:r>
      <w:r w:rsidR="00DC1811" w:rsidRPr="00DC1811">
        <w:rPr>
          <w:rFonts w:ascii="Sylfaen" w:eastAsia="Times New Roman" w:hAnsi="Sylfaen" w:cs="Sylfaen"/>
          <w:position w:val="1"/>
          <w:lang w:val="ka-GE"/>
        </w:rPr>
        <w:t>100</w:t>
      </w:r>
      <w:r w:rsidR="00405AD9">
        <w:rPr>
          <w:rFonts w:ascii="Sylfaen" w:eastAsia="Times New Roman" w:hAnsi="Sylfaen" w:cs="Sylfaen"/>
          <w:position w:val="1"/>
          <w:lang w:val="en-US"/>
        </w:rPr>
        <w:t xml:space="preserve"> </w:t>
      </w:r>
      <w:r w:rsidR="00DC1811" w:rsidRPr="00DC1811">
        <w:rPr>
          <w:rFonts w:ascii="Sylfaen" w:eastAsia="Times New Roman" w:hAnsi="Sylfaen" w:cs="Sylfaen"/>
          <w:w w:val="102"/>
          <w:position w:val="1"/>
          <w:lang w:val="ka-GE"/>
        </w:rPr>
        <w:t>ლარი;</w:t>
      </w:r>
    </w:p>
    <w:p w:rsid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0</w:t>
      </w:r>
      <w:r w:rsidR="00405AD9" w:rsidRPr="00517925">
        <w:rPr>
          <w:rFonts w:ascii="Sylfaen" w:eastAsia="Times New Roman" w:hAnsi="Sylfaen" w:cs="Times New Roman"/>
          <w:b/>
          <w:bCs/>
          <w:color w:val="000000"/>
          <w:sz w:val="20"/>
          <w:szCs w:val="20"/>
          <w:lang w:val="ka-GE"/>
        </w:rPr>
        <w:t>.</w:t>
      </w:r>
      <w:r w:rsidR="00DC1811"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საქართველოს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ტერიტორიული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მთლიანობისათვის</w:t>
      </w:r>
      <w:r w:rsidR="00DC1811" w:rsidRPr="00517925">
        <w:rPr>
          <w:rFonts w:ascii="Sylfaen" w:eastAsia="Times New Roman" w:hAnsi="Sylfaen" w:cs="Sylfaen"/>
          <w:b/>
          <w:sz w:val="20"/>
          <w:szCs w:val="20"/>
          <w:lang w:val="en-US"/>
        </w:rPr>
        <w:t xml:space="preserve"> </w:t>
      </w:r>
      <w:r w:rsidR="00405AD9" w:rsidRPr="00517925">
        <w:rPr>
          <w:rFonts w:ascii="Sylfaen" w:eastAsia="Times New Roman" w:hAnsi="Sylfaen" w:cs="Sylfaen"/>
          <w:b/>
          <w:sz w:val="20"/>
          <w:szCs w:val="20"/>
          <w:lang w:val="ka-GE"/>
        </w:rPr>
        <w:t xml:space="preserve">ომში </w:t>
      </w:r>
      <w:r w:rsidR="00DC1811" w:rsidRPr="00517925">
        <w:rPr>
          <w:rFonts w:ascii="Sylfaen" w:eastAsia="Times New Roman" w:hAnsi="Sylfaen" w:cs="Sylfaen"/>
          <w:b/>
          <w:sz w:val="20"/>
          <w:szCs w:val="20"/>
          <w:lang w:val="ka-GE"/>
        </w:rPr>
        <w:t>დაღუპულ</w:t>
      </w:r>
      <w:r w:rsidR="00405AD9" w:rsidRPr="00517925">
        <w:rPr>
          <w:rFonts w:ascii="Sylfaen" w:eastAsia="Times New Roman" w:hAnsi="Sylfaen" w:cs="Sylfaen"/>
          <w:b/>
          <w:sz w:val="20"/>
          <w:szCs w:val="20"/>
          <w:lang w:val="ka-GE"/>
        </w:rPr>
        <w:t>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მეომრის</w:t>
      </w:r>
      <w:r w:rsidR="00405AD9" w:rsidRPr="00517925">
        <w:rPr>
          <w:rFonts w:ascii="Sylfaen" w:eastAsia="Times New Roman" w:hAnsi="Sylfaen" w:cs="Sylfaen"/>
          <w:b/>
          <w:sz w:val="20"/>
          <w:szCs w:val="20"/>
          <w:lang w:val="ka-GE"/>
        </w:rPr>
        <w:t xml:space="preserve"> </w:t>
      </w:r>
      <w:r w:rsidR="00DC1811" w:rsidRPr="00517925">
        <w:rPr>
          <w:rFonts w:ascii="Sylfaen" w:eastAsia="Times New Roman" w:hAnsi="Sylfaen" w:cs="Sylfaen"/>
          <w:b/>
          <w:sz w:val="20"/>
          <w:szCs w:val="20"/>
          <w:lang w:val="ka-GE"/>
        </w:rPr>
        <w:t>ოჯახს</w:t>
      </w:r>
      <w:r w:rsidR="00405AD9">
        <w:rPr>
          <w:rFonts w:ascii="Sylfaen" w:eastAsia="Times New Roman" w:hAnsi="Sylfaen" w:cs="Sylfaen"/>
          <w:lang w:val="ka-GE"/>
        </w:rPr>
        <w:t xml:space="preserve"> </w:t>
      </w:r>
      <w:r w:rsidR="00DC1811" w:rsidRPr="00DC1811">
        <w:rPr>
          <w:rFonts w:ascii="Sylfaen" w:eastAsia="Times New Roman" w:hAnsi="Sylfaen" w:cs="Sylfaen"/>
          <w:w w:val="102"/>
          <w:lang w:val="ka-GE"/>
        </w:rPr>
        <w:t xml:space="preserve">რომელიც </w:t>
      </w:r>
      <w:r w:rsidR="00DC1811" w:rsidRPr="00DC1811">
        <w:rPr>
          <w:rFonts w:ascii="Sylfaen" w:eastAsia="Times New Roman" w:hAnsi="Sylfaen" w:cs="Sylfaen"/>
          <w:lang w:val="ka-GE"/>
        </w:rPr>
        <w:t>რეგისტრირებულია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მუნიციპალიტეტის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ტერიტორიაზე</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და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არარის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ჩართული</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სახელმწიფო</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 xml:space="preserve">პროგრამაში, </w:t>
      </w:r>
      <w:r w:rsidR="00DC1811" w:rsidRPr="00DC1811">
        <w:rPr>
          <w:rFonts w:ascii="Sylfaen" w:eastAsia="Times New Roman" w:hAnsi="Sylfaen" w:cs="Sylfaen"/>
          <w:lang w:val="ka-GE"/>
        </w:rPr>
        <w:t>მეომართა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ხსოვნის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უკვდავსაყოფად</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წელიწადში-2000</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ლარი;</w:t>
      </w:r>
    </w:p>
    <w:p w:rsidR="00DC1811" w:rsidRPr="000C40A0" w:rsidRDefault="00D8676D" w:rsidP="000C40A0">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1</w:t>
      </w:r>
      <w:r w:rsidR="00DC1811" w:rsidRPr="00517925">
        <w:rPr>
          <w:rFonts w:ascii="Sylfaen" w:eastAsia="Times New Roman" w:hAnsi="Sylfaen" w:cs="Times New Roman"/>
          <w:b/>
          <w:bCs/>
          <w:color w:val="000000"/>
          <w:sz w:val="20"/>
          <w:szCs w:val="20"/>
          <w:lang w:val="en-US"/>
        </w:rPr>
        <w:t>.</w:t>
      </w:r>
      <w:r w:rsidR="00405AD9"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სამამულო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ომისმონაწილეებსა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უსინათლო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მოქალაქეებს</w:t>
      </w:r>
      <w:r w:rsidR="00DC1811" w:rsidRPr="00D8676D">
        <w:rPr>
          <w:rFonts w:ascii="Sylfaen" w:eastAsia="Times New Roman" w:hAnsi="Sylfaen" w:cs="Sylfaen"/>
          <w:b/>
          <w:i/>
          <w:lang w:val="ka-GE"/>
        </w:rPr>
        <w:t xml:space="preserve"> _</w:t>
      </w:r>
      <w:r w:rsidR="00DC1811" w:rsidRPr="00DC1811">
        <w:rPr>
          <w:rFonts w:ascii="Sylfaen" w:eastAsia="Times New Roman" w:hAnsi="Sylfaen" w:cs="Sylfaen"/>
          <w:position w:val="1"/>
          <w:lang w:val="ka-GE"/>
        </w:rPr>
        <w:t>ყოველთვიურად</w:t>
      </w:r>
      <w:r w:rsidR="00DC1811">
        <w:rPr>
          <w:rFonts w:ascii="Sylfaen" w:eastAsia="Times New Roman" w:hAnsi="Sylfaen" w:cs="Sylfaen"/>
          <w:position w:val="1"/>
          <w:lang w:val="en-US"/>
        </w:rPr>
        <w:t xml:space="preserve"> </w:t>
      </w:r>
      <w:r w:rsidR="00DC1811" w:rsidRPr="00DC1811">
        <w:rPr>
          <w:rFonts w:ascii="Sylfaen" w:eastAsia="Times New Roman" w:hAnsi="Sylfaen" w:cs="Sylfaen"/>
          <w:spacing w:val="35"/>
          <w:position w:val="1"/>
          <w:lang w:val="ka-GE"/>
        </w:rPr>
        <w:t xml:space="preserve">30ლარის ოდენობით </w:t>
      </w:r>
      <w:r w:rsidR="00DC1811" w:rsidRPr="00DC1811">
        <w:rPr>
          <w:rFonts w:ascii="Sylfaen" w:eastAsia="Times New Roman" w:hAnsi="Sylfaen" w:cs="Sylfaen"/>
          <w:position w:val="1"/>
          <w:lang w:val="ka-GE"/>
        </w:rPr>
        <w:t>კომუნალური</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ხარჯების</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დასაფარავად;</w:t>
      </w:r>
    </w:p>
    <w:p w:rsidR="00DC1811" w:rsidRPr="00DC1811" w:rsidRDefault="00D8676D" w:rsidP="00DC1811">
      <w:pPr>
        <w:widowControl w:val="0"/>
        <w:autoSpaceDE w:val="0"/>
        <w:autoSpaceDN w:val="0"/>
        <w:adjustRightInd w:val="0"/>
        <w:spacing w:after="0" w:line="360" w:lineRule="auto"/>
        <w:ind w:right="136"/>
        <w:jc w:val="both"/>
        <w:rPr>
          <w:rFonts w:ascii="Sylfaen" w:eastAsia="Times New Roman" w:hAnsi="Sylfaen" w:cs="Sylfaen"/>
          <w:lang w:val="ka-GE"/>
        </w:rPr>
      </w:pPr>
      <w:r w:rsidRPr="00517925">
        <w:rPr>
          <w:rFonts w:ascii="Sylfaen" w:eastAsia="Times New Roman" w:hAnsi="Sylfaen" w:cs="Sylfaen"/>
          <w:b/>
          <w:position w:val="1"/>
          <w:sz w:val="20"/>
          <w:szCs w:val="20"/>
          <w:lang w:val="ka-GE"/>
        </w:rPr>
        <w:t>2.1</w:t>
      </w:r>
      <w:r w:rsidRPr="00517925">
        <w:rPr>
          <w:rFonts w:ascii="Sylfaen" w:eastAsia="Times New Roman" w:hAnsi="Sylfaen" w:cs="Sylfaen"/>
          <w:b/>
          <w:position w:val="1"/>
          <w:sz w:val="20"/>
          <w:szCs w:val="20"/>
          <w:lang w:val="en-US"/>
        </w:rPr>
        <w:t>2</w:t>
      </w:r>
      <w:r w:rsidR="00DC1811" w:rsidRPr="00517925">
        <w:rPr>
          <w:rFonts w:ascii="Sylfaen" w:eastAsia="Times New Roman" w:hAnsi="Sylfaen" w:cs="Sylfaen"/>
          <w:b/>
          <w:position w:val="1"/>
          <w:sz w:val="20"/>
          <w:szCs w:val="20"/>
          <w:lang w:val="en-US"/>
        </w:rPr>
        <w:t>.</w:t>
      </w:r>
      <w:r w:rsidR="00DC1811" w:rsidRPr="00517925">
        <w:rPr>
          <w:rFonts w:ascii="Sylfaen" w:eastAsia="Times New Roman" w:hAnsi="Sylfaen" w:cs="Sylfaen"/>
          <w:b/>
          <w:position w:val="1"/>
          <w:sz w:val="20"/>
          <w:szCs w:val="20"/>
          <w:lang w:val="ka-GE"/>
        </w:rPr>
        <w:t xml:space="preserve">  უკიდურესად გაჭირვებული მოსახლეობის ერთჯერადი დახმარება</w:t>
      </w:r>
      <w:r w:rsidR="00DC1811" w:rsidRPr="00517925">
        <w:rPr>
          <w:rFonts w:ascii="Sylfaen" w:eastAsia="Times New Roman" w:hAnsi="Sylfaen" w:cs="Sylfaen"/>
          <w:b/>
          <w:position w:val="1"/>
          <w:lang w:val="ka-GE"/>
        </w:rPr>
        <w:t>,</w:t>
      </w:r>
      <w:r w:rsidR="00DC1811" w:rsidRPr="00DC1811">
        <w:rPr>
          <w:rFonts w:ascii="Sylfaen" w:eastAsia="Times New Roman" w:hAnsi="Sylfaen" w:cs="Sylfaen"/>
          <w:position w:val="1"/>
          <w:lang w:val="ka-GE"/>
        </w:rPr>
        <w:t xml:space="preserve"> რომლებიც თხოვნის მომენტში განიცდიან ცხოვრების მძიმე სოციალურ პირობებს _ არაუმეტეს 200 ლარისა.</w:t>
      </w:r>
    </w:p>
    <w:p w:rsidR="008D58FB" w:rsidRPr="00D8676D" w:rsidRDefault="008D58FB" w:rsidP="00405AD9">
      <w:pPr>
        <w:numPr>
          <w:ilvl w:val="0"/>
          <w:numId w:val="33"/>
        </w:numPr>
        <w:spacing w:before="100" w:beforeAutospacing="1" w:after="100" w:afterAutospacing="1" w:line="360" w:lineRule="auto"/>
        <w:contextualSpacing/>
        <w:rPr>
          <w:rFonts w:ascii="Sylfaen" w:eastAsia="Times New Roman" w:hAnsi="Sylfaen" w:cs="Times New Roman"/>
          <w:b/>
          <w:bCs/>
          <w:color w:val="000000"/>
          <w:sz w:val="24"/>
          <w:szCs w:val="24"/>
          <w:lang w:val="ka-GE"/>
        </w:rPr>
      </w:pPr>
      <w:r w:rsidRPr="00D8676D">
        <w:rPr>
          <w:rFonts w:ascii="Sylfaen" w:eastAsia="Times New Roman" w:hAnsi="Sylfaen" w:cs="Sylfaen"/>
          <w:b/>
          <w:bCs/>
          <w:color w:val="000000"/>
          <w:sz w:val="24"/>
          <w:szCs w:val="24"/>
          <w:lang w:val="ka-GE"/>
        </w:rPr>
        <w:t>სოციალური</w:t>
      </w:r>
      <w:r w:rsidRPr="00D8676D">
        <w:rPr>
          <w:rFonts w:ascii="Sylfaen" w:eastAsia="Times New Roman" w:hAnsi="Sylfaen" w:cs="Times New Roman"/>
          <w:b/>
          <w:bCs/>
          <w:color w:val="000000"/>
          <w:sz w:val="24"/>
          <w:szCs w:val="24"/>
          <w:lang w:val="ka-GE"/>
        </w:rPr>
        <w:t xml:space="preserve"> დაცვისა და უზრუნველყოფის ობიექტების  რეაბილიტაცია</w:t>
      </w:r>
      <w:r w:rsidR="00F02C4B">
        <w:rPr>
          <w:rFonts w:ascii="Sylfaen" w:eastAsia="Times New Roman" w:hAnsi="Sylfaen" w:cs="Times New Roman"/>
          <w:b/>
          <w:bCs/>
          <w:color w:val="000000"/>
          <w:sz w:val="24"/>
          <w:szCs w:val="24"/>
          <w:lang w:val="ka-GE"/>
        </w:rPr>
        <w:t xml:space="preserve"> (პროგრამული კოდი 06 02 03) </w:t>
      </w:r>
      <w:r w:rsidR="00F02C4B">
        <w:rPr>
          <w:rFonts w:ascii="Sylfaen" w:eastAsia="Times New Roman" w:hAnsi="Sylfaen" w:cs="Times New Roman"/>
          <w:b/>
          <w:bCs/>
          <w:color w:val="000000"/>
          <w:sz w:val="24"/>
          <w:szCs w:val="24"/>
          <w:lang w:val="en-US"/>
        </w:rPr>
        <w:t xml:space="preserve">7.0 </w:t>
      </w:r>
      <w:r w:rsidRPr="00D8676D">
        <w:rPr>
          <w:rFonts w:ascii="Sylfaen" w:eastAsia="Times New Roman" w:hAnsi="Sylfaen" w:cs="Times New Roman"/>
          <w:b/>
          <w:bCs/>
          <w:color w:val="000000"/>
          <w:sz w:val="24"/>
          <w:szCs w:val="24"/>
          <w:lang w:val="ka-GE"/>
        </w:rPr>
        <w:t xml:space="preserve">  </w:t>
      </w:r>
      <w:r w:rsidRPr="00D8676D">
        <w:rPr>
          <w:rFonts w:ascii="Cambria" w:eastAsia="Times New Roman" w:hAnsi="Cambria" w:cs="Times New Roman"/>
          <w:b/>
          <w:bCs/>
          <w:color w:val="000000"/>
          <w:sz w:val="24"/>
          <w:szCs w:val="24"/>
          <w:lang w:val="en-US"/>
        </w:rPr>
        <w:t> </w:t>
      </w:r>
      <w:r w:rsidRPr="00D8676D">
        <w:rPr>
          <w:rFonts w:ascii="Sylfaen" w:eastAsia="Times New Roman" w:hAnsi="Sylfaen" w:cs="Sylfaen"/>
          <w:b/>
          <w:bCs/>
          <w:color w:val="000000"/>
          <w:sz w:val="24"/>
          <w:szCs w:val="24"/>
          <w:lang w:val="en-US"/>
        </w:rPr>
        <w:t>ათასი</w:t>
      </w:r>
      <w:r w:rsidRPr="00D8676D">
        <w:rPr>
          <w:rFonts w:ascii="Cambria" w:eastAsia="Times New Roman" w:hAnsi="Cambria" w:cs="Times New Roman"/>
          <w:color w:val="000000"/>
          <w:sz w:val="24"/>
          <w:szCs w:val="24"/>
          <w:lang w:val="en-US"/>
        </w:rPr>
        <w:t> </w:t>
      </w:r>
      <w:r w:rsidRPr="00D8676D">
        <w:rPr>
          <w:rFonts w:ascii="Sylfaen" w:eastAsia="Times New Roman" w:hAnsi="Sylfaen" w:cs="Sylfaen"/>
          <w:b/>
          <w:bCs/>
          <w:color w:val="000000"/>
          <w:sz w:val="24"/>
          <w:szCs w:val="24"/>
          <w:lang w:val="en-US"/>
        </w:rPr>
        <w:t>ლარი</w:t>
      </w:r>
      <w:r w:rsidRPr="00D8676D">
        <w:rPr>
          <w:rFonts w:ascii="Cambria" w:eastAsia="Times New Roman" w:hAnsi="Cambria" w:cs="Times New Roman"/>
          <w:b/>
          <w:bCs/>
          <w:color w:val="000000"/>
          <w:sz w:val="24"/>
          <w:szCs w:val="24"/>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r w:rsidRPr="0089386B">
        <w:rPr>
          <w:rFonts w:ascii="Sylfaen" w:eastAsia="Times New Roman" w:hAnsi="Sylfaen" w:cs="Times New Roman"/>
          <w:bCs/>
          <w:color w:val="000000"/>
          <w:lang w:val="ka-GE"/>
        </w:rPr>
        <w:t xml:space="preserve">  </w:t>
      </w:r>
    </w:p>
    <w:p w:rsidR="00D8676D" w:rsidRPr="00D8676D" w:rsidRDefault="008D58FB" w:rsidP="00D8676D">
      <w:pPr>
        <w:pStyle w:val="ListParagraph"/>
        <w:numPr>
          <w:ilvl w:val="0"/>
          <w:numId w:val="33"/>
        </w:numPr>
        <w:spacing w:before="100" w:beforeAutospacing="1" w:after="100" w:afterAutospacing="1" w:line="360" w:lineRule="auto"/>
        <w:rPr>
          <w:rFonts w:ascii="Sylfaen" w:eastAsia="Times New Roman" w:hAnsi="Sylfaen"/>
          <w:bCs/>
          <w:color w:val="000000"/>
          <w:lang w:val="ka-GE"/>
        </w:rPr>
      </w:pPr>
      <w:r w:rsidRPr="00D8676D">
        <w:rPr>
          <w:rFonts w:ascii="Sylfaen" w:eastAsia="Times New Roman" w:hAnsi="Sylfaen"/>
          <w:b/>
          <w:bCs/>
          <w:color w:val="000000"/>
          <w:lang w:val="ka-GE"/>
        </w:rPr>
        <w:t xml:space="preserve"> ახალშობილთა ოჯახების დახმარება </w:t>
      </w:r>
      <w:r w:rsidR="00C71769" w:rsidRPr="00D8676D">
        <w:rPr>
          <w:rFonts w:ascii="Sylfaen" w:eastAsia="Times New Roman" w:hAnsi="Sylfaen"/>
          <w:b/>
          <w:bCs/>
          <w:color w:val="000000"/>
          <w:lang w:val="ka-GE"/>
        </w:rPr>
        <w:t>(პროგრამული კოდი 06 02 04)    37</w:t>
      </w:r>
      <w:r w:rsidRPr="00D8676D">
        <w:rPr>
          <w:rFonts w:ascii="Sylfaen" w:eastAsia="Times New Roman" w:hAnsi="Sylfaen"/>
          <w:b/>
          <w:bCs/>
          <w:color w:val="000000"/>
          <w:lang w:val="ka-GE"/>
        </w:rPr>
        <w:t xml:space="preserve">.0 </w:t>
      </w:r>
      <w:r w:rsidRPr="00D8676D">
        <w:rPr>
          <w:rFonts w:ascii="Cambria" w:eastAsia="Times New Roman" w:hAnsi="Cambria"/>
          <w:b/>
          <w:bCs/>
          <w:color w:val="000000"/>
        </w:rPr>
        <w:t> </w:t>
      </w:r>
      <w:r w:rsidRPr="00D8676D">
        <w:rPr>
          <w:rFonts w:ascii="Sylfaen" w:eastAsia="Times New Roman" w:hAnsi="Sylfaen" w:cs="Sylfaen"/>
          <w:b/>
          <w:bCs/>
          <w:color w:val="000000"/>
        </w:rPr>
        <w:t>ათასი</w:t>
      </w:r>
      <w:r w:rsidRPr="00D8676D">
        <w:rPr>
          <w:rFonts w:ascii="Cambria" w:eastAsia="Times New Roman" w:hAnsi="Cambria"/>
          <w:color w:val="000000"/>
        </w:rPr>
        <w:t> </w:t>
      </w:r>
      <w:r w:rsidRPr="00D8676D">
        <w:rPr>
          <w:rFonts w:ascii="Sylfaen" w:eastAsia="Times New Roman" w:hAnsi="Sylfaen" w:cs="Sylfaen"/>
          <w:b/>
          <w:bCs/>
          <w:color w:val="000000"/>
        </w:rPr>
        <w:t>ლარი</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D8676D">
        <w:rPr>
          <w:rFonts w:ascii="Sylfaen" w:eastAsia="Times New Roman" w:hAnsi="Sylfaen"/>
          <w:bCs/>
          <w:color w:val="000000"/>
          <w:lang w:val="ka-GE"/>
        </w:rPr>
        <w:lastRenderedPageBreak/>
        <w:t>ხარაგაულის</w:t>
      </w:r>
      <w:r w:rsidRPr="00D8676D">
        <w:rPr>
          <w:rFonts w:eastAsia="Times New Roman"/>
          <w:bCs/>
          <w:color w:val="000000"/>
          <w:lang w:val="ka-GE"/>
        </w:rPr>
        <w:t xml:space="preserve"> </w:t>
      </w:r>
      <w:r w:rsidRPr="00D8676D">
        <w:rPr>
          <w:rFonts w:ascii="Sylfaen" w:eastAsia="Times New Roman" w:hAnsi="Sylfaen"/>
          <w:bCs/>
          <w:color w:val="000000"/>
          <w:lang w:val="ka-GE"/>
        </w:rPr>
        <w:t>მუნიციპალიტეტის</w:t>
      </w:r>
      <w:r w:rsidRPr="00D8676D">
        <w:rPr>
          <w:rFonts w:eastAsia="Times New Roman"/>
          <w:bCs/>
          <w:color w:val="000000"/>
          <w:lang w:val="ka-GE"/>
        </w:rPr>
        <w:t xml:space="preserve"> </w:t>
      </w:r>
      <w:r w:rsidRPr="00D8676D">
        <w:rPr>
          <w:rFonts w:ascii="Sylfaen" w:eastAsia="Times New Roman" w:hAnsi="Sylfaen"/>
          <w:bCs/>
          <w:color w:val="000000"/>
          <w:lang w:val="ka-GE"/>
        </w:rPr>
        <w:t>ტერიტორიაზე</w:t>
      </w:r>
      <w:r w:rsidRPr="00D8676D">
        <w:rPr>
          <w:rFonts w:eastAsia="Times New Roman"/>
          <w:bCs/>
          <w:color w:val="000000"/>
          <w:lang w:val="ka-GE"/>
        </w:rPr>
        <w:t xml:space="preserve"> </w:t>
      </w:r>
      <w:r w:rsidRPr="00D8676D">
        <w:rPr>
          <w:rFonts w:ascii="Sylfaen" w:eastAsia="Times New Roman" w:hAnsi="Sylfaen"/>
          <w:bCs/>
          <w:color w:val="000000"/>
          <w:lang w:val="ka-GE"/>
        </w:rPr>
        <w:t>რეგისტრირებულ</w:t>
      </w:r>
      <w:r w:rsidRPr="00D8676D">
        <w:rPr>
          <w:rFonts w:eastAsia="Times New Roman"/>
          <w:bCs/>
          <w:color w:val="000000"/>
          <w:lang w:val="ka-GE"/>
        </w:rPr>
        <w:t xml:space="preserve"> </w:t>
      </w:r>
      <w:r w:rsidRPr="00D8676D">
        <w:rPr>
          <w:rFonts w:ascii="Sylfaen" w:eastAsia="Times New Roman" w:hAnsi="Sylfaen"/>
          <w:bCs/>
          <w:color w:val="000000"/>
          <w:lang w:val="ka-GE"/>
        </w:rPr>
        <w:t>ახალშობილთა</w:t>
      </w:r>
      <w:r w:rsidRPr="00D8676D">
        <w:rPr>
          <w:rFonts w:eastAsia="Times New Roman"/>
          <w:bCs/>
          <w:color w:val="000000"/>
          <w:lang w:val="ka-GE"/>
        </w:rPr>
        <w:t xml:space="preserve"> </w:t>
      </w:r>
      <w:r w:rsidRPr="00D8676D">
        <w:rPr>
          <w:rFonts w:ascii="Sylfaen" w:eastAsia="Times New Roman" w:hAnsi="Sylfaen"/>
          <w:bCs/>
          <w:color w:val="000000"/>
          <w:lang w:val="ka-GE"/>
        </w:rPr>
        <w:t>ოჯახების</w:t>
      </w:r>
      <w:r w:rsidRPr="00D8676D">
        <w:rPr>
          <w:rFonts w:eastAsia="Times New Roman"/>
          <w:bCs/>
          <w:color w:val="000000"/>
          <w:lang w:val="ka-GE"/>
        </w:rPr>
        <w:t xml:space="preserve"> </w:t>
      </w:r>
      <w:r w:rsidRPr="00D8676D">
        <w:rPr>
          <w:rFonts w:ascii="Sylfaen" w:eastAsia="Times New Roman" w:hAnsi="Sylfaen"/>
          <w:bCs/>
          <w:color w:val="000000"/>
          <w:lang w:val="ka-GE"/>
        </w:rPr>
        <w:t>ერთჯერადი</w:t>
      </w:r>
      <w:r w:rsidRPr="00D8676D">
        <w:rPr>
          <w:rFonts w:eastAsia="Times New Roman"/>
          <w:bCs/>
          <w:color w:val="000000"/>
          <w:lang w:val="ka-GE"/>
        </w:rPr>
        <w:t xml:space="preserve"> </w:t>
      </w:r>
      <w:r w:rsidRPr="00D8676D">
        <w:rPr>
          <w:rFonts w:ascii="Sylfaen" w:eastAsia="Times New Roman" w:hAnsi="Sylfaen"/>
          <w:bCs/>
          <w:color w:val="000000"/>
          <w:lang w:val="ka-GE"/>
        </w:rPr>
        <w:t>დახმარება</w:t>
      </w:r>
      <w:r w:rsidRPr="00D8676D">
        <w:rPr>
          <w:rFonts w:eastAsia="Times New Roman"/>
          <w:bCs/>
          <w:color w:val="000000"/>
          <w:lang w:val="ka-GE"/>
        </w:rPr>
        <w:t xml:space="preserve"> </w:t>
      </w:r>
      <w:r w:rsidRPr="00D8676D">
        <w:rPr>
          <w:rFonts w:ascii="Sylfaen" w:eastAsia="Times New Roman" w:hAnsi="Sylfaen"/>
          <w:bCs/>
          <w:color w:val="000000"/>
          <w:lang w:val="ka-GE"/>
        </w:rPr>
        <w:t>შემდეგი</w:t>
      </w:r>
      <w:r w:rsidRPr="00D8676D">
        <w:rPr>
          <w:rFonts w:eastAsia="Times New Roman"/>
          <w:bCs/>
          <w:color w:val="000000"/>
          <w:lang w:val="ka-GE"/>
        </w:rPr>
        <w:t xml:space="preserve"> </w:t>
      </w:r>
      <w:r w:rsidRPr="00D8676D">
        <w:rPr>
          <w:rFonts w:ascii="Sylfaen" w:eastAsia="Times New Roman" w:hAnsi="Sylfaen"/>
          <w:bCs/>
          <w:color w:val="000000"/>
          <w:lang w:val="ka-GE"/>
        </w:rPr>
        <w:t>ოდენობით</w:t>
      </w:r>
      <w:r w:rsidRPr="00D8676D">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ა</w:t>
      </w:r>
      <w:r w:rsidRPr="005C2775">
        <w:rPr>
          <w:rFonts w:eastAsia="Times New Roman"/>
          <w:bCs/>
          <w:color w:val="000000"/>
          <w:lang w:val="ka-GE"/>
        </w:rPr>
        <w:t>)</w:t>
      </w:r>
      <w:r w:rsidRPr="005C2775">
        <w:rPr>
          <w:rFonts w:ascii="Sylfaen" w:eastAsia="Times New Roman" w:hAnsi="Sylfaen"/>
          <w:bCs/>
          <w:color w:val="000000"/>
          <w:lang w:val="ka-GE"/>
        </w:rPr>
        <w:t>პირველი</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 xml:space="preserve">- </w:t>
      </w:r>
      <w:r w:rsidRPr="005C2775">
        <w:rPr>
          <w:rFonts w:eastAsia="Times New Roman"/>
          <w:bCs/>
          <w:color w:val="000000"/>
          <w:lang w:val="ka-GE"/>
        </w:rPr>
        <w:t>100</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ბ</w:t>
      </w:r>
      <w:r w:rsidRPr="005C2775">
        <w:rPr>
          <w:rFonts w:eastAsia="Times New Roman"/>
          <w:bCs/>
          <w:color w:val="000000"/>
          <w:lang w:val="ka-GE"/>
        </w:rPr>
        <w:t>)</w:t>
      </w:r>
      <w:r w:rsidRPr="005C2775">
        <w:rPr>
          <w:rFonts w:ascii="Sylfaen" w:eastAsia="Times New Roman" w:hAnsi="Sylfaen"/>
          <w:bCs/>
          <w:color w:val="000000"/>
          <w:lang w:val="ka-GE"/>
        </w:rPr>
        <w:t>მეორე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-150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გ</w:t>
      </w:r>
      <w:r w:rsidRPr="005C2775">
        <w:rPr>
          <w:rFonts w:eastAsia="Times New Roman"/>
          <w:bCs/>
          <w:color w:val="000000"/>
          <w:lang w:val="ka-GE"/>
        </w:rPr>
        <w:t xml:space="preserve">) </w:t>
      </w:r>
      <w:r w:rsidRPr="005C2775">
        <w:rPr>
          <w:rFonts w:ascii="Sylfaen" w:eastAsia="Times New Roman" w:hAnsi="Sylfaen"/>
          <w:bCs/>
          <w:color w:val="000000"/>
          <w:lang w:val="ka-GE"/>
        </w:rPr>
        <w:t>მესამე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200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დ</w:t>
      </w:r>
      <w:r w:rsidRPr="005C2775">
        <w:rPr>
          <w:rFonts w:eastAsia="Times New Roman"/>
          <w:bCs/>
          <w:color w:val="000000"/>
          <w:lang w:val="ka-GE"/>
        </w:rPr>
        <w:t xml:space="preserve">) </w:t>
      </w:r>
      <w:r w:rsidRPr="005C2775">
        <w:rPr>
          <w:rFonts w:ascii="Sylfaen" w:eastAsia="Times New Roman" w:hAnsi="Sylfaen"/>
          <w:bCs/>
          <w:color w:val="000000"/>
          <w:lang w:val="ka-GE"/>
        </w:rPr>
        <w:t>მეოთხე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w:t>
      </w:r>
      <w:r w:rsidRPr="005C2775">
        <w:rPr>
          <w:rFonts w:eastAsia="Times New Roman"/>
          <w:bCs/>
          <w:color w:val="000000"/>
          <w:lang w:val="ka-GE"/>
        </w:rPr>
        <w:t xml:space="preserve"> 250</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ე</w:t>
      </w:r>
      <w:r w:rsidRPr="005C2775">
        <w:rPr>
          <w:rFonts w:eastAsia="Times New Roman"/>
          <w:bCs/>
          <w:color w:val="000000"/>
          <w:lang w:val="ka-GE"/>
        </w:rPr>
        <w:t xml:space="preserve">) </w:t>
      </w:r>
      <w:r w:rsidRPr="005C2775">
        <w:rPr>
          <w:rFonts w:ascii="Sylfaen" w:eastAsia="Times New Roman" w:hAnsi="Sylfaen"/>
          <w:bCs/>
          <w:color w:val="000000"/>
          <w:lang w:val="ka-GE"/>
        </w:rPr>
        <w:t>მეხუთე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- 300 </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r w:rsidRPr="005C2775">
        <w:rPr>
          <w:rFonts w:ascii="Sylfaen" w:eastAsia="Times New Roman" w:hAnsi="Sylfaen"/>
          <w:bCs/>
          <w:color w:val="000000"/>
          <w:lang w:val="ka-GE"/>
        </w:rPr>
        <w:t>და</w:t>
      </w:r>
      <w:r w:rsidRPr="005C2775">
        <w:rPr>
          <w:rFonts w:eastAsia="Times New Roman"/>
          <w:bCs/>
          <w:color w:val="000000"/>
          <w:lang w:val="ka-GE"/>
        </w:rPr>
        <w:t xml:space="preserve"> </w:t>
      </w:r>
      <w:r w:rsidRPr="005C2775">
        <w:rPr>
          <w:rFonts w:ascii="Sylfaen" w:eastAsia="Times New Roman" w:hAnsi="Sylfaen"/>
          <w:bCs/>
          <w:color w:val="000000"/>
          <w:lang w:val="ka-GE"/>
        </w:rPr>
        <w:t>ყოველი</w:t>
      </w:r>
      <w:r w:rsidRPr="005C2775">
        <w:rPr>
          <w:rFonts w:eastAsia="Times New Roman"/>
          <w:bCs/>
          <w:color w:val="000000"/>
          <w:lang w:val="ka-GE"/>
        </w:rPr>
        <w:t xml:space="preserve"> </w:t>
      </w:r>
      <w:r w:rsidRPr="005C2775">
        <w:rPr>
          <w:rFonts w:ascii="Sylfaen" w:eastAsia="Times New Roman" w:hAnsi="Sylfaen"/>
          <w:bCs/>
          <w:color w:val="000000"/>
          <w:lang w:val="ka-GE"/>
        </w:rPr>
        <w:t>მომდევნო</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შეძენისას</w:t>
      </w:r>
      <w:r w:rsidRPr="005C2775">
        <w:rPr>
          <w:rFonts w:eastAsia="Times New Roman"/>
          <w:bCs/>
          <w:color w:val="000000"/>
          <w:lang w:val="ka-GE"/>
        </w:rPr>
        <w:t xml:space="preserve"> </w:t>
      </w:r>
      <w:r w:rsidRPr="005C2775">
        <w:rPr>
          <w:rFonts w:ascii="Sylfaen" w:eastAsia="Times New Roman" w:hAnsi="Sylfaen"/>
          <w:bCs/>
          <w:color w:val="000000"/>
          <w:lang w:val="ka-GE"/>
        </w:rPr>
        <w:t>თანხა</w:t>
      </w:r>
      <w:r w:rsidRPr="005C2775">
        <w:rPr>
          <w:rFonts w:eastAsia="Times New Roman"/>
          <w:bCs/>
          <w:color w:val="000000"/>
          <w:lang w:val="ka-GE"/>
        </w:rPr>
        <w:t xml:space="preserve"> </w:t>
      </w:r>
      <w:r w:rsidRPr="005C2775">
        <w:rPr>
          <w:rFonts w:ascii="Sylfaen" w:eastAsia="Times New Roman" w:hAnsi="Sylfaen"/>
          <w:bCs/>
          <w:color w:val="000000"/>
          <w:lang w:val="ka-GE"/>
        </w:rPr>
        <w:t>იზრდება</w:t>
      </w:r>
      <w:r w:rsidRPr="005C2775">
        <w:rPr>
          <w:rFonts w:eastAsia="Times New Roman"/>
          <w:bCs/>
          <w:color w:val="000000"/>
          <w:lang w:val="ka-GE"/>
        </w:rPr>
        <w:t xml:space="preserve"> 50 </w:t>
      </w:r>
      <w:r w:rsidRPr="005C2775">
        <w:rPr>
          <w:rFonts w:ascii="Sylfaen" w:eastAsia="Times New Roman" w:hAnsi="Sylfaen"/>
          <w:bCs/>
          <w:color w:val="000000"/>
          <w:lang w:val="ka-GE"/>
        </w:rPr>
        <w:t>ლარით</w:t>
      </w:r>
      <w:r w:rsidRPr="005C2775">
        <w:rPr>
          <w:rFonts w:eastAsia="Times New Roman"/>
          <w:bCs/>
          <w:color w:val="000000"/>
          <w:lang w:val="ka-GE"/>
        </w:rPr>
        <w:t>;</w:t>
      </w:r>
    </w:p>
    <w:p w:rsidR="005C2775" w:rsidRPr="008D58FB" w:rsidRDefault="005C2775" w:rsidP="00D8676D">
      <w:pPr>
        <w:pStyle w:val="ListParagraph"/>
        <w:spacing w:before="100" w:beforeAutospacing="1" w:after="100" w:afterAutospacing="1" w:line="360" w:lineRule="auto"/>
        <w:ind w:left="450"/>
        <w:rPr>
          <w:rFonts w:ascii="Sylfaen" w:eastAsia="Times New Roman" w:hAnsi="Sylfaen"/>
          <w:bCs/>
          <w:color w:val="000000"/>
          <w:lang w:val="ka-GE"/>
        </w:rPr>
      </w:pPr>
      <w:r w:rsidRPr="005C2775">
        <w:rPr>
          <w:rFonts w:ascii="Sylfaen" w:eastAsia="Times New Roman" w:hAnsi="Sylfaen"/>
          <w:bCs/>
          <w:color w:val="000000"/>
          <w:lang w:val="ka-GE"/>
        </w:rPr>
        <w:t>ვ</w:t>
      </w:r>
      <w:r w:rsidRPr="005C2775">
        <w:rPr>
          <w:rFonts w:eastAsia="Times New Roman"/>
          <w:bCs/>
          <w:color w:val="000000"/>
          <w:lang w:val="ka-GE"/>
        </w:rPr>
        <w:t xml:space="preserve">) </w:t>
      </w:r>
      <w:r w:rsidRPr="005C2775">
        <w:rPr>
          <w:rFonts w:ascii="Sylfaen" w:eastAsia="Times New Roman" w:hAnsi="Sylfaen"/>
          <w:bCs/>
          <w:color w:val="000000"/>
          <w:lang w:val="ka-GE"/>
        </w:rPr>
        <w:t>ტყუპების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-500</w:t>
      </w:r>
      <w:r w:rsidRPr="005C2775">
        <w:rPr>
          <w:rFonts w:ascii="Sylfaen" w:eastAsia="Times New Roman" w:hAnsi="Sylfaen"/>
          <w:bCs/>
          <w:color w:val="000000"/>
          <w:lang w:val="ka-GE"/>
        </w:rPr>
        <w:t>ლარი</w:t>
      </w:r>
      <w:r w:rsidRPr="005C2775">
        <w:rPr>
          <w:rFonts w:eastAsia="Times New Roman"/>
          <w:bCs/>
          <w:color w:val="000000"/>
          <w:lang w:val="ka-GE"/>
        </w:rPr>
        <w:t>.</w:t>
      </w:r>
    </w:p>
    <w:p w:rsidR="003E22A0" w:rsidRPr="003E22A0" w:rsidRDefault="008D58FB" w:rsidP="003E22A0">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Sylfaen"/>
          <w:b/>
          <w:bCs/>
          <w:color w:val="000000"/>
          <w:lang w:val="ka-GE"/>
        </w:rPr>
        <w:t xml:space="preserve"> </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Times New Roman"/>
          <w:color w:val="000000"/>
          <w:lang w:val="en-US"/>
        </w:rPr>
        <w:t xml:space="preserve"> </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463C92" w:rsidRPr="003E22A0" w:rsidRDefault="008D58FB" w:rsidP="003E22A0">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6.    სტიქიით დაზარალებული და მძიმე საცხოვრებელი პირობების მქონე ოჯახების </w:t>
      </w:r>
      <w:r w:rsidRPr="008D58FB">
        <w:rPr>
          <w:rFonts w:ascii="Cambria" w:eastAsia="Times New Roman" w:hAnsi="Cambria" w:cs="Times New Roman"/>
          <w:b/>
          <w:color w:val="000000"/>
        </w:rPr>
        <w:t> </w:t>
      </w:r>
      <w:r w:rsidRPr="008D58FB">
        <w:rPr>
          <w:rFonts w:ascii="Sylfaen" w:eastAsia="Times New Roman" w:hAnsi="Sylfaen" w:cs="Sylfaen"/>
          <w:b/>
          <w:bCs/>
          <w:color w:val="000000"/>
        </w:rPr>
        <w:t>სოციალური</w:t>
      </w:r>
      <w:r w:rsidRPr="008D58FB">
        <w:rPr>
          <w:rFonts w:ascii="Sylfaen" w:eastAsia="Times New Roman" w:hAnsi="Sylfaen" w:cs="Sylfaen"/>
          <w:b/>
          <w:bCs/>
          <w:color w:val="000000"/>
          <w:lang w:val="ka-GE"/>
        </w:rPr>
        <w:t xml:space="preserve">  </w:t>
      </w:r>
      <w:r w:rsidRPr="008D58FB">
        <w:rPr>
          <w:rFonts w:ascii="Sylfaen" w:eastAsia="Times New Roman" w:hAnsi="Sylfaen" w:cs="Sylfaen"/>
          <w:b/>
          <w:bCs/>
          <w:color w:val="000000"/>
        </w:rPr>
        <w:t>დაცვა</w:t>
      </w:r>
      <w:r w:rsidRPr="008D58FB">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Pr="008D58FB">
        <w:rPr>
          <w:rFonts w:ascii="Sylfaen" w:eastAsia="Times New Roman" w:hAnsi="Sylfaen" w:cs="Times New Roman"/>
          <w:b/>
          <w:color w:val="000000"/>
          <w:lang w:val="ka-GE"/>
        </w:rPr>
        <w:t xml:space="preserve"> 30.0 ათასი ლარი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spacing w:val="4"/>
          <w:lang w:val="ka-GE"/>
        </w:rPr>
        <w:t xml:space="preserve">სტიქიის შედეგად დაზარალებულ ან საცხოვრებელი სახლის სიძველის გამო,უკიდურესად მძიმე საცხოვრებელი პირობების მქონე  მოქალაქეთა </w:t>
      </w:r>
      <w:r w:rsidR="005C2775" w:rsidRPr="00DC1811">
        <w:rPr>
          <w:rFonts w:ascii="Sylfaen" w:eastAsia="Times New Roman" w:hAnsi="Sylfaen" w:cs="Sylfaen"/>
          <w:lang w:val="ka-GE"/>
        </w:rPr>
        <w:t xml:space="preserve">საცხოვრებელი   სახლების   დაზიანების   </w:t>
      </w:r>
      <w:r w:rsidR="005C2775" w:rsidRPr="00DC1811">
        <w:rPr>
          <w:rFonts w:ascii="Sylfaen" w:eastAsia="Times New Roman" w:hAnsi="Sylfaen" w:cs="Sylfaen"/>
          <w:w w:val="102"/>
          <w:lang w:val="ka-GE"/>
        </w:rPr>
        <w:t xml:space="preserve">ხარისხის </w:t>
      </w:r>
      <w:r w:rsidR="005C2775" w:rsidRPr="00DC1811">
        <w:rPr>
          <w:rFonts w:ascii="Sylfaen" w:eastAsia="Times New Roman" w:hAnsi="Sylfaen" w:cs="Sylfaen"/>
          <w:lang w:val="ka-GE"/>
        </w:rPr>
        <w:t>კატეგორიები: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ა) I კატეგორია-სახლი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ან</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მისი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ნაწილი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შედეგად ან  სიძველის გამო;</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ბ) II კატეგორია- სახლი არ</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მაგრამ</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დაზიანებულია 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 შედეგად</w:t>
      </w:r>
      <w:r w:rsidR="005C2775">
        <w:rPr>
          <w:rFonts w:ascii="Sylfaen" w:eastAsia="Times New Roman" w:hAnsi="Sylfaen" w:cs="Sylfaen"/>
          <w:lang w:val="ka-GE"/>
        </w:rPr>
        <w:t xml:space="preserve"> </w:t>
      </w:r>
      <w:r w:rsidR="005C2775" w:rsidRPr="00DC1811">
        <w:rPr>
          <w:rFonts w:ascii="Sylfaen" w:eastAsia="Times New Roman" w:hAnsi="Sylfaen" w:cs="Sylfaen"/>
          <w:spacing w:val="48"/>
          <w:lang w:val="ka-GE"/>
        </w:rPr>
        <w:t xml:space="preserve">ან სიძველის გამო </w:t>
      </w:r>
      <w:r w:rsidR="005C2775" w:rsidRPr="00DC1811">
        <w:rPr>
          <w:rFonts w:ascii="Sylfaen" w:eastAsia="Times New Roman" w:hAnsi="Sylfaen" w:cs="Sylfaen"/>
          <w:w w:val="102"/>
          <w:lang w:val="ka-GE"/>
        </w:rPr>
        <w:t xml:space="preserve">და </w:t>
      </w:r>
      <w:r w:rsidR="005C2775" w:rsidRPr="00DC1811">
        <w:rPr>
          <w:rFonts w:ascii="Sylfaen" w:eastAsia="Times New Roman" w:hAnsi="Sylfaen" w:cs="Sylfaen"/>
          <w:lang w:val="ka-GE"/>
        </w:rPr>
        <w:t>აღდგენას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ექვემდებარება;</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გ)  III   კატეგორია  -  სახლი   საცხოვრებლად  ვარგისია,  მაგრამ  მიმდებარე  ტერიტორია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და </w:t>
      </w:r>
      <w:r w:rsidR="005C2775">
        <w:rPr>
          <w:rFonts w:ascii="Sylfaen" w:eastAsia="Times New Roman" w:hAnsi="Sylfaen" w:cs="Sylfaen"/>
          <w:lang w:val="ka-GE"/>
        </w:rPr>
        <w:t xml:space="preserve">დამხმარე </w:t>
      </w:r>
      <w:r w:rsidR="005C2775" w:rsidRPr="00DC1811">
        <w:rPr>
          <w:rFonts w:ascii="Sylfaen" w:eastAsia="Times New Roman" w:hAnsi="Sylfaen" w:cs="Sylfaen"/>
          <w:lang w:val="ka-GE"/>
        </w:rPr>
        <w:t>ნაგებობა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მნიშვნელოვნად </w:t>
      </w:r>
      <w:r w:rsidR="005C2775" w:rsidRPr="00DC1811">
        <w:rPr>
          <w:rFonts w:ascii="Sylfaen" w:eastAsia="Times New Roman" w:hAnsi="Sylfaen" w:cs="Sylfaen"/>
          <w:w w:val="102"/>
          <w:lang w:val="ka-GE"/>
        </w:rPr>
        <w:t>დაზიანებული ან განადგურებულია</w:t>
      </w:r>
      <w:r w:rsidR="005C2775">
        <w:rPr>
          <w:rFonts w:ascii="Sylfaen" w:eastAsia="Times New Roman" w:hAnsi="Sylfaen" w:cs="Sylfaen"/>
          <w:w w:val="102"/>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შედეგად.</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დახმარების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ოდენობა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მიხედვით:</w:t>
      </w:r>
      <w:r w:rsidR="005C2775" w:rsidRPr="00DC1811">
        <w:rPr>
          <w:rFonts w:ascii="Sylfaen" w:eastAsia="Times New Roman" w:hAnsi="Sylfaen" w:cs="Sylfaen"/>
          <w:lang w:val="ka-GE"/>
        </w:rPr>
        <w:t>ა) პირველიკატეგორია –1000-დან 1500</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ლარამდე;</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 xml:space="preserve">ბ) მეორე კატეგორია –500-დან 1000 </w:t>
      </w:r>
      <w:r w:rsidR="005C2775" w:rsidRPr="00DC1811">
        <w:rPr>
          <w:rFonts w:ascii="Sylfaen" w:eastAsia="Times New Roman" w:hAnsi="Sylfaen" w:cs="Sylfaen"/>
          <w:w w:val="102"/>
          <w:lang w:val="ka-GE"/>
        </w:rPr>
        <w:t xml:space="preserve">ლარამდე; </w:t>
      </w:r>
      <w:r w:rsidR="005C2775" w:rsidRPr="00DC1811">
        <w:rPr>
          <w:rFonts w:ascii="Sylfaen" w:eastAsia="Times New Roman" w:hAnsi="Sylfaen" w:cs="Sylfaen"/>
          <w:lang w:val="ka-GE"/>
        </w:rPr>
        <w:t>გ)</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მესამე</w:t>
      </w:r>
      <w:r w:rsidR="003E22A0">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კატეგორია – 200-დან  500</w:t>
      </w:r>
      <w:r w:rsidR="005C2775" w:rsidRPr="00DC1811">
        <w:rPr>
          <w:rFonts w:ascii="Sylfaen" w:eastAsia="Times New Roman" w:hAnsi="Sylfaen" w:cs="Sylfaen"/>
          <w:w w:val="102"/>
          <w:lang w:val="ka-GE"/>
        </w:rPr>
        <w:t>ლარამდე;</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0C3477" w:rsidRDefault="000C347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0C3477" w:rsidRDefault="000C347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916" w:type="dxa"/>
        <w:tblInd w:w="-743" w:type="dxa"/>
        <w:tblLayout w:type="fixed"/>
        <w:tblLook w:val="04A0" w:firstRow="1" w:lastRow="0" w:firstColumn="1" w:lastColumn="0" w:noHBand="0" w:noVBand="1"/>
      </w:tblPr>
      <w:tblGrid>
        <w:gridCol w:w="567"/>
        <w:gridCol w:w="568"/>
        <w:gridCol w:w="1417"/>
        <w:gridCol w:w="851"/>
        <w:gridCol w:w="1134"/>
        <w:gridCol w:w="850"/>
        <w:gridCol w:w="709"/>
        <w:gridCol w:w="1188"/>
        <w:gridCol w:w="797"/>
        <w:gridCol w:w="850"/>
        <w:gridCol w:w="1134"/>
        <w:gridCol w:w="851"/>
      </w:tblGrid>
      <w:tr w:rsidR="000C3477" w:rsidRPr="000C3477" w:rsidTr="00A45071">
        <w:trPr>
          <w:trHeight w:val="409"/>
          <w:tblHeader/>
        </w:trPr>
        <w:tc>
          <w:tcPr>
            <w:tcW w:w="567" w:type="dxa"/>
            <w:vMerge w:val="restart"/>
            <w:tcBorders>
              <w:top w:val="single" w:sz="8" w:space="0" w:color="auto"/>
              <w:left w:val="single" w:sz="8" w:space="0" w:color="auto"/>
              <w:bottom w:val="single" w:sz="4" w:space="0" w:color="000000"/>
              <w:right w:val="nil"/>
            </w:tcBorders>
            <w:shd w:val="clear" w:color="000000" w:fill="FFFFFF"/>
            <w:textDirection w:val="btLr"/>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bookmarkStart w:id="1" w:name="RANGE!E3:W15153"/>
            <w:r w:rsidRPr="000C3477">
              <w:rPr>
                <w:rFonts w:ascii="Sylfaen" w:eastAsia="Times New Roman" w:hAnsi="Sylfaen" w:cs="Sylfaen"/>
                <w:sz w:val="14"/>
                <w:szCs w:val="14"/>
                <w:lang w:val="en-US"/>
              </w:rPr>
              <w:t>ფუნქც</w:t>
            </w:r>
            <w:r w:rsidRPr="000C3477">
              <w:rPr>
                <w:rFonts w:ascii="Arial" w:eastAsia="Times New Roman" w:hAnsi="Arial" w:cs="Arial"/>
                <w:sz w:val="14"/>
                <w:szCs w:val="14"/>
                <w:lang w:val="en-US"/>
              </w:rPr>
              <w:t xml:space="preserve">. </w:t>
            </w:r>
            <w:r w:rsidRPr="000C3477">
              <w:rPr>
                <w:rFonts w:ascii="Sylfaen" w:eastAsia="Times New Roman" w:hAnsi="Sylfaen" w:cs="Sylfaen"/>
                <w:sz w:val="14"/>
                <w:szCs w:val="14"/>
                <w:lang w:val="en-US"/>
              </w:rPr>
              <w:t>კოდი</w:t>
            </w:r>
            <w:bookmarkEnd w:id="1"/>
          </w:p>
        </w:tc>
        <w:tc>
          <w:tcPr>
            <w:tcW w:w="568"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Sylfaen" w:eastAsia="Times New Roman" w:hAnsi="Sylfaen" w:cs="Sylfaen"/>
                <w:sz w:val="14"/>
                <w:szCs w:val="14"/>
                <w:lang w:val="en-US"/>
              </w:rPr>
              <w:t>ორგ</w:t>
            </w:r>
            <w:r w:rsidRPr="000C3477">
              <w:rPr>
                <w:rFonts w:ascii="LitNusx" w:eastAsia="Times New Roman" w:hAnsi="LitNusx" w:cs="Arial"/>
                <w:sz w:val="14"/>
                <w:szCs w:val="14"/>
                <w:lang w:val="en-US"/>
              </w:rPr>
              <w:t xml:space="preserve">. </w:t>
            </w:r>
            <w:r w:rsidRPr="000C3477">
              <w:rPr>
                <w:rFonts w:ascii="Sylfaen" w:eastAsia="Times New Roman" w:hAnsi="Sylfaen" w:cs="Sylfaen"/>
                <w:sz w:val="14"/>
                <w:szCs w:val="14"/>
                <w:lang w:val="en-US"/>
              </w:rPr>
              <w:t>კოდი</w:t>
            </w:r>
          </w:p>
        </w:tc>
        <w:tc>
          <w:tcPr>
            <w:tcW w:w="1417"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ხარაგაულის მუნიციპალიტეტი</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2015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2017 წლის გეგმა</w:t>
            </w:r>
          </w:p>
        </w:tc>
      </w:tr>
      <w:tr w:rsidR="000C3477" w:rsidRPr="000C3477" w:rsidTr="00A45071">
        <w:trPr>
          <w:trHeight w:val="245"/>
          <w:tblHeader/>
        </w:trPr>
        <w:tc>
          <w:tcPr>
            <w:tcW w:w="567" w:type="dxa"/>
            <w:vMerge/>
            <w:tcBorders>
              <w:top w:val="single" w:sz="8" w:space="0" w:color="auto"/>
              <w:left w:val="single" w:sz="8" w:space="0" w:color="auto"/>
              <w:bottom w:val="single" w:sz="4" w:space="0" w:color="000000"/>
              <w:right w:val="nil"/>
            </w:tcBorders>
            <w:vAlign w:val="center"/>
            <w:hideMark/>
          </w:tcPr>
          <w:p w:rsidR="000C3477" w:rsidRPr="000C3477" w:rsidRDefault="000C3477" w:rsidP="000C3477">
            <w:pPr>
              <w:spacing w:after="0" w:line="240" w:lineRule="auto"/>
              <w:rPr>
                <w:rFonts w:ascii="Arial" w:eastAsia="Times New Roman" w:hAnsi="Arial" w:cs="Arial"/>
                <w:sz w:val="14"/>
                <w:szCs w:val="14"/>
                <w:lang w:val="en-US"/>
              </w:rPr>
            </w:pPr>
          </w:p>
        </w:tc>
        <w:tc>
          <w:tcPr>
            <w:tcW w:w="568" w:type="dxa"/>
            <w:vMerge/>
            <w:tcBorders>
              <w:top w:val="single" w:sz="8" w:space="0" w:color="auto"/>
              <w:left w:val="single" w:sz="4" w:space="0" w:color="auto"/>
              <w:bottom w:val="single" w:sz="4" w:space="0" w:color="auto"/>
              <w:right w:val="single" w:sz="4" w:space="0" w:color="auto"/>
            </w:tcBorders>
            <w:vAlign w:val="center"/>
            <w:hideMark/>
          </w:tcPr>
          <w:p w:rsidR="000C3477" w:rsidRPr="000C3477" w:rsidRDefault="000C3477" w:rsidP="000C3477">
            <w:pPr>
              <w:spacing w:after="0" w:line="240" w:lineRule="auto"/>
              <w:rPr>
                <w:rFonts w:ascii="LitNusx" w:eastAsia="Times New Roman" w:hAnsi="LitNusx" w:cs="Arial"/>
                <w:sz w:val="14"/>
                <w:szCs w:val="14"/>
                <w:lang w:val="en-US"/>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0C3477" w:rsidRPr="000C3477" w:rsidRDefault="000C3477" w:rsidP="000C347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მათ შორის</w:t>
            </w:r>
          </w:p>
        </w:tc>
      </w:tr>
      <w:tr w:rsidR="000C3477" w:rsidRPr="000C3477" w:rsidTr="00A45071">
        <w:trPr>
          <w:trHeight w:val="889"/>
          <w:tblHeader/>
        </w:trPr>
        <w:tc>
          <w:tcPr>
            <w:tcW w:w="567" w:type="dxa"/>
            <w:vMerge/>
            <w:tcBorders>
              <w:top w:val="single" w:sz="8" w:space="0" w:color="auto"/>
              <w:left w:val="single" w:sz="8" w:space="0" w:color="auto"/>
              <w:bottom w:val="single" w:sz="4" w:space="0" w:color="000000"/>
              <w:right w:val="nil"/>
            </w:tcBorders>
            <w:vAlign w:val="center"/>
            <w:hideMark/>
          </w:tcPr>
          <w:p w:rsidR="000C3477" w:rsidRPr="000C3477" w:rsidRDefault="000C3477" w:rsidP="000C3477">
            <w:pPr>
              <w:spacing w:after="0" w:line="240" w:lineRule="auto"/>
              <w:rPr>
                <w:rFonts w:ascii="Arial" w:eastAsia="Times New Roman" w:hAnsi="Arial" w:cs="Arial"/>
                <w:sz w:val="14"/>
                <w:szCs w:val="14"/>
                <w:lang w:val="en-US"/>
              </w:rPr>
            </w:pPr>
          </w:p>
        </w:tc>
        <w:tc>
          <w:tcPr>
            <w:tcW w:w="568" w:type="dxa"/>
            <w:vMerge/>
            <w:tcBorders>
              <w:top w:val="single" w:sz="8" w:space="0" w:color="auto"/>
              <w:left w:val="single" w:sz="4" w:space="0" w:color="auto"/>
              <w:bottom w:val="single" w:sz="4" w:space="0" w:color="auto"/>
              <w:right w:val="single" w:sz="4" w:space="0" w:color="auto"/>
            </w:tcBorders>
            <w:vAlign w:val="center"/>
            <w:hideMark/>
          </w:tcPr>
          <w:p w:rsidR="000C3477" w:rsidRPr="000C3477" w:rsidRDefault="000C3477" w:rsidP="000C3477">
            <w:pPr>
              <w:spacing w:after="0" w:line="240" w:lineRule="auto"/>
              <w:rPr>
                <w:rFonts w:ascii="LitNusx" w:eastAsia="Times New Roman" w:hAnsi="LitNusx" w:cs="Arial"/>
                <w:sz w:val="14"/>
                <w:szCs w:val="14"/>
                <w:lang w:val="en-US"/>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0C3477" w:rsidRPr="000C3477" w:rsidRDefault="000C3477" w:rsidP="000C347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4" w:space="0" w:color="auto"/>
              <w:right w:val="single" w:sz="4" w:space="0" w:color="auto"/>
            </w:tcBorders>
            <w:vAlign w:val="center"/>
            <w:hideMark/>
          </w:tcPr>
          <w:p w:rsidR="000C3477" w:rsidRPr="000C3477" w:rsidRDefault="000C3477" w:rsidP="000C3477">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4"/>
                <w:szCs w:val="14"/>
                <w:lang w:val="en-US"/>
              </w:rPr>
            </w:pPr>
            <w:r w:rsidRPr="000C347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0C3477" w:rsidRPr="000C3477" w:rsidRDefault="000C3477" w:rsidP="000C3477">
            <w:pPr>
              <w:spacing w:after="0" w:line="240" w:lineRule="auto"/>
              <w:rPr>
                <w:rFonts w:ascii="Sylfaen" w:eastAsia="Times New Roman" w:hAnsi="Sylfaen" w:cs="Arial"/>
                <w:sz w:val="16"/>
                <w:szCs w:val="16"/>
                <w:lang w:val="en-US"/>
              </w:rPr>
            </w:pP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4"/>
                <w:szCs w:val="14"/>
                <w:lang w:val="en-US"/>
              </w:rPr>
            </w:pPr>
            <w:r w:rsidRPr="000C347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0C3477" w:rsidRPr="000C3477" w:rsidRDefault="000C3477" w:rsidP="000C3477">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4"/>
                <w:szCs w:val="14"/>
                <w:lang w:val="en-US"/>
              </w:rPr>
            </w:pPr>
            <w:r w:rsidRPr="000C347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საკუთარი შემოსავლები</w:t>
            </w:r>
          </w:p>
        </w:tc>
      </w:tr>
      <w:tr w:rsidR="000C3477" w:rsidRPr="000C3477" w:rsidTr="00A45071">
        <w:trPr>
          <w:trHeight w:val="69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ხარაგაულის მუნიციპალიტეტი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3 118,9</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9 302,9</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2 737,5</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6 565,4</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10 650,6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4 289,5</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6 361,1</w:t>
            </w:r>
          </w:p>
        </w:tc>
      </w:tr>
      <w:tr w:rsidR="000C3477" w:rsidRPr="000C3477" w:rsidTr="00A45071">
        <w:trPr>
          <w:trHeight w:val="36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167</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167</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165</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165</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169</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169</w:t>
            </w:r>
          </w:p>
        </w:tc>
      </w:tr>
      <w:tr w:rsidR="000C3477" w:rsidRPr="000C3477" w:rsidTr="00A45071">
        <w:trPr>
          <w:trHeight w:val="42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494,1</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6 884,8</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549,3</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6 335,5</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5 979,3</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183,3</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5 796,0</w:t>
            </w:r>
          </w:p>
        </w:tc>
      </w:tr>
      <w:tr w:rsidR="000C3477" w:rsidRPr="000C3477" w:rsidTr="00A45071">
        <w:trPr>
          <w:trHeight w:val="705"/>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1 521,2</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1 495,2</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1 631,8</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86,1</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1 545,7</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1 542,0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1 476,0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2 869,6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2 616,8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252,8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2 408,2</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2 188,2</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4 636,2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4 106,2</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530,0</w:t>
            </w:r>
          </w:p>
        </w:tc>
      </w:tr>
      <w:tr w:rsidR="000C3477" w:rsidRPr="000C3477" w:rsidTr="00A45071">
        <w:trPr>
          <w:trHeight w:val="390"/>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35,1</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01 00</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2 000,2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2 000,2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2 167,7</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2 167,7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2 110,5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2 110,5</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155,0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155,0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159,0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159,0</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2 087,3</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2 087,3</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2 027,6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2 027,6</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1 434,2</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1 434,2</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1 545,5</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1 545,5</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1 476,0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1 476,0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79,0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48,0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1,4</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34,9</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01 01</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ხარაგაულის საკრებულო</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551,2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523,7</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523,7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497,0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22,0</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70111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520,9</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520,9</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492,0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492,0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304,9</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304,9</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305,9</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305,9</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295,0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295,0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70111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0,6</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01 02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ხარაგაულის გამგეობა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1 449,0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1 449,0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1 644,0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1 644,0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1 529,5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1 529,5</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134</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134</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133,0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133,0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137</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137</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70111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1 566,4</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1 566,4</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1 485,6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1 485,6</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1 129,3</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1 129,3</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1 239,6</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1 239,6</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1 181,0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1 181,0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70111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76,8</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76,8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43,0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0,8</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0,9</w:t>
            </w:r>
          </w:p>
        </w:tc>
      </w:tr>
      <w:tr w:rsidR="000C3477" w:rsidRPr="000C3477" w:rsidTr="00A45071">
        <w:trPr>
          <w:trHeight w:val="2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01 03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სარეზერვო ფონდი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70112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70112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 </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მაჟორიტარი დეპუტატის მომსახურების ხარჯი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7018</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7018</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0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01 04</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7016</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7016</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34,0</w:t>
            </w:r>
          </w:p>
        </w:tc>
      </w:tr>
      <w:tr w:rsidR="000C3477" w:rsidRPr="000C3477" w:rsidTr="00A45071">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 </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ფონდის შევსება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70112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70112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01 07</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შესყიდვებთან (ტენდერი, აუქციონი და ა.შ. დაკავშირებული 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7018</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7018</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02 00</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246,7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98,3</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87,0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97,3</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87,0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10,3</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87,0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61,0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86,3</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86,1</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0,2</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02 01</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7032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7032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 </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შინაგან საქმეთა სამინისტროს ადგილობრივი ორგანოების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7031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7031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02 02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98,3</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87,0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97,3</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87,0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10,3</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84,1</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86,3</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86,1</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0,2</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არაფინანსური აქტივების </w:t>
            </w:r>
            <w:r w:rsidRPr="000C3477">
              <w:rPr>
                <w:rFonts w:ascii="Sylfaen" w:eastAsia="Times New Roman" w:hAnsi="Sylfaen" w:cs="Arial"/>
                <w:sz w:val="16"/>
                <w:szCs w:val="16"/>
                <w:lang w:val="en-US"/>
              </w:rPr>
              <w:lastRenderedPageBreak/>
              <w:t>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lastRenderedPageBreak/>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03 00</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4 070,3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2 869,2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1 201,1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3 384,5</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2 299,1</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1 085,4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5 304,7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3 960,8</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1 343,9</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1 431,8</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341,1</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1 090,7</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1 377,5</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391,5</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986,0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926,6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45,3</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881,3</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2 520,1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2 007,0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1 907,6</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4 378,1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3 915,5</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462,6</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03 01</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1 601,4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1 424,8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176,6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1 760,4</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1 685,2</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75,2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4 337,0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3 889,1</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447,9</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147,3</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37,5</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109,8</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118,8</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95,3</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23,5</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1 379,3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1 641,6</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1 589,9</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4 306,0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3 889,1</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416,9</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03 01 01</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1 505,1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1 386,8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118,3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1 712,1</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1 666,9</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4 264,0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3 866,1</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397,9</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143,5</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37,5</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106,0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109,8</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95,3</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14,5</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1 361,6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1 349,3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1 602,3</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1 571,6</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4 243,0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3 866,1</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376,9</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03 01 02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ხიდების ბოგირების აშენება, შეკეთება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38,0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54,5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39,3</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18,3</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39,3</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18,3</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03 01 03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დაბის შიდა გზების რეაბილიტაციის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03 01 03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70451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03 01 04</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r>
      <w:tr w:rsidR="000C3477" w:rsidRPr="000C3477" w:rsidTr="00A45071">
        <w:trPr>
          <w:trHeight w:val="240"/>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932,2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721,4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778,8</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778,8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690,4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690,4</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710,7</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710,7</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735,4</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735,4</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648,3</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648,3</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43,4</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43,4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42,1</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 xml:space="preserve">03 02 01 </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32,5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7052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7052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32,5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 xml:space="preserve">03 02 02 </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დასუფთავების ღონისძიებები </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519,0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519,0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551,3</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551,3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477,0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7051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519,0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519,0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548,8</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548,8</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476,3</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476,3</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7051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2,5</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0,7</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 xml:space="preserve">03 02 03 </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მრავალბინიანი სახლების რეკონსტრუქცია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0,9</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0,9</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03 02 04</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წყლის სისტემის რეაბილიტაცია </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195,8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174,9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7,6</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7063</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10,2</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10,2</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7,6</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7,6</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7063</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174,9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03 02 05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გარე განათების ექსპლოატაცია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180,6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214,1</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172,0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7064</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180,6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180,6</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179,0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179,0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172,0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172,0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7064</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35,1</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35,1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03 02 06</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5,7</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6,4</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7064</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7064</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5,7</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6,4</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03 04</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მუნიციპალიტეტის კეთილმოწყობის ღონისძიებები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690,7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237,8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229,8</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229,8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190,6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190,6</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235,5</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235,5</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227,1</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227,1</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187,0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187,0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3,6</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03 04 01</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685,1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229,8</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229,8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187,0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7066</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229,9</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229,9</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227,1</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227,1</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187,0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187,0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7066</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03 04 02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სასაფლაოების მოვლა-პატრონობა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7066</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5,6</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7066</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03 04 03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3,6</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7066</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7066</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3,6</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3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834,9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780,7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54,2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615,5</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613,9</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76,7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71,7</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70451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327,2</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303,6</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23,6</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296,2</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296,2</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50,3</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45,3</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70451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507,7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477,1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319,3</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317,7</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26,4</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03 06</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სოფლის მეურნეობის დაფინანსება </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70421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11,1</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11,1</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7066</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04 00</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1 237,5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1 237,5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1 455,2</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280,6</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1 174,6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1 320,0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190,7</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1 129,3</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1 117,8</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1 117,8</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1 157,3</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1 157,3</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1 115,3</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1 115,3</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297,9</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280,6</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190,7</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14,0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 xml:space="preserve">04 01 </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სკოლამდელი განათლების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952,1</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952,1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914,6</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7091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872,0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872,0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948,2</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948,2</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910,7</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910,7</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7091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3,9</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3,9</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04 02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ზოგადი განათლების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136,6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136,6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105,0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105,0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104,8</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70923</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136,6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136,6</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105,0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105,0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104,8</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104,8</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70923</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04 03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ააიპ მოსწავლე ახალგაზრდობის სახლი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109,2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104,1</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99,8</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7098</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109,2</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109,2</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104,1</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104,1</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99,8</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99,8</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7098</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3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04 04</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294,0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280,6</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190,7</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10,1</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7098</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7098</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294,0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280,6</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13,4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190,7</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10,1</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05 00</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1 582,3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1 485,6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1 445,5</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1 445,5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1 127,2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1 127,2</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1 485,6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1 485,6</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1 429,1</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1 429,1</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1 126,8</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1 126,8</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7,9</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0,4</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8,5</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05 01</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სპორტის განვითარების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615,0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494,8</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494,8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333,2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333,2</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615,0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615,0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486,2</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486,2</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333,2</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333,2</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8,5</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05 01 01</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სპორტული ღონისძიებების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108,1</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108,1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108,1</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108,1</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05 01 02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 სპორტის განვითარებისა და მართვის ცენტრი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217,0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235,0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235,0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216,9</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216,9</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05 01 03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 სპორტული კომპლექსის მშენებლობა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05 01 04</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საფეხბურთო კლუბი „ჩხერიმელა-2009“-ის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250,0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250,0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57,5</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57,5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250,0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250,0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8,5</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05 01 05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სპორტული ობიეტების მშენებლობა რეაბილიტაცია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25"/>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შრომის </w:t>
            </w:r>
            <w:r w:rsidRPr="000C3477">
              <w:rPr>
                <w:rFonts w:ascii="Sylfaen" w:eastAsia="Times New Roman" w:hAnsi="Sylfaen" w:cs="Arial"/>
                <w:sz w:val="16"/>
                <w:szCs w:val="16"/>
                <w:lang w:val="en-US"/>
              </w:rPr>
              <w:lastRenderedPageBreak/>
              <w:t>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lastRenderedPageBreak/>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05 01 06</w:t>
            </w:r>
          </w:p>
        </w:tc>
        <w:tc>
          <w:tcPr>
            <w:tcW w:w="1417" w:type="dxa"/>
            <w:tcBorders>
              <w:top w:val="single" w:sz="8" w:space="0" w:color="auto"/>
              <w:left w:val="nil"/>
              <w:bottom w:val="single" w:sz="4" w:space="0" w:color="auto"/>
              <w:right w:val="single" w:sz="8" w:space="0" w:color="auto"/>
            </w:tcBorders>
            <w:shd w:val="clear" w:color="000000" w:fill="FFFFFF"/>
            <w:vAlign w:val="bottom"/>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112,2</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112,2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112,2</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125,0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125,0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112,2</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112,2</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112,2</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112,2</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კულტურის განვითარების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907,4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815,7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805,6</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805,6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679,8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679,8</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815,7</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815,7</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799,8</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799,8</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679,4</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679,4</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5,8</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0,4</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05 02 01</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 სამუსიკო სკოლა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96,4</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99,8</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99,8</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94,4</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94,4</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99,0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05 02 02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ხალხური შემოქმედების სახლი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63,4</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63,4</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63,4</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05 02 03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კულტურის ცენტრი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276,5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276,5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290,9</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290,9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262,0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276,5</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276,5</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290,8</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290,8</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262,0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262,0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05 02 04</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ცენტრალური ბიბლიოთეკა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208,4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214,6</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214,6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208,4</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208,4</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211,7</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211,7</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05 02 05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ისტორიული მუზეუმი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88,8</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88,8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91,3</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88,8</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88,8</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91,3</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91,3</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05 02 06</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რ.თაბუკაშვილის სახ. სახალხო ლიტერატურული თეატრი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51,5</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51,5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47,5</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55,0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55,0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50,7</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50,7</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47,1</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47,1</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0,8</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0,4</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3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05 02 07</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7082</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91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64,0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64,0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53,2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53,2</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7083</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47,5</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47,5</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62,0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62,0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53,2</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53,2</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7066</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05 04</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ახალგაზრდული პროგრამების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11,1</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7084</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7,4</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7,4</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11,1</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11,1</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7084</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05 05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რელიგიის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7084</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7084</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1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06 00</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766,7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751,7</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70,8</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680,9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710,2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72,0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638,2</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766,7</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127,0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639,7</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736,3</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70,8</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665,5</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705,0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72,0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633,0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15,4</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0,2</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 xml:space="preserve">06 01 </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საზოგადოებრივი ჯანმრთელობის დაცვა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107,0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58,0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7074</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115,0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107,0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58,0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110,1</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40,1</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7074</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06 02</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სოციალური პროგრამები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651,7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634,7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644,7</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21,8</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622,9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595,2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593,2</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651,7</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17,0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634,7</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629,3</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21,8</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607,5</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594,9</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592,9</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15,4</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0,2</w:t>
            </w:r>
          </w:p>
        </w:tc>
      </w:tr>
      <w:tr w:rsidR="000C3477" w:rsidRPr="000C3477" w:rsidTr="00A45071">
        <w:trPr>
          <w:trHeight w:val="4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06 02 01</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უფასო სასადილოს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93,2</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93,2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82,6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82,6</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7107</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96,3</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96,3</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92,9</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92,9</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82,5</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82,5</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7107</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0,3</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0,1</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04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06 02 02</w:t>
            </w:r>
          </w:p>
        </w:tc>
        <w:tc>
          <w:tcPr>
            <w:tcW w:w="1417" w:type="dxa"/>
            <w:tcBorders>
              <w:top w:val="single" w:sz="8" w:space="0" w:color="auto"/>
              <w:left w:val="nil"/>
              <w:bottom w:val="single" w:sz="4" w:space="0" w:color="auto"/>
              <w:right w:val="single" w:sz="8" w:space="0" w:color="auto"/>
            </w:tcBorders>
            <w:shd w:val="clear" w:color="000000" w:fill="FFFFFF"/>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454,6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446,1</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446,1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436,6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436,6</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71011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454,6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454,6</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446,1</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446,1</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436,6</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436,6</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71011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13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06 02 03</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21,7</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21,7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7,0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71011</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6,6</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6,8</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6,8</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71011</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15,1</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0,2</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06 02 04</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52,0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31,6</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37,0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7104</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52,0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52,0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31,6</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31,6</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37,0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37,0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lastRenderedPageBreak/>
              <w:t>7104</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690"/>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06 02 05</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ვეტერანთა და ლტოლვილთა დაკრძალვის ხარჯი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7109</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2,3</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0,3</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7109</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2265"/>
        </w:trPr>
        <w:tc>
          <w:tcPr>
            <w:tcW w:w="567" w:type="dxa"/>
            <w:tcBorders>
              <w:top w:val="single" w:sz="8" w:space="0" w:color="auto"/>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LitNusx" w:eastAsia="Times New Roman" w:hAnsi="LitNusx" w:cs="Arial"/>
                <w:sz w:val="14"/>
                <w:szCs w:val="14"/>
                <w:lang w:val="en-US"/>
              </w:rPr>
            </w:pPr>
            <w:r w:rsidRPr="000C3477">
              <w:rPr>
                <w:rFonts w:ascii="LitNusx" w:eastAsia="Times New Roman" w:hAnsi="LitNusx" w:cs="Arial"/>
                <w:sz w:val="14"/>
                <w:szCs w:val="14"/>
                <w:lang w:val="en-US"/>
              </w:rPr>
              <w:t>06 02 06</w:t>
            </w:r>
          </w:p>
        </w:tc>
        <w:tc>
          <w:tcPr>
            <w:tcW w:w="1417" w:type="dxa"/>
            <w:tcBorders>
              <w:top w:val="single" w:sz="8" w:space="0" w:color="auto"/>
              <w:left w:val="nil"/>
              <w:bottom w:val="single" w:sz="4" w:space="0" w:color="auto"/>
              <w:right w:val="single" w:sz="8" w:space="0" w:color="auto"/>
            </w:tcBorders>
            <w:shd w:val="clear" w:color="000000" w:fill="FFFFFF"/>
            <w:vAlign w:val="bottom"/>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0C3477">
              <w:rPr>
                <w:rFonts w:ascii="Cambria" w:eastAsia="Times New Roman" w:hAnsi="Cambria" w:cs="Arial"/>
                <w:sz w:val="16"/>
                <w:szCs w:val="16"/>
                <w:lang w:val="en-US"/>
              </w:rPr>
              <w:t> </w:t>
            </w:r>
            <w:r w:rsidRPr="000C3477">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46,8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49,8</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19,8</w:t>
            </w:r>
          </w:p>
        </w:tc>
        <w:tc>
          <w:tcPr>
            <w:tcW w:w="797"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r>
      <w:tr w:rsidR="000C3477" w:rsidRPr="000C3477" w:rsidTr="00A45071">
        <w:trPr>
          <w:trHeight w:val="480"/>
        </w:trPr>
        <w:tc>
          <w:tcPr>
            <w:tcW w:w="567" w:type="dxa"/>
            <w:tcBorders>
              <w:top w:val="nil"/>
              <w:left w:val="single" w:sz="8" w:space="0" w:color="auto"/>
              <w:bottom w:val="nil"/>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 </w:t>
            </w:r>
          </w:p>
        </w:tc>
      </w:tr>
      <w:tr w:rsidR="000C3477" w:rsidRPr="000C3477" w:rsidTr="00A45071">
        <w:trPr>
          <w:trHeight w:val="240"/>
        </w:trPr>
        <w:tc>
          <w:tcPr>
            <w:tcW w:w="567" w:type="dxa"/>
            <w:tcBorders>
              <w:top w:val="nil"/>
              <w:left w:val="single" w:sz="8" w:space="0" w:color="auto"/>
              <w:bottom w:val="nil"/>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7107</w:t>
            </w:r>
          </w:p>
        </w:tc>
        <w:tc>
          <w:tcPr>
            <w:tcW w:w="568" w:type="dxa"/>
            <w:tcBorders>
              <w:top w:val="nil"/>
              <w:left w:val="single" w:sz="4"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46,8</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15,0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31,8</w:t>
            </w:r>
          </w:p>
        </w:tc>
        <w:tc>
          <w:tcPr>
            <w:tcW w:w="709"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49,8</w:t>
            </w:r>
          </w:p>
        </w:tc>
        <w:tc>
          <w:tcPr>
            <w:tcW w:w="1188"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19,8</w:t>
            </w:r>
          </w:p>
        </w:tc>
        <w:tc>
          <w:tcPr>
            <w:tcW w:w="797"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c>
          <w:tcPr>
            <w:tcW w:w="850"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c>
          <w:tcPr>
            <w:tcW w:w="1134" w:type="dxa"/>
            <w:tcBorders>
              <w:top w:val="nil"/>
              <w:left w:val="nil"/>
              <w:bottom w:val="single" w:sz="4"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30,0</w:t>
            </w:r>
          </w:p>
        </w:tc>
      </w:tr>
      <w:tr w:rsidR="000C3477" w:rsidRPr="000C3477" w:rsidTr="00A45071">
        <w:trPr>
          <w:trHeight w:val="240"/>
        </w:trPr>
        <w:tc>
          <w:tcPr>
            <w:tcW w:w="567" w:type="dxa"/>
            <w:tcBorders>
              <w:top w:val="nil"/>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nil"/>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7107</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ფინანსური აქტივების ზრდა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r w:rsidR="000C3477" w:rsidRPr="000C3477" w:rsidTr="00A45071">
        <w:trPr>
          <w:trHeight w:val="465"/>
        </w:trPr>
        <w:tc>
          <w:tcPr>
            <w:tcW w:w="567" w:type="dxa"/>
            <w:tcBorders>
              <w:top w:val="single" w:sz="8" w:space="0" w:color="auto"/>
              <w:left w:val="single" w:sz="8" w:space="0" w:color="auto"/>
              <w:bottom w:val="single" w:sz="8" w:space="0" w:color="auto"/>
              <w:right w:val="nil"/>
            </w:tcBorders>
            <w:shd w:val="clear" w:color="000000" w:fill="FFFFFF"/>
            <w:noWrap/>
            <w:vAlign w:val="bottom"/>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56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Arial" w:eastAsia="Times New Roman" w:hAnsi="Arial" w:cs="Arial"/>
                <w:sz w:val="14"/>
                <w:szCs w:val="14"/>
                <w:lang w:val="en-US"/>
              </w:rPr>
            </w:pPr>
            <w:r w:rsidRPr="000C3477">
              <w:rPr>
                <w:rFonts w:ascii="Arial" w:eastAsia="Times New Roman" w:hAnsi="Arial" w:cs="Arial"/>
                <w:sz w:val="14"/>
                <w:szCs w:val="14"/>
                <w:lang w:val="en-US"/>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rPr>
                <w:rFonts w:ascii="Sylfaen" w:eastAsia="Times New Roman" w:hAnsi="Sylfaen" w:cs="Arial"/>
                <w:sz w:val="16"/>
                <w:szCs w:val="16"/>
                <w:lang w:val="en-US"/>
              </w:rPr>
            </w:pPr>
            <w:r w:rsidRPr="000C3477">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88"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797"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C3477" w:rsidRPr="000C3477" w:rsidRDefault="000C3477" w:rsidP="000C3477">
            <w:pPr>
              <w:spacing w:after="0" w:line="240" w:lineRule="auto"/>
              <w:jc w:val="center"/>
              <w:rPr>
                <w:rFonts w:ascii="Sylfaen" w:eastAsia="Times New Roman" w:hAnsi="Sylfaen" w:cs="Arial"/>
                <w:sz w:val="16"/>
                <w:szCs w:val="16"/>
                <w:lang w:val="en-US"/>
              </w:rPr>
            </w:pPr>
            <w:r w:rsidRPr="000C3477">
              <w:rPr>
                <w:rFonts w:ascii="Sylfaen" w:eastAsia="Times New Roman" w:hAnsi="Sylfaen" w:cs="Arial"/>
                <w:sz w:val="16"/>
                <w:szCs w:val="16"/>
                <w:lang w:val="en-US"/>
              </w:rPr>
              <w:t>0,0</w:t>
            </w:r>
          </w:p>
        </w:tc>
      </w:tr>
    </w:tbl>
    <w:p w:rsidR="000C3477" w:rsidRDefault="000C347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96D3B" w:rsidRPr="00FF4ACD" w:rsidRDefault="00C96D3B"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bookmarkStart w:id="2" w:name="_GoBack"/>
      <w:bookmarkEnd w:id="2"/>
    </w:p>
    <w:sectPr w:rsidR="00C96D3B" w:rsidRPr="00FF4ACD"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CD1" w:rsidRDefault="00203CD1" w:rsidP="009021C8">
      <w:pPr>
        <w:spacing w:after="0" w:line="240" w:lineRule="auto"/>
      </w:pPr>
      <w:r>
        <w:separator/>
      </w:r>
    </w:p>
  </w:endnote>
  <w:endnote w:type="continuationSeparator" w:id="0">
    <w:p w:rsidR="00203CD1" w:rsidRDefault="00203CD1"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0C3477" w:rsidRDefault="000C3477">
        <w:pPr>
          <w:pStyle w:val="Footer"/>
          <w:jc w:val="center"/>
        </w:pPr>
        <w:r>
          <w:fldChar w:fldCharType="begin"/>
        </w:r>
        <w:r>
          <w:instrText xml:space="preserve"> PAGE   \* MERGEFORMAT </w:instrText>
        </w:r>
        <w:r>
          <w:fldChar w:fldCharType="separate"/>
        </w:r>
        <w:r w:rsidR="00641D00">
          <w:rPr>
            <w:noProof/>
          </w:rPr>
          <w:t>41</w:t>
        </w:r>
        <w:r>
          <w:rPr>
            <w:noProof/>
          </w:rPr>
          <w:fldChar w:fldCharType="end"/>
        </w:r>
      </w:p>
    </w:sdtContent>
  </w:sdt>
  <w:p w:rsidR="000C3477" w:rsidRDefault="000C3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CD1" w:rsidRDefault="00203CD1" w:rsidP="009021C8">
      <w:pPr>
        <w:spacing w:after="0" w:line="240" w:lineRule="auto"/>
      </w:pPr>
      <w:r>
        <w:separator/>
      </w:r>
    </w:p>
  </w:footnote>
  <w:footnote w:type="continuationSeparator" w:id="0">
    <w:p w:rsidR="00203CD1" w:rsidRDefault="00203CD1"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77" w:rsidRDefault="000C3477">
    <w:pPr>
      <w:pStyle w:val="Header"/>
      <w:rPr>
        <w:rFonts w:ascii="Sylfaen" w:hAnsi="Sylfaen"/>
        <w:lang w:val="ka-GE"/>
      </w:rPr>
    </w:pPr>
  </w:p>
  <w:p w:rsidR="000C3477" w:rsidRPr="00BF5C4E" w:rsidRDefault="000C3477">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B07BB5"/>
    <w:multiLevelType w:val="hybridMultilevel"/>
    <w:tmpl w:val="320692D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15:restartNumberingAfterBreak="0">
    <w:nsid w:val="144B285D"/>
    <w:multiLevelType w:val="hybridMultilevel"/>
    <w:tmpl w:val="327C2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9"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C369E"/>
    <w:multiLevelType w:val="multilevel"/>
    <w:tmpl w:val="320692DA"/>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15:restartNumberingAfterBreak="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549B126E"/>
    <w:multiLevelType w:val="multilevel"/>
    <w:tmpl w:val="F76C7A82"/>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15:restartNumberingAfterBreak="0">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8" w15:restartNumberingAfterBreak="0">
    <w:nsid w:val="60D35CA3"/>
    <w:multiLevelType w:val="hybridMultilevel"/>
    <w:tmpl w:val="9F98FDDE"/>
    <w:lvl w:ilvl="0" w:tplc="8BDE555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10"/>
  </w:num>
  <w:num w:numId="5">
    <w:abstractNumId w:val="27"/>
  </w:num>
  <w:num w:numId="6">
    <w:abstractNumId w:val="14"/>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1"/>
  </w:num>
  <w:num w:numId="15">
    <w:abstractNumId w:val="18"/>
  </w:num>
  <w:num w:numId="16">
    <w:abstractNumId w:val="2"/>
  </w:num>
  <w:num w:numId="17">
    <w:abstractNumId w:val="23"/>
  </w:num>
  <w:num w:numId="18">
    <w:abstractNumId w:val="20"/>
  </w:num>
  <w:num w:numId="19">
    <w:abstractNumId w:val="8"/>
  </w:num>
  <w:num w:numId="20">
    <w:abstractNumId w:val="2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9"/>
  </w:num>
  <w:num w:numId="27">
    <w:abstractNumId w:val="29"/>
  </w:num>
  <w:num w:numId="28">
    <w:abstractNumId w:val="13"/>
  </w:num>
  <w:num w:numId="29">
    <w:abstractNumId w:val="32"/>
  </w:num>
  <w:num w:numId="30">
    <w:abstractNumId w:val="5"/>
  </w:num>
  <w:num w:numId="31">
    <w:abstractNumId w:val="19"/>
  </w:num>
  <w:num w:numId="32">
    <w:abstractNumId w:val="26"/>
  </w:num>
  <w:num w:numId="33">
    <w:abstractNumId w:val="25"/>
  </w:num>
  <w:num w:numId="34">
    <w:abstractNumId w:val="28"/>
  </w:num>
  <w:num w:numId="35">
    <w:abstractNumId w:val="4"/>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3BB0"/>
    <w:rsid w:val="000043B7"/>
    <w:rsid w:val="00005E7B"/>
    <w:rsid w:val="000060A8"/>
    <w:rsid w:val="0001226F"/>
    <w:rsid w:val="000130E9"/>
    <w:rsid w:val="00014251"/>
    <w:rsid w:val="0001534F"/>
    <w:rsid w:val="000156D0"/>
    <w:rsid w:val="0001592F"/>
    <w:rsid w:val="00016A5E"/>
    <w:rsid w:val="000206A5"/>
    <w:rsid w:val="00024C3A"/>
    <w:rsid w:val="00025971"/>
    <w:rsid w:val="00026A88"/>
    <w:rsid w:val="000316A5"/>
    <w:rsid w:val="00034E24"/>
    <w:rsid w:val="000370FD"/>
    <w:rsid w:val="00040300"/>
    <w:rsid w:val="0004058C"/>
    <w:rsid w:val="00041704"/>
    <w:rsid w:val="000449B5"/>
    <w:rsid w:val="000465DF"/>
    <w:rsid w:val="00047BA4"/>
    <w:rsid w:val="000502CE"/>
    <w:rsid w:val="00050718"/>
    <w:rsid w:val="000520D1"/>
    <w:rsid w:val="0005271A"/>
    <w:rsid w:val="00053944"/>
    <w:rsid w:val="0005400C"/>
    <w:rsid w:val="0005552D"/>
    <w:rsid w:val="00057CC0"/>
    <w:rsid w:val="000642C4"/>
    <w:rsid w:val="00065897"/>
    <w:rsid w:val="00065CD4"/>
    <w:rsid w:val="00067A1C"/>
    <w:rsid w:val="00070404"/>
    <w:rsid w:val="00071827"/>
    <w:rsid w:val="00073277"/>
    <w:rsid w:val="00082AA9"/>
    <w:rsid w:val="00083868"/>
    <w:rsid w:val="00084D45"/>
    <w:rsid w:val="000856C4"/>
    <w:rsid w:val="00085FE4"/>
    <w:rsid w:val="00086A80"/>
    <w:rsid w:val="00092648"/>
    <w:rsid w:val="00092EEA"/>
    <w:rsid w:val="00094069"/>
    <w:rsid w:val="000A7EAC"/>
    <w:rsid w:val="000B06BD"/>
    <w:rsid w:val="000B17C3"/>
    <w:rsid w:val="000B4C86"/>
    <w:rsid w:val="000B6738"/>
    <w:rsid w:val="000C2C1D"/>
    <w:rsid w:val="000C3477"/>
    <w:rsid w:val="000C3766"/>
    <w:rsid w:val="000C40A0"/>
    <w:rsid w:val="000D069F"/>
    <w:rsid w:val="000D18F1"/>
    <w:rsid w:val="000D2265"/>
    <w:rsid w:val="000D2437"/>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16CBC"/>
    <w:rsid w:val="001216D7"/>
    <w:rsid w:val="001219EF"/>
    <w:rsid w:val="00124063"/>
    <w:rsid w:val="00125C8E"/>
    <w:rsid w:val="0012771F"/>
    <w:rsid w:val="00134A15"/>
    <w:rsid w:val="001423C3"/>
    <w:rsid w:val="00142BB7"/>
    <w:rsid w:val="00142EA0"/>
    <w:rsid w:val="0014559D"/>
    <w:rsid w:val="00147E14"/>
    <w:rsid w:val="00150200"/>
    <w:rsid w:val="00151138"/>
    <w:rsid w:val="00152F9C"/>
    <w:rsid w:val="00153EBB"/>
    <w:rsid w:val="00153ECB"/>
    <w:rsid w:val="001543FC"/>
    <w:rsid w:val="001547D6"/>
    <w:rsid w:val="001569EB"/>
    <w:rsid w:val="00160985"/>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B1840"/>
    <w:rsid w:val="001B2718"/>
    <w:rsid w:val="001B28F8"/>
    <w:rsid w:val="001B432D"/>
    <w:rsid w:val="001C3C65"/>
    <w:rsid w:val="001C410E"/>
    <w:rsid w:val="001C6E9E"/>
    <w:rsid w:val="001D0C14"/>
    <w:rsid w:val="001D0DD3"/>
    <w:rsid w:val="001D30D4"/>
    <w:rsid w:val="001D7710"/>
    <w:rsid w:val="001D7789"/>
    <w:rsid w:val="001D780B"/>
    <w:rsid w:val="001E4BBB"/>
    <w:rsid w:val="001E52DF"/>
    <w:rsid w:val="001E69FB"/>
    <w:rsid w:val="001F18A0"/>
    <w:rsid w:val="001F335E"/>
    <w:rsid w:val="00203CD1"/>
    <w:rsid w:val="00204779"/>
    <w:rsid w:val="00207783"/>
    <w:rsid w:val="002115BC"/>
    <w:rsid w:val="00211A3C"/>
    <w:rsid w:val="00213BFD"/>
    <w:rsid w:val="002145B3"/>
    <w:rsid w:val="00217833"/>
    <w:rsid w:val="002212DD"/>
    <w:rsid w:val="002226A5"/>
    <w:rsid w:val="00222AFB"/>
    <w:rsid w:val="00222C82"/>
    <w:rsid w:val="00222F1C"/>
    <w:rsid w:val="00224B20"/>
    <w:rsid w:val="00226545"/>
    <w:rsid w:val="00226D13"/>
    <w:rsid w:val="00226DFC"/>
    <w:rsid w:val="00227069"/>
    <w:rsid w:val="00231A79"/>
    <w:rsid w:val="00232B96"/>
    <w:rsid w:val="00232FF6"/>
    <w:rsid w:val="002330EE"/>
    <w:rsid w:val="0023376B"/>
    <w:rsid w:val="00233F11"/>
    <w:rsid w:val="00240AA6"/>
    <w:rsid w:val="0024184A"/>
    <w:rsid w:val="002461A8"/>
    <w:rsid w:val="00246D7E"/>
    <w:rsid w:val="002479A3"/>
    <w:rsid w:val="00247B43"/>
    <w:rsid w:val="002528FB"/>
    <w:rsid w:val="00252B09"/>
    <w:rsid w:val="00254093"/>
    <w:rsid w:val="00255538"/>
    <w:rsid w:val="00262C0D"/>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C44"/>
    <w:rsid w:val="0029516A"/>
    <w:rsid w:val="00295271"/>
    <w:rsid w:val="00295989"/>
    <w:rsid w:val="002A57A4"/>
    <w:rsid w:val="002A709F"/>
    <w:rsid w:val="002B595B"/>
    <w:rsid w:val="002C0730"/>
    <w:rsid w:val="002C3C1F"/>
    <w:rsid w:val="002C63A9"/>
    <w:rsid w:val="002D0A1A"/>
    <w:rsid w:val="002D1D57"/>
    <w:rsid w:val="002D26A9"/>
    <w:rsid w:val="002D325C"/>
    <w:rsid w:val="002D33AE"/>
    <w:rsid w:val="002D4617"/>
    <w:rsid w:val="002D5ED2"/>
    <w:rsid w:val="002D60CC"/>
    <w:rsid w:val="002D64D7"/>
    <w:rsid w:val="002D7B9D"/>
    <w:rsid w:val="002E3F43"/>
    <w:rsid w:val="002F15C0"/>
    <w:rsid w:val="002F5113"/>
    <w:rsid w:val="002F5174"/>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417C"/>
    <w:rsid w:val="00326017"/>
    <w:rsid w:val="003320AE"/>
    <w:rsid w:val="00332A1C"/>
    <w:rsid w:val="00332B6B"/>
    <w:rsid w:val="00340890"/>
    <w:rsid w:val="003412F0"/>
    <w:rsid w:val="00343586"/>
    <w:rsid w:val="0034793F"/>
    <w:rsid w:val="00351963"/>
    <w:rsid w:val="00352099"/>
    <w:rsid w:val="00352699"/>
    <w:rsid w:val="00353538"/>
    <w:rsid w:val="00353FE2"/>
    <w:rsid w:val="00355421"/>
    <w:rsid w:val="003571F2"/>
    <w:rsid w:val="003602CC"/>
    <w:rsid w:val="003614F7"/>
    <w:rsid w:val="00361BD7"/>
    <w:rsid w:val="00363B7E"/>
    <w:rsid w:val="00365A70"/>
    <w:rsid w:val="00371196"/>
    <w:rsid w:val="003726BD"/>
    <w:rsid w:val="00373895"/>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22A0"/>
    <w:rsid w:val="003E54DD"/>
    <w:rsid w:val="003F05FC"/>
    <w:rsid w:val="003F3160"/>
    <w:rsid w:val="003F3693"/>
    <w:rsid w:val="003F38F9"/>
    <w:rsid w:val="003F496B"/>
    <w:rsid w:val="003F6EA5"/>
    <w:rsid w:val="00401277"/>
    <w:rsid w:val="004019F8"/>
    <w:rsid w:val="0040209E"/>
    <w:rsid w:val="004049CF"/>
    <w:rsid w:val="00405AD9"/>
    <w:rsid w:val="00407137"/>
    <w:rsid w:val="00407C10"/>
    <w:rsid w:val="00412988"/>
    <w:rsid w:val="00415E16"/>
    <w:rsid w:val="004211D0"/>
    <w:rsid w:val="004243BC"/>
    <w:rsid w:val="00424C6E"/>
    <w:rsid w:val="00426A7F"/>
    <w:rsid w:val="00430794"/>
    <w:rsid w:val="00433958"/>
    <w:rsid w:val="00434576"/>
    <w:rsid w:val="00441A06"/>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66CA"/>
    <w:rsid w:val="0047767C"/>
    <w:rsid w:val="00481497"/>
    <w:rsid w:val="00481581"/>
    <w:rsid w:val="004869F3"/>
    <w:rsid w:val="00487F67"/>
    <w:rsid w:val="004906C3"/>
    <w:rsid w:val="00490BE2"/>
    <w:rsid w:val="0049255E"/>
    <w:rsid w:val="0049716A"/>
    <w:rsid w:val="00497BF1"/>
    <w:rsid w:val="004A124E"/>
    <w:rsid w:val="004A2B3E"/>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22EF"/>
    <w:rsid w:val="004C329D"/>
    <w:rsid w:val="004C488D"/>
    <w:rsid w:val="004C48FA"/>
    <w:rsid w:val="004C5688"/>
    <w:rsid w:val="004D4AD5"/>
    <w:rsid w:val="004D5E83"/>
    <w:rsid w:val="004D7A7F"/>
    <w:rsid w:val="004D7D5A"/>
    <w:rsid w:val="004E1475"/>
    <w:rsid w:val="004E1835"/>
    <w:rsid w:val="004E34AB"/>
    <w:rsid w:val="004E4B70"/>
    <w:rsid w:val="004E6339"/>
    <w:rsid w:val="004F39FB"/>
    <w:rsid w:val="004F3B19"/>
    <w:rsid w:val="004F5FDD"/>
    <w:rsid w:val="00501492"/>
    <w:rsid w:val="00502D7D"/>
    <w:rsid w:val="00505221"/>
    <w:rsid w:val="005057A3"/>
    <w:rsid w:val="005070B6"/>
    <w:rsid w:val="00507305"/>
    <w:rsid w:val="005100CA"/>
    <w:rsid w:val="00510F9F"/>
    <w:rsid w:val="00513E2E"/>
    <w:rsid w:val="00515F9D"/>
    <w:rsid w:val="00517925"/>
    <w:rsid w:val="00522C16"/>
    <w:rsid w:val="00523011"/>
    <w:rsid w:val="00526C16"/>
    <w:rsid w:val="00532164"/>
    <w:rsid w:val="00533823"/>
    <w:rsid w:val="005343A6"/>
    <w:rsid w:val="005356B6"/>
    <w:rsid w:val="00536BF7"/>
    <w:rsid w:val="00540F74"/>
    <w:rsid w:val="0054441F"/>
    <w:rsid w:val="00544590"/>
    <w:rsid w:val="005447C7"/>
    <w:rsid w:val="00545EC2"/>
    <w:rsid w:val="00547FCF"/>
    <w:rsid w:val="005516CF"/>
    <w:rsid w:val="00551727"/>
    <w:rsid w:val="00552BA8"/>
    <w:rsid w:val="00552D27"/>
    <w:rsid w:val="00553EA1"/>
    <w:rsid w:val="00554DEC"/>
    <w:rsid w:val="0055558A"/>
    <w:rsid w:val="00555ACA"/>
    <w:rsid w:val="00556E41"/>
    <w:rsid w:val="00556F11"/>
    <w:rsid w:val="0055721B"/>
    <w:rsid w:val="005610B0"/>
    <w:rsid w:val="00565186"/>
    <w:rsid w:val="0056596C"/>
    <w:rsid w:val="00565CFB"/>
    <w:rsid w:val="00572506"/>
    <w:rsid w:val="005742FC"/>
    <w:rsid w:val="00575FD2"/>
    <w:rsid w:val="00580AAC"/>
    <w:rsid w:val="00582511"/>
    <w:rsid w:val="00582C5B"/>
    <w:rsid w:val="00584AA6"/>
    <w:rsid w:val="00593644"/>
    <w:rsid w:val="005936E7"/>
    <w:rsid w:val="00594A9D"/>
    <w:rsid w:val="005A287F"/>
    <w:rsid w:val="005A61CE"/>
    <w:rsid w:val="005A677D"/>
    <w:rsid w:val="005A7A3D"/>
    <w:rsid w:val="005B06C4"/>
    <w:rsid w:val="005B3C40"/>
    <w:rsid w:val="005B4386"/>
    <w:rsid w:val="005B6995"/>
    <w:rsid w:val="005B6B1F"/>
    <w:rsid w:val="005B74AC"/>
    <w:rsid w:val="005C01E4"/>
    <w:rsid w:val="005C1B0F"/>
    <w:rsid w:val="005C2775"/>
    <w:rsid w:val="005C3ED7"/>
    <w:rsid w:val="005C51C9"/>
    <w:rsid w:val="005C7C9F"/>
    <w:rsid w:val="005D3B63"/>
    <w:rsid w:val="005D6AFC"/>
    <w:rsid w:val="005E245F"/>
    <w:rsid w:val="005E66B8"/>
    <w:rsid w:val="005E6BB4"/>
    <w:rsid w:val="005E7657"/>
    <w:rsid w:val="005E7B91"/>
    <w:rsid w:val="005F374A"/>
    <w:rsid w:val="005F4046"/>
    <w:rsid w:val="005F4068"/>
    <w:rsid w:val="0060053C"/>
    <w:rsid w:val="00600704"/>
    <w:rsid w:val="006008B4"/>
    <w:rsid w:val="00600C5A"/>
    <w:rsid w:val="006017F9"/>
    <w:rsid w:val="00602B8C"/>
    <w:rsid w:val="00605E21"/>
    <w:rsid w:val="00610299"/>
    <w:rsid w:val="00610FCB"/>
    <w:rsid w:val="006169E8"/>
    <w:rsid w:val="00616C80"/>
    <w:rsid w:val="006210BC"/>
    <w:rsid w:val="006212DD"/>
    <w:rsid w:val="0062231B"/>
    <w:rsid w:val="00622542"/>
    <w:rsid w:val="00623C7C"/>
    <w:rsid w:val="00624186"/>
    <w:rsid w:val="0062538C"/>
    <w:rsid w:val="00625531"/>
    <w:rsid w:val="00635E3C"/>
    <w:rsid w:val="0063656B"/>
    <w:rsid w:val="00637FBF"/>
    <w:rsid w:val="00641644"/>
    <w:rsid w:val="00641D00"/>
    <w:rsid w:val="00643CE1"/>
    <w:rsid w:val="00644E80"/>
    <w:rsid w:val="00645289"/>
    <w:rsid w:val="00646727"/>
    <w:rsid w:val="0065403E"/>
    <w:rsid w:val="0065463C"/>
    <w:rsid w:val="00656473"/>
    <w:rsid w:val="00656C4E"/>
    <w:rsid w:val="00657A58"/>
    <w:rsid w:val="00663E2D"/>
    <w:rsid w:val="006659C9"/>
    <w:rsid w:val="006664F8"/>
    <w:rsid w:val="00670894"/>
    <w:rsid w:val="00677BF5"/>
    <w:rsid w:val="006802EA"/>
    <w:rsid w:val="006816CC"/>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2BE"/>
    <w:rsid w:val="006C2C6E"/>
    <w:rsid w:val="006C2C80"/>
    <w:rsid w:val="006C3D7B"/>
    <w:rsid w:val="006C467C"/>
    <w:rsid w:val="006C4861"/>
    <w:rsid w:val="006D0DE8"/>
    <w:rsid w:val="006D17F2"/>
    <w:rsid w:val="006D7FCE"/>
    <w:rsid w:val="006E17C9"/>
    <w:rsid w:val="006E3712"/>
    <w:rsid w:val="006E4A1D"/>
    <w:rsid w:val="006F0F0E"/>
    <w:rsid w:val="006F4E75"/>
    <w:rsid w:val="00701D4D"/>
    <w:rsid w:val="00702F1A"/>
    <w:rsid w:val="00704BB7"/>
    <w:rsid w:val="00704E43"/>
    <w:rsid w:val="00705E74"/>
    <w:rsid w:val="0070698E"/>
    <w:rsid w:val="00711BA7"/>
    <w:rsid w:val="00711FA2"/>
    <w:rsid w:val="00712759"/>
    <w:rsid w:val="00716FE6"/>
    <w:rsid w:val="00717263"/>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128"/>
    <w:rsid w:val="007723FD"/>
    <w:rsid w:val="007737D2"/>
    <w:rsid w:val="00775C48"/>
    <w:rsid w:val="0078197C"/>
    <w:rsid w:val="007820FB"/>
    <w:rsid w:val="00784814"/>
    <w:rsid w:val="007861E3"/>
    <w:rsid w:val="00790604"/>
    <w:rsid w:val="0079157C"/>
    <w:rsid w:val="00791594"/>
    <w:rsid w:val="007923BF"/>
    <w:rsid w:val="00794FB9"/>
    <w:rsid w:val="00795404"/>
    <w:rsid w:val="007960A5"/>
    <w:rsid w:val="007A10BF"/>
    <w:rsid w:val="007A19ED"/>
    <w:rsid w:val="007A3A30"/>
    <w:rsid w:val="007A3E6F"/>
    <w:rsid w:val="007A456A"/>
    <w:rsid w:val="007A5ED3"/>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69B"/>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6AAF"/>
    <w:rsid w:val="00846DFA"/>
    <w:rsid w:val="00846ED7"/>
    <w:rsid w:val="0084730C"/>
    <w:rsid w:val="008520AF"/>
    <w:rsid w:val="008523ED"/>
    <w:rsid w:val="008525E4"/>
    <w:rsid w:val="00852EB7"/>
    <w:rsid w:val="00855280"/>
    <w:rsid w:val="00861C03"/>
    <w:rsid w:val="0087155B"/>
    <w:rsid w:val="00871BEE"/>
    <w:rsid w:val="0087298B"/>
    <w:rsid w:val="008731A9"/>
    <w:rsid w:val="008731C5"/>
    <w:rsid w:val="008734B3"/>
    <w:rsid w:val="00874651"/>
    <w:rsid w:val="0087489D"/>
    <w:rsid w:val="00875B0E"/>
    <w:rsid w:val="00880069"/>
    <w:rsid w:val="00880BD4"/>
    <w:rsid w:val="00883594"/>
    <w:rsid w:val="00883F68"/>
    <w:rsid w:val="00884121"/>
    <w:rsid w:val="008901C5"/>
    <w:rsid w:val="0089304D"/>
    <w:rsid w:val="0089386B"/>
    <w:rsid w:val="00895B1A"/>
    <w:rsid w:val="008971C7"/>
    <w:rsid w:val="008A0A7B"/>
    <w:rsid w:val="008A2338"/>
    <w:rsid w:val="008A4AEA"/>
    <w:rsid w:val="008A61D9"/>
    <w:rsid w:val="008A64FF"/>
    <w:rsid w:val="008B0564"/>
    <w:rsid w:val="008B081E"/>
    <w:rsid w:val="008B0F2D"/>
    <w:rsid w:val="008B2182"/>
    <w:rsid w:val="008B6DDC"/>
    <w:rsid w:val="008B7273"/>
    <w:rsid w:val="008C1FF1"/>
    <w:rsid w:val="008C25DE"/>
    <w:rsid w:val="008C2884"/>
    <w:rsid w:val="008C3A3F"/>
    <w:rsid w:val="008C48DE"/>
    <w:rsid w:val="008C6BD0"/>
    <w:rsid w:val="008D14BF"/>
    <w:rsid w:val="008D302F"/>
    <w:rsid w:val="008D30EA"/>
    <w:rsid w:val="008D3340"/>
    <w:rsid w:val="008D39AE"/>
    <w:rsid w:val="008D4394"/>
    <w:rsid w:val="008D50E8"/>
    <w:rsid w:val="008D55C0"/>
    <w:rsid w:val="008D58FB"/>
    <w:rsid w:val="008D5A5A"/>
    <w:rsid w:val="008D78F2"/>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2633E"/>
    <w:rsid w:val="0093158A"/>
    <w:rsid w:val="00932B7F"/>
    <w:rsid w:val="0093477A"/>
    <w:rsid w:val="00936FA1"/>
    <w:rsid w:val="009413E5"/>
    <w:rsid w:val="00941734"/>
    <w:rsid w:val="009431F2"/>
    <w:rsid w:val="00943DD0"/>
    <w:rsid w:val="00943E78"/>
    <w:rsid w:val="00946D69"/>
    <w:rsid w:val="009502EC"/>
    <w:rsid w:val="00950359"/>
    <w:rsid w:val="00950A09"/>
    <w:rsid w:val="00952B44"/>
    <w:rsid w:val="00954062"/>
    <w:rsid w:val="00954AD3"/>
    <w:rsid w:val="009557CB"/>
    <w:rsid w:val="00956AA0"/>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25BA"/>
    <w:rsid w:val="009C6197"/>
    <w:rsid w:val="009C7551"/>
    <w:rsid w:val="009D5DAD"/>
    <w:rsid w:val="009E118D"/>
    <w:rsid w:val="009E1DE3"/>
    <w:rsid w:val="009E249F"/>
    <w:rsid w:val="009E6911"/>
    <w:rsid w:val="009E7918"/>
    <w:rsid w:val="009F0A4D"/>
    <w:rsid w:val="009F2CD8"/>
    <w:rsid w:val="009F59D2"/>
    <w:rsid w:val="009F630F"/>
    <w:rsid w:val="009F64AE"/>
    <w:rsid w:val="00A00610"/>
    <w:rsid w:val="00A00696"/>
    <w:rsid w:val="00A01318"/>
    <w:rsid w:val="00A0425E"/>
    <w:rsid w:val="00A051DE"/>
    <w:rsid w:val="00A07F40"/>
    <w:rsid w:val="00A10E79"/>
    <w:rsid w:val="00A158D4"/>
    <w:rsid w:val="00A17160"/>
    <w:rsid w:val="00A17624"/>
    <w:rsid w:val="00A20A58"/>
    <w:rsid w:val="00A2380F"/>
    <w:rsid w:val="00A2423C"/>
    <w:rsid w:val="00A2519C"/>
    <w:rsid w:val="00A2711D"/>
    <w:rsid w:val="00A271FF"/>
    <w:rsid w:val="00A3176D"/>
    <w:rsid w:val="00A33DD4"/>
    <w:rsid w:val="00A33F1F"/>
    <w:rsid w:val="00A3495A"/>
    <w:rsid w:val="00A356FB"/>
    <w:rsid w:val="00A35895"/>
    <w:rsid w:val="00A35B8D"/>
    <w:rsid w:val="00A40AE0"/>
    <w:rsid w:val="00A417F1"/>
    <w:rsid w:val="00A41E9A"/>
    <w:rsid w:val="00A41ED9"/>
    <w:rsid w:val="00A447A3"/>
    <w:rsid w:val="00A45071"/>
    <w:rsid w:val="00A47E99"/>
    <w:rsid w:val="00A51D2C"/>
    <w:rsid w:val="00A60F21"/>
    <w:rsid w:val="00A62B34"/>
    <w:rsid w:val="00A666AB"/>
    <w:rsid w:val="00A72203"/>
    <w:rsid w:val="00A73EE9"/>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59D9"/>
    <w:rsid w:val="00AD5C87"/>
    <w:rsid w:val="00AD620B"/>
    <w:rsid w:val="00AD7641"/>
    <w:rsid w:val="00AE0C8E"/>
    <w:rsid w:val="00AE0CA3"/>
    <w:rsid w:val="00AE1E6F"/>
    <w:rsid w:val="00AE35BD"/>
    <w:rsid w:val="00AE4A43"/>
    <w:rsid w:val="00AE6E4D"/>
    <w:rsid w:val="00AF1263"/>
    <w:rsid w:val="00AF1EDA"/>
    <w:rsid w:val="00AF3E02"/>
    <w:rsid w:val="00AF4D08"/>
    <w:rsid w:val="00AF7411"/>
    <w:rsid w:val="00B03344"/>
    <w:rsid w:val="00B1250E"/>
    <w:rsid w:val="00B1542B"/>
    <w:rsid w:val="00B15780"/>
    <w:rsid w:val="00B15A82"/>
    <w:rsid w:val="00B16E2C"/>
    <w:rsid w:val="00B17A92"/>
    <w:rsid w:val="00B20050"/>
    <w:rsid w:val="00B23CA0"/>
    <w:rsid w:val="00B3315E"/>
    <w:rsid w:val="00B338DE"/>
    <w:rsid w:val="00B344D8"/>
    <w:rsid w:val="00B34CBD"/>
    <w:rsid w:val="00B34F92"/>
    <w:rsid w:val="00B3503D"/>
    <w:rsid w:val="00B35D1D"/>
    <w:rsid w:val="00B364B9"/>
    <w:rsid w:val="00B41080"/>
    <w:rsid w:val="00B419ED"/>
    <w:rsid w:val="00B44B36"/>
    <w:rsid w:val="00B45E25"/>
    <w:rsid w:val="00B520F3"/>
    <w:rsid w:val="00B53C5C"/>
    <w:rsid w:val="00B553CA"/>
    <w:rsid w:val="00B565AA"/>
    <w:rsid w:val="00B56F09"/>
    <w:rsid w:val="00B57E8D"/>
    <w:rsid w:val="00B656E4"/>
    <w:rsid w:val="00B65D9E"/>
    <w:rsid w:val="00B67316"/>
    <w:rsid w:val="00B67DC1"/>
    <w:rsid w:val="00B70870"/>
    <w:rsid w:val="00B7276C"/>
    <w:rsid w:val="00B73CFF"/>
    <w:rsid w:val="00B74E66"/>
    <w:rsid w:val="00B75113"/>
    <w:rsid w:val="00B769A1"/>
    <w:rsid w:val="00B808AE"/>
    <w:rsid w:val="00B83065"/>
    <w:rsid w:val="00B865E0"/>
    <w:rsid w:val="00B86680"/>
    <w:rsid w:val="00B9019E"/>
    <w:rsid w:val="00B90C1E"/>
    <w:rsid w:val="00B913FF"/>
    <w:rsid w:val="00B933EA"/>
    <w:rsid w:val="00B93590"/>
    <w:rsid w:val="00B94733"/>
    <w:rsid w:val="00B973A5"/>
    <w:rsid w:val="00BA1AF9"/>
    <w:rsid w:val="00BA2BBA"/>
    <w:rsid w:val="00BA3DC6"/>
    <w:rsid w:val="00BA6291"/>
    <w:rsid w:val="00BA636F"/>
    <w:rsid w:val="00BB342A"/>
    <w:rsid w:val="00BB516D"/>
    <w:rsid w:val="00BB6B9F"/>
    <w:rsid w:val="00BC79E8"/>
    <w:rsid w:val="00BD0A36"/>
    <w:rsid w:val="00BD4435"/>
    <w:rsid w:val="00BD6F65"/>
    <w:rsid w:val="00BD7DFD"/>
    <w:rsid w:val="00BE0162"/>
    <w:rsid w:val="00BE3BBE"/>
    <w:rsid w:val="00BE4DA1"/>
    <w:rsid w:val="00BF1574"/>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1769"/>
    <w:rsid w:val="00C739A6"/>
    <w:rsid w:val="00C73AC2"/>
    <w:rsid w:val="00C74FC7"/>
    <w:rsid w:val="00C7512D"/>
    <w:rsid w:val="00C75AC6"/>
    <w:rsid w:val="00C80146"/>
    <w:rsid w:val="00C80672"/>
    <w:rsid w:val="00C81282"/>
    <w:rsid w:val="00C833C9"/>
    <w:rsid w:val="00C834E1"/>
    <w:rsid w:val="00C83A0C"/>
    <w:rsid w:val="00C848D8"/>
    <w:rsid w:val="00C85BBA"/>
    <w:rsid w:val="00C85DBD"/>
    <w:rsid w:val="00C87B81"/>
    <w:rsid w:val="00C92170"/>
    <w:rsid w:val="00C95296"/>
    <w:rsid w:val="00C953B0"/>
    <w:rsid w:val="00C965ED"/>
    <w:rsid w:val="00C96D3B"/>
    <w:rsid w:val="00C97272"/>
    <w:rsid w:val="00CA0B27"/>
    <w:rsid w:val="00CA1EC9"/>
    <w:rsid w:val="00CA6119"/>
    <w:rsid w:val="00CA6734"/>
    <w:rsid w:val="00CA6CD0"/>
    <w:rsid w:val="00CA7E05"/>
    <w:rsid w:val="00CB1047"/>
    <w:rsid w:val="00CB2B1D"/>
    <w:rsid w:val="00CB5415"/>
    <w:rsid w:val="00CC10BD"/>
    <w:rsid w:val="00CC2ED0"/>
    <w:rsid w:val="00CC3449"/>
    <w:rsid w:val="00CC36CE"/>
    <w:rsid w:val="00CC3A78"/>
    <w:rsid w:val="00CC3D37"/>
    <w:rsid w:val="00CC4FD3"/>
    <w:rsid w:val="00CC5F65"/>
    <w:rsid w:val="00CC74C0"/>
    <w:rsid w:val="00CD15E7"/>
    <w:rsid w:val="00CD2EB5"/>
    <w:rsid w:val="00CD514D"/>
    <w:rsid w:val="00CE0865"/>
    <w:rsid w:val="00CE180E"/>
    <w:rsid w:val="00CE770C"/>
    <w:rsid w:val="00CF31B5"/>
    <w:rsid w:val="00CF40CD"/>
    <w:rsid w:val="00CF7D09"/>
    <w:rsid w:val="00D0020A"/>
    <w:rsid w:val="00D0224D"/>
    <w:rsid w:val="00D04EEE"/>
    <w:rsid w:val="00D119E8"/>
    <w:rsid w:val="00D135C7"/>
    <w:rsid w:val="00D14743"/>
    <w:rsid w:val="00D15B06"/>
    <w:rsid w:val="00D24A3F"/>
    <w:rsid w:val="00D27FDF"/>
    <w:rsid w:val="00D32777"/>
    <w:rsid w:val="00D32958"/>
    <w:rsid w:val="00D331BC"/>
    <w:rsid w:val="00D353D0"/>
    <w:rsid w:val="00D3607E"/>
    <w:rsid w:val="00D43F40"/>
    <w:rsid w:val="00D43FAF"/>
    <w:rsid w:val="00D45A54"/>
    <w:rsid w:val="00D4609F"/>
    <w:rsid w:val="00D47F3A"/>
    <w:rsid w:val="00D50208"/>
    <w:rsid w:val="00D524AA"/>
    <w:rsid w:val="00D54CD6"/>
    <w:rsid w:val="00D556FE"/>
    <w:rsid w:val="00D62FA7"/>
    <w:rsid w:val="00D651AC"/>
    <w:rsid w:val="00D6781D"/>
    <w:rsid w:val="00D67B51"/>
    <w:rsid w:val="00D67F3C"/>
    <w:rsid w:val="00D7191A"/>
    <w:rsid w:val="00D71FA5"/>
    <w:rsid w:val="00D741B4"/>
    <w:rsid w:val="00D76305"/>
    <w:rsid w:val="00D77A81"/>
    <w:rsid w:val="00D81FAF"/>
    <w:rsid w:val="00D830D7"/>
    <w:rsid w:val="00D83906"/>
    <w:rsid w:val="00D84C2D"/>
    <w:rsid w:val="00D85F78"/>
    <w:rsid w:val="00D8676D"/>
    <w:rsid w:val="00D91DEA"/>
    <w:rsid w:val="00D92745"/>
    <w:rsid w:val="00D92AE9"/>
    <w:rsid w:val="00D9366B"/>
    <w:rsid w:val="00D93F2A"/>
    <w:rsid w:val="00DA2962"/>
    <w:rsid w:val="00DA29E9"/>
    <w:rsid w:val="00DA2D8B"/>
    <w:rsid w:val="00DA663C"/>
    <w:rsid w:val="00DA70D5"/>
    <w:rsid w:val="00DA7699"/>
    <w:rsid w:val="00DA7B9F"/>
    <w:rsid w:val="00DB04DB"/>
    <w:rsid w:val="00DB7A82"/>
    <w:rsid w:val="00DC1811"/>
    <w:rsid w:val="00DD1E9E"/>
    <w:rsid w:val="00DD3991"/>
    <w:rsid w:val="00DD4B03"/>
    <w:rsid w:val="00DD707E"/>
    <w:rsid w:val="00DD7305"/>
    <w:rsid w:val="00DE2616"/>
    <w:rsid w:val="00DF2714"/>
    <w:rsid w:val="00DF2C51"/>
    <w:rsid w:val="00DF30AC"/>
    <w:rsid w:val="00DF7EDB"/>
    <w:rsid w:val="00E0547A"/>
    <w:rsid w:val="00E05BB7"/>
    <w:rsid w:val="00E062A1"/>
    <w:rsid w:val="00E07FF2"/>
    <w:rsid w:val="00E14B95"/>
    <w:rsid w:val="00E15BD9"/>
    <w:rsid w:val="00E15F7C"/>
    <w:rsid w:val="00E16C39"/>
    <w:rsid w:val="00E16DE0"/>
    <w:rsid w:val="00E179BB"/>
    <w:rsid w:val="00E2267C"/>
    <w:rsid w:val="00E23814"/>
    <w:rsid w:val="00E247C9"/>
    <w:rsid w:val="00E26F05"/>
    <w:rsid w:val="00E30170"/>
    <w:rsid w:val="00E34398"/>
    <w:rsid w:val="00E37098"/>
    <w:rsid w:val="00E379B8"/>
    <w:rsid w:val="00E37E13"/>
    <w:rsid w:val="00E409E8"/>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535E"/>
    <w:rsid w:val="00E8061B"/>
    <w:rsid w:val="00E8081F"/>
    <w:rsid w:val="00E862EC"/>
    <w:rsid w:val="00E90935"/>
    <w:rsid w:val="00E926B6"/>
    <w:rsid w:val="00E9344D"/>
    <w:rsid w:val="00E9470C"/>
    <w:rsid w:val="00E95230"/>
    <w:rsid w:val="00E956C3"/>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5687"/>
    <w:rsid w:val="00EE62F7"/>
    <w:rsid w:val="00EE64DF"/>
    <w:rsid w:val="00EE7FCD"/>
    <w:rsid w:val="00EF1F52"/>
    <w:rsid w:val="00EF4797"/>
    <w:rsid w:val="00EF5553"/>
    <w:rsid w:val="00EF5693"/>
    <w:rsid w:val="00F0016C"/>
    <w:rsid w:val="00F013A4"/>
    <w:rsid w:val="00F02C4B"/>
    <w:rsid w:val="00F04334"/>
    <w:rsid w:val="00F06B50"/>
    <w:rsid w:val="00F0735E"/>
    <w:rsid w:val="00F12053"/>
    <w:rsid w:val="00F12BE2"/>
    <w:rsid w:val="00F15008"/>
    <w:rsid w:val="00F152E9"/>
    <w:rsid w:val="00F20C57"/>
    <w:rsid w:val="00F215AE"/>
    <w:rsid w:val="00F21C3F"/>
    <w:rsid w:val="00F2598E"/>
    <w:rsid w:val="00F41E75"/>
    <w:rsid w:val="00F42D5F"/>
    <w:rsid w:val="00F43856"/>
    <w:rsid w:val="00F44529"/>
    <w:rsid w:val="00F44F1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5123"/>
    <w:rsid w:val="00F76BF8"/>
    <w:rsid w:val="00F77A82"/>
    <w:rsid w:val="00F81CAC"/>
    <w:rsid w:val="00F82CF1"/>
    <w:rsid w:val="00F82EB8"/>
    <w:rsid w:val="00F859EF"/>
    <w:rsid w:val="00F863BF"/>
    <w:rsid w:val="00F86713"/>
    <w:rsid w:val="00F9028D"/>
    <w:rsid w:val="00F91241"/>
    <w:rsid w:val="00F920C9"/>
    <w:rsid w:val="00F921BC"/>
    <w:rsid w:val="00F92FA6"/>
    <w:rsid w:val="00F9304E"/>
    <w:rsid w:val="00F930DC"/>
    <w:rsid w:val="00F945B0"/>
    <w:rsid w:val="00F95EC5"/>
    <w:rsid w:val="00F96260"/>
    <w:rsid w:val="00F97205"/>
    <w:rsid w:val="00FA0766"/>
    <w:rsid w:val="00FA397D"/>
    <w:rsid w:val="00FA47AD"/>
    <w:rsid w:val="00FB11B0"/>
    <w:rsid w:val="00FB1900"/>
    <w:rsid w:val="00FB26F6"/>
    <w:rsid w:val="00FB4196"/>
    <w:rsid w:val="00FB5A46"/>
    <w:rsid w:val="00FC54E1"/>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4ACD"/>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A2CBF-09C3-4DD8-B8C3-72954EB9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423755">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88167581">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01546777">
      <w:bodyDiv w:val="1"/>
      <w:marLeft w:val="0"/>
      <w:marRight w:val="0"/>
      <w:marTop w:val="0"/>
      <w:marBottom w:val="0"/>
      <w:divBdr>
        <w:top w:val="none" w:sz="0" w:space="0" w:color="auto"/>
        <w:left w:val="none" w:sz="0" w:space="0" w:color="auto"/>
        <w:bottom w:val="none" w:sz="0" w:space="0" w:color="auto"/>
        <w:right w:val="none" w:sz="0" w:space="0" w:color="auto"/>
      </w:divBdr>
    </w:div>
    <w:div w:id="315838826">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48720287">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1439884">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6145766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0659462">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36587907">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67314524">
      <w:bodyDiv w:val="1"/>
      <w:marLeft w:val="0"/>
      <w:marRight w:val="0"/>
      <w:marTop w:val="0"/>
      <w:marBottom w:val="0"/>
      <w:divBdr>
        <w:top w:val="none" w:sz="0" w:space="0" w:color="auto"/>
        <w:left w:val="none" w:sz="0" w:space="0" w:color="auto"/>
        <w:bottom w:val="none" w:sz="0" w:space="0" w:color="auto"/>
        <w:right w:val="none" w:sz="0" w:space="0" w:color="auto"/>
      </w:divBdr>
    </w:div>
    <w:div w:id="772476681">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2722636">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25773513">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91062479">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2609450">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27480088">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33905419">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7008378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B528-B667-42A4-A03C-FA558B47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9741</TotalTime>
  <Pages>1</Pages>
  <Words>11821</Words>
  <Characters>67383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854</cp:revision>
  <cp:lastPrinted>2017-03-22T06:34:00Z</cp:lastPrinted>
  <dcterms:created xsi:type="dcterms:W3CDTF">2012-06-25T08:43:00Z</dcterms:created>
  <dcterms:modified xsi:type="dcterms:W3CDTF">2017-04-12T15:08:00Z</dcterms:modified>
</cp:coreProperties>
</file>