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</w:t>
      </w:r>
      <w:bookmarkStart w:id="0" w:name="_GoBack"/>
      <w:bookmarkEnd w:id="0"/>
      <w:r w:rsidR="008A00FB">
        <w:rPr>
          <w:rFonts w:ascii="Sylfaen" w:hAnsi="Sylfaen"/>
          <w:b/>
          <w:lang w:val="ka-GE"/>
        </w:rPr>
        <w:t xml:space="preserve">წლის </w:t>
      </w:r>
      <w:r w:rsidR="00A23E00">
        <w:rPr>
          <w:rFonts w:ascii="Sylfaen" w:hAnsi="Sylfaen"/>
          <w:b/>
        </w:rPr>
        <w:t xml:space="preserve"> 06 </w:t>
      </w:r>
      <w:r w:rsidR="00A23E00">
        <w:rPr>
          <w:rFonts w:ascii="Sylfaen" w:hAnsi="Sylfaen"/>
          <w:b/>
          <w:lang w:val="ka-GE"/>
        </w:rPr>
        <w:t>იანვ</w:t>
      </w:r>
      <w:r>
        <w:rPr>
          <w:rFonts w:ascii="Sylfaen" w:hAnsi="Sylfaen"/>
          <w:b/>
          <w:lang w:val="ka-GE"/>
        </w:rPr>
        <w:t>რის</w:t>
      </w:r>
      <w:r w:rsidR="00611845">
        <w:rPr>
          <w:rFonts w:ascii="Sylfaen" w:hAnsi="Sylfaen"/>
          <w:b/>
        </w:rPr>
        <w:t xml:space="preserve"> </w:t>
      </w:r>
      <w:r w:rsidR="00611845">
        <w:rPr>
          <w:rFonts w:ascii="Sylfaen" w:hAnsi="Sylfaen"/>
          <w:b/>
          <w:lang w:val="ka-GE"/>
        </w:rPr>
        <w:t>რიგგარეშე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A23E00">
        <w:rPr>
          <w:rFonts w:ascii="Sylfaen" w:hAnsi="Sylfaen"/>
          <w:b/>
          <w:lang w:val="ka-GE"/>
        </w:rPr>
        <w:t>1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A23E00">
        <w:rPr>
          <w:rFonts w:ascii="Sylfaen" w:hAnsi="Sylfaen"/>
          <w:b/>
        </w:rPr>
        <w:t xml:space="preserve"> 06 იანვა</w:t>
      </w:r>
      <w:r w:rsidR="003B5257">
        <w:rPr>
          <w:rFonts w:ascii="Sylfaen" w:hAnsi="Sylfaen"/>
          <w:b/>
          <w:lang w:val="ka-GE"/>
        </w:rPr>
        <w:t>რი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A23E00" w:rsidRDefault="00A23E00" w:rsidP="00A23E00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მიხეილ გელაშვილი </w:t>
      </w:r>
      <w:r w:rsidRPr="00A23E00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იურიდიულ, სამანდატო, საპროცედურო </w:t>
      </w:r>
      <w:r w:rsidRPr="00A23E00">
        <w:rPr>
          <w:rFonts w:ascii="Sylfaen" w:hAnsi="Sylfaen"/>
          <w:lang w:val="ka-GE"/>
        </w:rPr>
        <w:t xml:space="preserve"> საკითხთა </w:t>
      </w:r>
      <w:r>
        <w:rPr>
          <w:rFonts w:ascii="Sylfaen" w:hAnsi="Sylfaen"/>
          <w:lang w:val="ka-GE"/>
        </w:rPr>
        <w:t xml:space="preserve">და ეთიკის </w:t>
      </w:r>
      <w:r w:rsidRPr="00A23E00">
        <w:rPr>
          <w:rFonts w:ascii="Sylfaen" w:hAnsi="Sylfaen"/>
          <w:lang w:val="ka-GE"/>
        </w:rPr>
        <w:t>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მარტვისა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A23E00" w:rsidRPr="00A23E00" w:rsidRDefault="00A23E00" w:rsidP="00A23E0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Pr="00A23E00">
        <w:rPr>
          <w:rFonts w:ascii="Sylfaen" w:hAnsi="Sylfaen"/>
          <w:b/>
          <w:lang w:val="ka-GE"/>
        </w:rPr>
        <w:t xml:space="preserve"> - </w:t>
      </w:r>
      <w:r w:rsidR="00E76E6B">
        <w:rPr>
          <w:rFonts w:ascii="Sylfaen" w:hAnsi="Sylfaen"/>
          <w:lang w:val="ka-GE"/>
        </w:rPr>
        <w:t>განათლების, კულტურის და ახალგაზრდულ</w:t>
      </w:r>
      <w:r w:rsidRPr="00A23E00">
        <w:rPr>
          <w:rFonts w:ascii="Sylfaen" w:hAnsi="Sylfaen"/>
          <w:lang w:val="ka-GE"/>
        </w:rPr>
        <w:t xml:space="preserve"> საკითხთა კომისიის თავმჯდომარე,</w:t>
      </w:r>
    </w:p>
    <w:p w:rsidR="00B06BD1" w:rsidRPr="00B06BD1" w:rsidRDefault="00B06BD1" w:rsidP="00B06BD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თავზარაშვილი</w:t>
      </w:r>
      <w:r w:rsidRPr="00B06BD1">
        <w:rPr>
          <w:rFonts w:ascii="Sylfaen" w:hAnsi="Sylfaen"/>
          <w:lang w:val="ka-GE"/>
        </w:rPr>
        <w:t xml:space="preserve">  - ფრაქცია „ ქართული ოცნება - </w:t>
      </w:r>
      <w:r>
        <w:rPr>
          <w:rFonts w:ascii="Sylfaen" w:hAnsi="Sylfaen"/>
          <w:lang w:val="ka-GE"/>
        </w:rPr>
        <w:t>დემოკრატიული საქართველო</w:t>
      </w:r>
      <w:r w:rsidRPr="00B06BD1">
        <w:rPr>
          <w:rFonts w:ascii="Sylfaen" w:hAnsi="Sylfaen"/>
          <w:lang w:val="ka-GE"/>
        </w:rPr>
        <w:t>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B24C7" w:rsidRDefault="009B24C7" w:rsidP="00FE4487">
      <w:pPr>
        <w:jc w:val="both"/>
        <w:rPr>
          <w:rFonts w:ascii="Sylfaen" w:hAnsi="Sylfaen"/>
          <w:lang w:val="ka-GE"/>
        </w:rPr>
      </w:pPr>
      <w:r w:rsidRPr="00CA48C8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იურისტი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>აცნობა</w:t>
      </w:r>
      <w:r w:rsidR="00C676F7">
        <w:rPr>
          <w:rFonts w:ascii="Sylfaen" w:hAnsi="Sylfaen"/>
          <w:lang w:val="ka-GE"/>
        </w:rPr>
        <w:t xml:space="preserve">, რომ მუნიციპალიტეტის გამგებელმა წერილით </w:t>
      </w:r>
      <w:r w:rsidR="00917BC1">
        <w:rPr>
          <w:rFonts w:ascii="Sylfaen" w:hAnsi="Sylfaen"/>
          <w:lang w:val="ka-GE"/>
        </w:rPr>
        <w:t>მომართ</w:t>
      </w:r>
      <w:r w:rsidR="00C676F7">
        <w:rPr>
          <w:rFonts w:ascii="Sylfaen" w:hAnsi="Sylfaen"/>
          <w:lang w:val="ka-GE"/>
        </w:rPr>
        <w:t>ა მუნიციპალიტეტის საკრებულოს რათა შემხვედრი საჭიროებიდან გამომდინარე საკითხ</w:t>
      </w:r>
      <w:r w:rsidR="00917BC1">
        <w:rPr>
          <w:rFonts w:ascii="Sylfaen" w:hAnsi="Sylfaen"/>
          <w:lang w:val="ka-GE"/>
        </w:rPr>
        <w:t>ი</w:t>
      </w:r>
      <w:r w:rsidR="00C676F7">
        <w:rPr>
          <w:rFonts w:ascii="Sylfaen" w:hAnsi="Sylfaen"/>
          <w:lang w:val="ka-GE"/>
        </w:rPr>
        <w:t xml:space="preserve">, </w:t>
      </w:r>
      <w:r w:rsidR="00296C5E" w:rsidRPr="00296C5E">
        <w:rPr>
          <w:rFonts w:ascii="Sylfaen" w:hAnsi="Sylfaen"/>
          <w:b/>
          <w:bCs/>
          <w:iCs/>
        </w:rPr>
        <w:t xml:space="preserve">მუნიციპალიტეტის გამგებლისათვის  </w:t>
      </w:r>
      <w:r w:rsidR="00296C5E" w:rsidRPr="00296C5E">
        <w:rPr>
          <w:rFonts w:ascii="Sylfaen" w:hAnsi="Sylfaen"/>
          <w:b/>
          <w:bCs/>
          <w:iCs/>
          <w:lang w:val="ka-GE"/>
        </w:rPr>
        <w:t>ს</w:t>
      </w:r>
      <w:r w:rsidR="00296C5E" w:rsidRPr="00296C5E">
        <w:rPr>
          <w:rFonts w:ascii="Sylfaen" w:hAnsi="Sylfaen"/>
          <w:b/>
          <w:bCs/>
          <w:iCs/>
        </w:rPr>
        <w:t xml:space="preserve">ესხის აღების თაობაზე თანხმობის მიცემის შესახებ </w:t>
      </w:r>
      <w:r w:rsidR="00296C5E">
        <w:rPr>
          <w:rFonts w:ascii="Sylfaen" w:hAnsi="Sylfaen"/>
          <w:lang w:val="ka-GE"/>
        </w:rPr>
        <w:t>რომელიც</w:t>
      </w:r>
      <w:r w:rsidR="00C676F7">
        <w:rPr>
          <w:rFonts w:ascii="Sylfaen" w:hAnsi="Sylfaen"/>
          <w:lang w:val="ka-GE"/>
        </w:rPr>
        <w:t xml:space="preserve"> </w:t>
      </w:r>
      <w:r w:rsidR="00B44C7C">
        <w:rPr>
          <w:rFonts w:ascii="Sylfaen" w:hAnsi="Sylfaen"/>
          <w:lang w:val="ka-GE"/>
        </w:rPr>
        <w:t>საკრებულომ განიხილა</w:t>
      </w:r>
      <w:r w:rsidR="00917BC1">
        <w:rPr>
          <w:rFonts w:ascii="Sylfaen" w:hAnsi="Sylfaen"/>
          <w:lang w:val="ka-GE"/>
        </w:rPr>
        <w:t xml:space="preserve"> მიმდინარე წლის 22 დეკემბრის</w:t>
      </w:r>
      <w:r w:rsidR="00296C5E">
        <w:rPr>
          <w:rFonts w:ascii="Sylfaen" w:hAnsi="Sylfaen"/>
          <w:lang w:val="ka-GE"/>
        </w:rPr>
        <w:t xml:space="preserve"> რიგგარეშე</w:t>
      </w:r>
      <w:r w:rsidR="00917BC1">
        <w:rPr>
          <w:rFonts w:ascii="Sylfaen" w:hAnsi="Sylfaen"/>
          <w:lang w:val="ka-GE"/>
        </w:rPr>
        <w:t xml:space="preserve"> </w:t>
      </w:r>
      <w:r w:rsidR="00B44C7C">
        <w:rPr>
          <w:rFonts w:ascii="Sylfaen" w:hAnsi="Sylfaen"/>
          <w:lang w:val="ka-GE"/>
        </w:rPr>
        <w:t xml:space="preserve">სხდომაზე საჭიროებს ცვლილებას, რაც გამომდინარეობს სახელშეკრულებო პირობების ცვლილებიდან გამომდინარე, იმის გათვალისწინებით, რომ საკრებულოს </w:t>
      </w:r>
      <w:r w:rsidR="005B7D6B">
        <w:rPr>
          <w:rFonts w:ascii="Sylfaen" w:hAnsi="Sylfaen"/>
          <w:lang w:val="ka-GE"/>
        </w:rPr>
        <w:t>თ</w:t>
      </w:r>
      <w:r w:rsidR="00B44C7C">
        <w:rPr>
          <w:rFonts w:ascii="Sylfaen" w:hAnsi="Sylfaen"/>
          <w:lang w:val="ka-GE"/>
        </w:rPr>
        <w:t>ანხმობის მთავრობაში წარდგენის ბოლო ვადად განსაზღვრული</w:t>
      </w:r>
      <w:r w:rsidR="00B374B8">
        <w:rPr>
          <w:rFonts w:ascii="Sylfaen" w:hAnsi="Sylfaen"/>
          <w:lang w:val="ka-GE"/>
        </w:rPr>
        <w:t>ა მიმდინარე წლის 10 იანვარი აქედან გამომდინარე საჭიროდ მივიჩნიეთ საკრებულოს სხდომა გაიმართოს 10 იანვარს 10 საათზე</w:t>
      </w:r>
      <w:r w:rsidR="00840FB9">
        <w:rPr>
          <w:rFonts w:ascii="Sylfaen" w:hAnsi="Sylfaen"/>
          <w:lang w:val="ka-GE"/>
        </w:rPr>
        <w:t xml:space="preserve"> და გააცნო დღის წესრიგი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C676F7" w:rsidRPr="00C676F7" w:rsidRDefault="00C676F7" w:rsidP="00C676F7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1.</w:t>
      </w:r>
      <w:r w:rsidRPr="00C676F7">
        <w:rPr>
          <w:rFonts w:ascii="Sylfaen" w:hAnsi="Sylfaen"/>
          <w:b/>
          <w:lang w:val="ka-GE"/>
        </w:rPr>
        <w:t>ხარაგაულის მუნიციპალიტეტის საკრებულოს   2016 წლის 22 დეკემბრის რიგგარეშე და 2017  წლის  04</w:t>
      </w:r>
      <w:r w:rsidRPr="00C676F7">
        <w:rPr>
          <w:rFonts w:ascii="Sylfaen" w:hAnsi="Sylfaen"/>
          <w:b/>
        </w:rPr>
        <w:t xml:space="preserve"> </w:t>
      </w:r>
      <w:r w:rsidRPr="00C676F7">
        <w:rPr>
          <w:rFonts w:ascii="Sylfaen" w:hAnsi="Sylfaen"/>
          <w:b/>
          <w:lang w:val="ka-GE"/>
        </w:rPr>
        <w:t xml:space="preserve"> იანვრის მორიგი </w:t>
      </w:r>
      <w:r w:rsidRPr="00C676F7">
        <w:rPr>
          <w:rFonts w:ascii="Sylfaen" w:hAnsi="Sylfaen"/>
          <w:b/>
        </w:rPr>
        <w:t xml:space="preserve"> </w:t>
      </w:r>
      <w:r w:rsidRPr="00C676F7">
        <w:rPr>
          <w:rFonts w:ascii="Sylfaen" w:hAnsi="Sylfaen"/>
          <w:b/>
          <w:lang w:val="ka-GE"/>
        </w:rPr>
        <w:t>სხდომის დღის  წესრიგში ცვლილების შეტანის  შესახებ</w:t>
      </w:r>
    </w:p>
    <w:p w:rsidR="007C1CE0" w:rsidRDefault="007C1CE0" w:rsidP="00EE6EFB">
      <w:pPr>
        <w:rPr>
          <w:rFonts w:ascii="Sylfaen" w:hAnsi="Sylfaen"/>
          <w:b/>
          <w:bCs/>
          <w:iCs/>
        </w:rPr>
      </w:pPr>
      <w:r>
        <w:rPr>
          <w:rFonts w:ascii="Sylfaen" w:hAnsi="Sylfaen"/>
          <w:lang w:val="ka-GE"/>
        </w:rPr>
        <w:lastRenderedPageBreak/>
        <w:t xml:space="preserve">დღის წსერიგის გაცნობის შემდეგ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ვინ </w:t>
      </w:r>
      <w:r w:rsidR="00840FB9">
        <w:rPr>
          <w:rFonts w:ascii="Sylfaen" w:hAnsi="Sylfaen"/>
          <w:lang w:val="ka-GE"/>
        </w:rPr>
        <w:t>ეთ</w:t>
      </w:r>
      <w:r w:rsidR="00296C5E">
        <w:rPr>
          <w:rFonts w:ascii="Sylfaen" w:hAnsi="Sylfaen"/>
          <w:lang w:val="ka-GE"/>
        </w:rPr>
        <w:t>ანხმება, რომ 2017 წლის</w:t>
      </w:r>
      <w:r w:rsidR="00840FB9">
        <w:rPr>
          <w:rFonts w:ascii="Sylfaen" w:hAnsi="Sylfaen"/>
          <w:lang w:val="ka-GE"/>
        </w:rPr>
        <w:t>10</w:t>
      </w:r>
      <w:r w:rsidR="00296C5E">
        <w:rPr>
          <w:rFonts w:ascii="Sylfaen" w:hAnsi="Sylfaen"/>
          <w:lang w:val="ka-GE"/>
        </w:rPr>
        <w:t xml:space="preserve"> იანვრის სხდომის დღის </w:t>
      </w:r>
      <w:r w:rsidR="00840FB9">
        <w:rPr>
          <w:rFonts w:ascii="Sylfaen" w:hAnsi="Sylfaen"/>
          <w:lang w:val="ka-GE"/>
        </w:rPr>
        <w:t>წესრიგში შეტანილი</w:t>
      </w:r>
      <w:r w:rsidR="00877C2E">
        <w:rPr>
          <w:rFonts w:ascii="Sylfaen" w:hAnsi="Sylfaen"/>
          <w:lang w:val="ka-GE"/>
        </w:rPr>
        <w:t xml:space="preserve"> იქნეს საკითხი </w:t>
      </w:r>
    </w:p>
    <w:p w:rsidR="00840FB9" w:rsidRPr="00840FB9" w:rsidRDefault="00840FB9" w:rsidP="00840FB9">
      <w:pPr>
        <w:rPr>
          <w:rFonts w:ascii="Sylfaen" w:hAnsi="Sylfaen"/>
          <w:b/>
          <w:lang w:val="ka-GE"/>
        </w:rPr>
      </w:pPr>
      <w:r w:rsidRPr="00840FB9">
        <w:rPr>
          <w:rFonts w:ascii="Sylfaen" w:hAnsi="Sylfaen"/>
          <w:b/>
          <w:lang w:val="ka-GE"/>
        </w:rPr>
        <w:t>ხარაგაულის მუნიციპალიტეტის საკრებულოს 2016 წლის  22 დეკემბრის #50/72 განკარგულებაში „ხარაგაულის მუნიციპალიტეტის გამგებლისათვის  სესხის აღების თაობაზე თანხმობის მიცემის შესახებ“ ცვლილების შეტანის თაობაზე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840FB9">
        <w:rPr>
          <w:rFonts w:ascii="Sylfaen" w:hAnsi="Sylfaen"/>
          <w:b/>
          <w:lang w:val="ka-GE"/>
        </w:rPr>
        <w:t>7</w:t>
      </w:r>
      <w:r w:rsidRPr="00D250E9">
        <w:rPr>
          <w:rFonts w:ascii="Sylfaen" w:hAnsi="Sylfaen"/>
          <w:b/>
          <w:lang w:val="ka-GE"/>
        </w:rPr>
        <w:t xml:space="preserve">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840FB9">
        <w:rPr>
          <w:rFonts w:ascii="Sylfaen" w:hAnsi="Sylfaen"/>
          <w:b/>
          <w:lang w:val="ka-GE"/>
        </w:rPr>
        <w:t>7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წინააღმდეგი - </w:t>
      </w:r>
      <w:r w:rsidR="007C1CE0">
        <w:rPr>
          <w:rFonts w:ascii="Sylfaen" w:hAnsi="Sylfaen"/>
          <w:b/>
          <w:lang w:val="ka-GE"/>
        </w:rPr>
        <w:t>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A00FB" w:rsidRPr="008A00FB" w:rsidRDefault="00877C2E" w:rsidP="008A00FB">
      <w:pPr>
        <w:pStyle w:val="ListParagraph"/>
        <w:numPr>
          <w:ilvl w:val="0"/>
          <w:numId w:val="15"/>
        </w:numPr>
        <w:rPr>
          <w:rFonts w:ascii="Sylfaen" w:hAnsi="Sylfaen"/>
          <w:b/>
          <w:lang w:val="ka-GE"/>
        </w:rPr>
      </w:pPr>
      <w:r w:rsidRPr="00877C2E">
        <w:rPr>
          <w:rFonts w:ascii="Sylfaen" w:hAnsi="Sylfaen"/>
          <w:lang w:val="ka-GE"/>
        </w:rPr>
        <w:t xml:space="preserve">საკითხი </w:t>
      </w:r>
      <w:r w:rsidR="008A00FB" w:rsidRPr="008A00FB">
        <w:rPr>
          <w:rFonts w:ascii="Sylfaen" w:hAnsi="Sylfaen"/>
          <w:b/>
          <w:lang w:val="ka-GE"/>
        </w:rPr>
        <w:t>ხარაგაულის მუნიციპალიტეტის საკრებულოს 2016 წლის  22 დეკემბრის #50/72 განკარგულებაში „ხარაგაულის მუნიციპალიტეტის გამგებლისათვის  სესხის აღების თაობაზე თანხმობის მიცემის შესახებ“ ცვლილების შეტანის თაობაზე</w:t>
      </w:r>
      <w:r w:rsidR="008A00FB">
        <w:rPr>
          <w:rFonts w:ascii="Sylfaen" w:hAnsi="Sylfaen"/>
          <w:b/>
          <w:lang w:val="ka-GE"/>
        </w:rPr>
        <w:t xml:space="preserve"> შეტანილი იქნეს 10 იანვრის რიგგარეშე სხდომის დღის წესრიგში და დამტკიცდეს 2017 წლის 10 იანვრის რიგგარეშე სხდომის დღის წესრიგი (თან ერთვის)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          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097AC3">
      <w:pgSz w:w="12240" w:h="15840"/>
      <w:pgMar w:top="1138" w:right="450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4"/>
  </w:num>
  <w:num w:numId="5">
    <w:abstractNumId w:val="11"/>
  </w:num>
  <w:num w:numId="6">
    <w:abstractNumId w:val="15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57888"/>
    <w:rsid w:val="000720F4"/>
    <w:rsid w:val="00080FF1"/>
    <w:rsid w:val="00097AC3"/>
    <w:rsid w:val="000A06D7"/>
    <w:rsid w:val="00161FA3"/>
    <w:rsid w:val="001642FE"/>
    <w:rsid w:val="00183249"/>
    <w:rsid w:val="001F0F02"/>
    <w:rsid w:val="001F7F0C"/>
    <w:rsid w:val="0022110F"/>
    <w:rsid w:val="00232F2B"/>
    <w:rsid w:val="00250B09"/>
    <w:rsid w:val="00295DBD"/>
    <w:rsid w:val="00296C5E"/>
    <w:rsid w:val="002B0C80"/>
    <w:rsid w:val="002C1B0C"/>
    <w:rsid w:val="002E734F"/>
    <w:rsid w:val="002E78B0"/>
    <w:rsid w:val="002F60DF"/>
    <w:rsid w:val="003009D6"/>
    <w:rsid w:val="00326E3D"/>
    <w:rsid w:val="00362BE1"/>
    <w:rsid w:val="00366FED"/>
    <w:rsid w:val="00372966"/>
    <w:rsid w:val="00375FCC"/>
    <w:rsid w:val="00386B97"/>
    <w:rsid w:val="003B5257"/>
    <w:rsid w:val="00403AA1"/>
    <w:rsid w:val="0041093F"/>
    <w:rsid w:val="0043395E"/>
    <w:rsid w:val="004524B3"/>
    <w:rsid w:val="00452A61"/>
    <w:rsid w:val="004F3D40"/>
    <w:rsid w:val="0051022B"/>
    <w:rsid w:val="00516172"/>
    <w:rsid w:val="00594E4A"/>
    <w:rsid w:val="005A683D"/>
    <w:rsid w:val="005B1B9C"/>
    <w:rsid w:val="005B7D6B"/>
    <w:rsid w:val="005D6D1A"/>
    <w:rsid w:val="0060782A"/>
    <w:rsid w:val="00611845"/>
    <w:rsid w:val="00612B1F"/>
    <w:rsid w:val="006202FC"/>
    <w:rsid w:val="006234FC"/>
    <w:rsid w:val="006264C7"/>
    <w:rsid w:val="00637717"/>
    <w:rsid w:val="00647B85"/>
    <w:rsid w:val="00656446"/>
    <w:rsid w:val="006833BD"/>
    <w:rsid w:val="006D1D12"/>
    <w:rsid w:val="006D6BC9"/>
    <w:rsid w:val="006F3C61"/>
    <w:rsid w:val="006F51DF"/>
    <w:rsid w:val="00706953"/>
    <w:rsid w:val="00720338"/>
    <w:rsid w:val="00744F67"/>
    <w:rsid w:val="00765145"/>
    <w:rsid w:val="00767826"/>
    <w:rsid w:val="00777824"/>
    <w:rsid w:val="007C1CE0"/>
    <w:rsid w:val="007D3302"/>
    <w:rsid w:val="007F00B7"/>
    <w:rsid w:val="00840FB9"/>
    <w:rsid w:val="00877C2E"/>
    <w:rsid w:val="008846EF"/>
    <w:rsid w:val="008856FA"/>
    <w:rsid w:val="0089691D"/>
    <w:rsid w:val="008977C4"/>
    <w:rsid w:val="008A00FB"/>
    <w:rsid w:val="008B6B4F"/>
    <w:rsid w:val="008D0C5E"/>
    <w:rsid w:val="00902713"/>
    <w:rsid w:val="00913DCB"/>
    <w:rsid w:val="00917BC1"/>
    <w:rsid w:val="0095097C"/>
    <w:rsid w:val="00972884"/>
    <w:rsid w:val="009B24C7"/>
    <w:rsid w:val="009C0A6D"/>
    <w:rsid w:val="009D3C3A"/>
    <w:rsid w:val="009D639A"/>
    <w:rsid w:val="009F063C"/>
    <w:rsid w:val="00A01733"/>
    <w:rsid w:val="00A047D6"/>
    <w:rsid w:val="00A23E00"/>
    <w:rsid w:val="00A616EE"/>
    <w:rsid w:val="00A813A9"/>
    <w:rsid w:val="00AA05CB"/>
    <w:rsid w:val="00AB2155"/>
    <w:rsid w:val="00B06BD1"/>
    <w:rsid w:val="00B2371F"/>
    <w:rsid w:val="00B33B15"/>
    <w:rsid w:val="00B374B8"/>
    <w:rsid w:val="00B44C7C"/>
    <w:rsid w:val="00B50B3A"/>
    <w:rsid w:val="00B75312"/>
    <w:rsid w:val="00B90532"/>
    <w:rsid w:val="00BC1BF1"/>
    <w:rsid w:val="00BD45A8"/>
    <w:rsid w:val="00BE00EA"/>
    <w:rsid w:val="00BF14FC"/>
    <w:rsid w:val="00BF72F1"/>
    <w:rsid w:val="00C15C40"/>
    <w:rsid w:val="00C177B6"/>
    <w:rsid w:val="00C2553C"/>
    <w:rsid w:val="00C25D8B"/>
    <w:rsid w:val="00C41BE9"/>
    <w:rsid w:val="00C52ABE"/>
    <w:rsid w:val="00C676F7"/>
    <w:rsid w:val="00C72E97"/>
    <w:rsid w:val="00C87D91"/>
    <w:rsid w:val="00C925F8"/>
    <w:rsid w:val="00CA48C8"/>
    <w:rsid w:val="00CB6668"/>
    <w:rsid w:val="00CC7637"/>
    <w:rsid w:val="00CD111E"/>
    <w:rsid w:val="00CE5031"/>
    <w:rsid w:val="00D16583"/>
    <w:rsid w:val="00D250E9"/>
    <w:rsid w:val="00D25C4A"/>
    <w:rsid w:val="00D2635F"/>
    <w:rsid w:val="00D55775"/>
    <w:rsid w:val="00D7547A"/>
    <w:rsid w:val="00D80846"/>
    <w:rsid w:val="00E124B9"/>
    <w:rsid w:val="00E40F62"/>
    <w:rsid w:val="00E418E7"/>
    <w:rsid w:val="00E46AD4"/>
    <w:rsid w:val="00E76E6B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888"/>
    <w:rsid w:val="00F66B07"/>
    <w:rsid w:val="00F71439"/>
    <w:rsid w:val="00F82F12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37</cp:revision>
  <cp:lastPrinted>2016-11-29T07:29:00Z</cp:lastPrinted>
  <dcterms:created xsi:type="dcterms:W3CDTF">2016-09-21T12:21:00Z</dcterms:created>
  <dcterms:modified xsi:type="dcterms:W3CDTF">2017-01-10T07:07:00Z</dcterms:modified>
</cp:coreProperties>
</file>