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8B4" w:rsidRDefault="006008B4" w:rsidP="00D84C2D">
      <w:pPr>
        <w:rPr>
          <w:rFonts w:ascii="Sylfaen" w:hAnsi="Sylfaen"/>
          <w:b/>
          <w:sz w:val="24"/>
          <w:szCs w:val="24"/>
          <w:lang w:val="ka-GE"/>
        </w:rPr>
      </w:pPr>
    </w:p>
    <w:p w:rsidR="002D64D7" w:rsidRPr="00FE31B1" w:rsidRDefault="001C3C65" w:rsidP="00FE31B1">
      <w:pPr>
        <w:rPr>
          <w:rFonts w:ascii="Sylfaen" w:hAnsi="Sylfaen"/>
          <w:b/>
          <w:sz w:val="24"/>
          <w:szCs w:val="24"/>
          <w:lang w:val="ka-GE"/>
        </w:rPr>
      </w:pPr>
      <w:proofErr w:type="gramStart"/>
      <w:r w:rsidRPr="00404F23">
        <w:rPr>
          <w:rFonts w:ascii="Sylfaen" w:hAnsi="Sylfaen" w:cs="Sylfaen"/>
          <w:b/>
          <w:lang w:val="en-US"/>
        </w:rPr>
        <w:t>ხარაგაულის</w:t>
      </w:r>
      <w:proofErr w:type="gramEnd"/>
      <w:r w:rsidRPr="00404F23">
        <w:rPr>
          <w:rFonts w:ascii="Sylfaen" w:hAnsi="Sylfaen" w:cs="Sylfaen"/>
          <w:b/>
          <w:lang w:val="en-US"/>
        </w:rPr>
        <w:t xml:space="preserve"> მუნიციპალიტეტის თვითმმართველი ერთეულის 20</w:t>
      </w:r>
      <w:r w:rsidRPr="00404F23">
        <w:rPr>
          <w:rFonts w:ascii="Sylfaen" w:hAnsi="Sylfaen" w:cs="Sylfaen"/>
          <w:b/>
          <w:lang w:val="ka-GE"/>
        </w:rPr>
        <w:t>1</w:t>
      </w:r>
      <w:r w:rsidR="00EA103A">
        <w:rPr>
          <w:rFonts w:ascii="Sylfaen" w:hAnsi="Sylfaen" w:cs="Sylfaen"/>
          <w:b/>
          <w:lang w:val="ka-GE"/>
        </w:rPr>
        <w:t>7</w:t>
      </w:r>
      <w:r w:rsidR="008F2B13">
        <w:rPr>
          <w:rFonts w:ascii="Sylfaen" w:hAnsi="Sylfaen" w:cs="Sylfaen"/>
          <w:b/>
          <w:lang w:val="ka-GE"/>
        </w:rPr>
        <w:t xml:space="preserve">  </w:t>
      </w:r>
      <w:r w:rsidRPr="00404F23">
        <w:rPr>
          <w:rFonts w:ascii="Sylfaen" w:hAnsi="Sylfaen" w:cs="Sylfaen"/>
          <w:b/>
          <w:lang w:val="en-US"/>
        </w:rPr>
        <w:t xml:space="preserve">წლის </w:t>
      </w:r>
      <w:r w:rsidR="0069177E">
        <w:rPr>
          <w:rFonts w:ascii="Sylfaen" w:hAnsi="Sylfaen" w:cs="Sylfaen"/>
          <w:b/>
          <w:lang w:val="en-US"/>
        </w:rPr>
        <w:t>ბიუჯეტი</w:t>
      </w:r>
      <w:r w:rsidR="002D64D7">
        <w:rPr>
          <w:rFonts w:ascii="Sylfaen" w:hAnsi="Sylfaen" w:cs="Sylfaen"/>
          <w:b/>
          <w:lang w:val="ka-GE"/>
        </w:rPr>
        <w:t xml:space="preserve">     </w:t>
      </w:r>
    </w:p>
    <w:p w:rsidR="00895B1A" w:rsidRDefault="00807E15" w:rsidP="00D135C7">
      <w:pPr>
        <w:tabs>
          <w:tab w:val="left" w:pos="9072"/>
        </w:tabs>
        <w:rPr>
          <w:rFonts w:ascii="Sylfaen" w:hAnsi="Sylfaen"/>
          <w:b/>
          <w:lang w:val="ka-GE"/>
        </w:rPr>
      </w:pPr>
      <w:r w:rsidRPr="008F2B13">
        <w:rPr>
          <w:rFonts w:ascii="Sylfaen" w:hAnsi="Sylfaen"/>
          <w:b/>
          <w:lang w:val="ka-GE"/>
        </w:rPr>
        <w:t>მუხლი 1.</w:t>
      </w:r>
    </w:p>
    <w:p w:rsidR="007D7CD3" w:rsidRDefault="00807E15" w:rsidP="009C6197">
      <w:pPr>
        <w:rPr>
          <w:rFonts w:ascii="Sylfaen" w:hAnsi="Sylfaen"/>
          <w:b/>
          <w:lang w:val="en-US"/>
        </w:rPr>
      </w:pPr>
      <w:r w:rsidRPr="008F2B13">
        <w:rPr>
          <w:rFonts w:ascii="Sylfaen" w:hAnsi="Sylfaen"/>
          <w:b/>
          <w:lang w:val="ka-GE"/>
        </w:rPr>
        <w:t xml:space="preserve"> </w:t>
      </w:r>
      <w:r w:rsidR="00040300" w:rsidRPr="008F2B13">
        <w:rPr>
          <w:rFonts w:ascii="Sylfaen" w:hAnsi="Sylfaen"/>
          <w:b/>
          <w:lang w:val="ka-GE"/>
        </w:rPr>
        <w:t>მუნიციპალიტეტ</w:t>
      </w:r>
      <w:r w:rsidRPr="008F2B13">
        <w:rPr>
          <w:rFonts w:ascii="Sylfaen" w:hAnsi="Sylfaen"/>
          <w:b/>
          <w:lang w:val="ka-GE"/>
        </w:rPr>
        <w:t xml:space="preserve">ის ბიუჯეტის </w:t>
      </w:r>
      <w:r w:rsidR="007D7CD3">
        <w:rPr>
          <w:rFonts w:ascii="Sylfaen" w:hAnsi="Sylfaen"/>
          <w:b/>
          <w:lang w:val="ka-GE"/>
        </w:rPr>
        <w:t>ბალანს</w:t>
      </w:r>
      <w:r w:rsidR="0010781D">
        <w:rPr>
          <w:rFonts w:ascii="Sylfaen" w:hAnsi="Sylfaen"/>
          <w:b/>
          <w:lang w:val="ka-GE"/>
        </w:rPr>
        <w:t>ი</w:t>
      </w:r>
    </w:p>
    <w:p w:rsidR="0083707B" w:rsidRDefault="000642C4" w:rsidP="002F15C0">
      <w:pPr>
        <w:rPr>
          <w:rFonts w:ascii="Sylfaen" w:hAnsi="Sylfaen"/>
          <w:lang w:val="en-US"/>
        </w:rPr>
      </w:pPr>
      <w:r>
        <w:rPr>
          <w:rFonts w:ascii="Sylfaen" w:hAnsi="Sylfaen"/>
          <w:lang w:val="ka-GE"/>
        </w:rPr>
        <w:t xml:space="preserve">  </w:t>
      </w:r>
      <w:r w:rsidR="00807E15" w:rsidRPr="008F2B13">
        <w:rPr>
          <w:rFonts w:ascii="Sylfaen" w:hAnsi="Sylfaen"/>
          <w:lang w:val="ka-GE"/>
        </w:rPr>
        <w:t>გ</w:t>
      </w:r>
      <w:r w:rsidR="004644BC" w:rsidRPr="008F2B13">
        <w:rPr>
          <w:rFonts w:ascii="Sylfaen" w:hAnsi="Sylfaen"/>
          <w:lang w:val="ka-GE"/>
        </w:rPr>
        <w:t>ანისაზღვროს მუნიციპალიტეტის ბიუჯეტის ბალანსი თანდართული რედაქციით:</w:t>
      </w:r>
    </w:p>
    <w:tbl>
      <w:tblPr>
        <w:tblW w:w="10207" w:type="dxa"/>
        <w:tblInd w:w="-176" w:type="dxa"/>
        <w:tblLayout w:type="fixed"/>
        <w:tblLook w:val="04A0" w:firstRow="1" w:lastRow="0" w:firstColumn="1" w:lastColumn="0" w:noHBand="0" w:noVBand="1"/>
      </w:tblPr>
      <w:tblGrid>
        <w:gridCol w:w="1702"/>
        <w:gridCol w:w="850"/>
        <w:gridCol w:w="1134"/>
        <w:gridCol w:w="851"/>
        <w:gridCol w:w="850"/>
        <w:gridCol w:w="1134"/>
        <w:gridCol w:w="851"/>
        <w:gridCol w:w="850"/>
        <w:gridCol w:w="1134"/>
        <w:gridCol w:w="851"/>
      </w:tblGrid>
      <w:tr w:rsidR="00565186" w:rsidRPr="00565186" w:rsidTr="00F97205">
        <w:trPr>
          <w:trHeight w:val="375"/>
          <w:tblHeader/>
        </w:trPr>
        <w:tc>
          <w:tcPr>
            <w:tcW w:w="1702"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565186" w:rsidRPr="00565186" w:rsidRDefault="00565186" w:rsidP="00565186">
            <w:pPr>
              <w:spacing w:after="0" w:line="240" w:lineRule="auto"/>
              <w:jc w:val="center"/>
              <w:rPr>
                <w:rFonts w:ascii="LitNusx" w:eastAsia="Times New Roman" w:hAnsi="LitNusx" w:cs="Arial"/>
                <w:sz w:val="18"/>
                <w:szCs w:val="18"/>
                <w:lang w:val="en-US"/>
              </w:rPr>
            </w:pPr>
            <w:bookmarkStart w:id="0" w:name="RANGE!B3:R55"/>
            <w:r w:rsidRPr="00565186">
              <w:rPr>
                <w:rFonts w:ascii="Sylfaen" w:eastAsia="Times New Roman" w:hAnsi="Sylfaen" w:cs="Sylfaen"/>
                <w:sz w:val="18"/>
                <w:szCs w:val="18"/>
                <w:lang w:val="en-US"/>
              </w:rPr>
              <w:t>დასახელება</w:t>
            </w:r>
            <w:bookmarkEnd w:id="0"/>
          </w:p>
        </w:tc>
        <w:tc>
          <w:tcPr>
            <w:tcW w:w="2835"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2015 წლის ფაქტი</w:t>
            </w:r>
          </w:p>
        </w:tc>
        <w:tc>
          <w:tcPr>
            <w:tcW w:w="2835" w:type="dxa"/>
            <w:gridSpan w:val="3"/>
            <w:tcBorders>
              <w:top w:val="single" w:sz="8" w:space="0" w:color="auto"/>
              <w:left w:val="nil"/>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2016 წლის ფაქტი</w:t>
            </w:r>
          </w:p>
        </w:tc>
        <w:tc>
          <w:tcPr>
            <w:tcW w:w="2835" w:type="dxa"/>
            <w:gridSpan w:val="3"/>
            <w:tcBorders>
              <w:top w:val="single" w:sz="8" w:space="0" w:color="auto"/>
              <w:left w:val="nil"/>
              <w:bottom w:val="single" w:sz="4" w:space="0" w:color="auto"/>
              <w:right w:val="single" w:sz="8" w:space="0" w:color="000000"/>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 xml:space="preserve">2017 წლის გეგმა </w:t>
            </w:r>
          </w:p>
        </w:tc>
      </w:tr>
      <w:tr w:rsidR="00565186" w:rsidRPr="00565186" w:rsidTr="00F97205">
        <w:trPr>
          <w:trHeight w:val="315"/>
          <w:tblHeader/>
        </w:trPr>
        <w:tc>
          <w:tcPr>
            <w:tcW w:w="1702" w:type="dxa"/>
            <w:vMerge/>
            <w:tcBorders>
              <w:top w:val="single" w:sz="8" w:space="0" w:color="auto"/>
              <w:left w:val="single" w:sz="8" w:space="0" w:color="auto"/>
              <w:bottom w:val="single" w:sz="4" w:space="0" w:color="auto"/>
              <w:right w:val="single" w:sz="8" w:space="0" w:color="auto"/>
            </w:tcBorders>
            <w:vAlign w:val="center"/>
            <w:hideMark/>
          </w:tcPr>
          <w:p w:rsidR="00565186" w:rsidRPr="00565186" w:rsidRDefault="00565186" w:rsidP="00565186">
            <w:pPr>
              <w:spacing w:after="0" w:line="240" w:lineRule="auto"/>
              <w:rPr>
                <w:rFonts w:ascii="LitNusx" w:eastAsia="Times New Roman" w:hAnsi="LitNusx" w:cs="Arial"/>
                <w:sz w:val="18"/>
                <w:szCs w:val="18"/>
                <w:lang w:val="en-US"/>
              </w:rPr>
            </w:pPr>
          </w:p>
        </w:tc>
        <w:tc>
          <w:tcPr>
            <w:tcW w:w="850" w:type="dxa"/>
            <w:vMerge w:val="restart"/>
            <w:tcBorders>
              <w:top w:val="nil"/>
              <w:left w:val="single" w:sz="8" w:space="0" w:color="auto"/>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სულ</w:t>
            </w:r>
          </w:p>
        </w:tc>
        <w:tc>
          <w:tcPr>
            <w:tcW w:w="1985" w:type="dxa"/>
            <w:gridSpan w:val="2"/>
            <w:tcBorders>
              <w:top w:val="single" w:sz="4" w:space="0" w:color="auto"/>
              <w:left w:val="nil"/>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4"/>
                <w:szCs w:val="14"/>
                <w:lang w:val="en-US"/>
              </w:rPr>
            </w:pPr>
            <w:r w:rsidRPr="00565186">
              <w:rPr>
                <w:rFonts w:ascii="Sylfaen" w:eastAsia="Times New Roman" w:hAnsi="Sylfaen" w:cs="Arial"/>
                <w:sz w:val="14"/>
                <w:szCs w:val="14"/>
                <w:lang w:val="en-US"/>
              </w:rPr>
              <w:t>მათ შორის</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სულ</w:t>
            </w:r>
          </w:p>
        </w:tc>
        <w:tc>
          <w:tcPr>
            <w:tcW w:w="1985" w:type="dxa"/>
            <w:gridSpan w:val="2"/>
            <w:tcBorders>
              <w:top w:val="single" w:sz="4" w:space="0" w:color="auto"/>
              <w:left w:val="nil"/>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4"/>
                <w:szCs w:val="14"/>
                <w:lang w:val="en-US"/>
              </w:rPr>
            </w:pPr>
            <w:r w:rsidRPr="00565186">
              <w:rPr>
                <w:rFonts w:ascii="Sylfaen" w:eastAsia="Times New Roman" w:hAnsi="Sylfaen" w:cs="Arial"/>
                <w:sz w:val="14"/>
                <w:szCs w:val="14"/>
                <w:lang w:val="en-US"/>
              </w:rPr>
              <w:t>მათ შორის</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სულ</w:t>
            </w:r>
          </w:p>
        </w:tc>
        <w:tc>
          <w:tcPr>
            <w:tcW w:w="1985" w:type="dxa"/>
            <w:gridSpan w:val="2"/>
            <w:tcBorders>
              <w:top w:val="single" w:sz="4" w:space="0" w:color="auto"/>
              <w:left w:val="nil"/>
              <w:bottom w:val="single" w:sz="4" w:space="0" w:color="auto"/>
              <w:right w:val="single" w:sz="8" w:space="0" w:color="000000"/>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4"/>
                <w:szCs w:val="14"/>
                <w:lang w:val="en-US"/>
              </w:rPr>
            </w:pPr>
            <w:r w:rsidRPr="00565186">
              <w:rPr>
                <w:rFonts w:ascii="Sylfaen" w:eastAsia="Times New Roman" w:hAnsi="Sylfaen" w:cs="Arial"/>
                <w:sz w:val="14"/>
                <w:szCs w:val="14"/>
                <w:lang w:val="en-US"/>
              </w:rPr>
              <w:t>მათ შორის</w:t>
            </w:r>
          </w:p>
        </w:tc>
      </w:tr>
      <w:tr w:rsidR="00565186" w:rsidRPr="00565186" w:rsidTr="00F97205">
        <w:trPr>
          <w:trHeight w:val="1050"/>
          <w:tblHeader/>
        </w:trPr>
        <w:tc>
          <w:tcPr>
            <w:tcW w:w="1702" w:type="dxa"/>
            <w:vMerge/>
            <w:tcBorders>
              <w:top w:val="single" w:sz="8" w:space="0" w:color="auto"/>
              <w:left w:val="single" w:sz="8" w:space="0" w:color="auto"/>
              <w:bottom w:val="single" w:sz="4" w:space="0" w:color="auto"/>
              <w:right w:val="single" w:sz="8" w:space="0" w:color="auto"/>
            </w:tcBorders>
            <w:vAlign w:val="center"/>
            <w:hideMark/>
          </w:tcPr>
          <w:p w:rsidR="00565186" w:rsidRPr="00565186" w:rsidRDefault="00565186" w:rsidP="00565186">
            <w:pPr>
              <w:spacing w:after="0" w:line="240" w:lineRule="auto"/>
              <w:rPr>
                <w:rFonts w:ascii="LitNusx" w:eastAsia="Times New Roman" w:hAnsi="LitNusx" w:cs="Arial"/>
                <w:sz w:val="18"/>
                <w:szCs w:val="18"/>
                <w:lang w:val="en-US"/>
              </w:rPr>
            </w:pPr>
          </w:p>
        </w:tc>
        <w:tc>
          <w:tcPr>
            <w:tcW w:w="850" w:type="dxa"/>
            <w:vMerge/>
            <w:tcBorders>
              <w:top w:val="nil"/>
              <w:left w:val="single" w:sz="8" w:space="0" w:color="auto"/>
              <w:bottom w:val="single" w:sz="4" w:space="0" w:color="auto"/>
              <w:right w:val="single" w:sz="4" w:space="0" w:color="auto"/>
            </w:tcBorders>
            <w:vAlign w:val="center"/>
            <w:hideMark/>
          </w:tcPr>
          <w:p w:rsidR="00565186" w:rsidRPr="00565186" w:rsidRDefault="00565186" w:rsidP="00565186">
            <w:pPr>
              <w:spacing w:after="0" w:line="240" w:lineRule="auto"/>
              <w:rPr>
                <w:rFonts w:ascii="Sylfaen" w:eastAsia="Times New Roman" w:hAnsi="Sylfaen" w:cs="Arial"/>
                <w:sz w:val="18"/>
                <w:szCs w:val="18"/>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4"/>
                <w:szCs w:val="14"/>
                <w:lang w:val="en-US"/>
              </w:rPr>
            </w:pPr>
            <w:r w:rsidRPr="00565186">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51" w:type="dxa"/>
            <w:tcBorders>
              <w:top w:val="nil"/>
              <w:left w:val="nil"/>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საკუთარი შემოსავლები</w:t>
            </w:r>
          </w:p>
        </w:tc>
        <w:tc>
          <w:tcPr>
            <w:tcW w:w="850" w:type="dxa"/>
            <w:vMerge/>
            <w:tcBorders>
              <w:top w:val="nil"/>
              <w:left w:val="single" w:sz="4" w:space="0" w:color="auto"/>
              <w:bottom w:val="single" w:sz="4" w:space="0" w:color="auto"/>
              <w:right w:val="single" w:sz="4" w:space="0" w:color="auto"/>
            </w:tcBorders>
            <w:vAlign w:val="center"/>
            <w:hideMark/>
          </w:tcPr>
          <w:p w:rsidR="00565186" w:rsidRPr="00565186" w:rsidRDefault="00565186" w:rsidP="00565186">
            <w:pPr>
              <w:spacing w:after="0" w:line="240" w:lineRule="auto"/>
              <w:rPr>
                <w:rFonts w:ascii="Sylfaen" w:eastAsia="Times New Roman" w:hAnsi="Sylfaen" w:cs="Arial"/>
                <w:sz w:val="18"/>
                <w:szCs w:val="18"/>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4"/>
                <w:szCs w:val="14"/>
                <w:lang w:val="en-US"/>
              </w:rPr>
            </w:pPr>
            <w:r w:rsidRPr="00565186">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51" w:type="dxa"/>
            <w:tcBorders>
              <w:top w:val="nil"/>
              <w:left w:val="nil"/>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საკუთარი შემოსავლები</w:t>
            </w:r>
          </w:p>
        </w:tc>
        <w:tc>
          <w:tcPr>
            <w:tcW w:w="850" w:type="dxa"/>
            <w:vMerge/>
            <w:tcBorders>
              <w:top w:val="nil"/>
              <w:left w:val="single" w:sz="4" w:space="0" w:color="auto"/>
              <w:bottom w:val="single" w:sz="4" w:space="0" w:color="auto"/>
              <w:right w:val="single" w:sz="4" w:space="0" w:color="auto"/>
            </w:tcBorders>
            <w:vAlign w:val="center"/>
            <w:hideMark/>
          </w:tcPr>
          <w:p w:rsidR="00565186" w:rsidRPr="00565186" w:rsidRDefault="00565186" w:rsidP="00565186">
            <w:pPr>
              <w:spacing w:after="0" w:line="240" w:lineRule="auto"/>
              <w:rPr>
                <w:rFonts w:ascii="Sylfaen" w:eastAsia="Times New Roman" w:hAnsi="Sylfaen" w:cs="Arial"/>
                <w:sz w:val="18"/>
                <w:szCs w:val="18"/>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4"/>
                <w:szCs w:val="14"/>
                <w:lang w:val="en-US"/>
              </w:rPr>
            </w:pPr>
            <w:r w:rsidRPr="00565186">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51" w:type="dxa"/>
            <w:tcBorders>
              <w:top w:val="nil"/>
              <w:left w:val="nil"/>
              <w:bottom w:val="single" w:sz="4" w:space="0" w:color="auto"/>
              <w:right w:val="single" w:sz="8"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საკუთარი შემოსავლები</w:t>
            </w:r>
          </w:p>
        </w:tc>
      </w:tr>
      <w:tr w:rsidR="00565186" w:rsidRPr="00565186" w:rsidTr="00F97205">
        <w:trPr>
          <w:trHeight w:val="525"/>
        </w:trPr>
        <w:tc>
          <w:tcPr>
            <w:tcW w:w="1702" w:type="dxa"/>
            <w:tcBorders>
              <w:top w:val="nil"/>
              <w:left w:val="single" w:sz="8" w:space="0" w:color="auto"/>
              <w:bottom w:val="single" w:sz="4" w:space="0" w:color="auto"/>
              <w:right w:val="single" w:sz="8" w:space="0" w:color="auto"/>
            </w:tcBorders>
            <w:shd w:val="clear" w:color="000000" w:fill="FFFFFF"/>
            <w:vAlign w:val="center"/>
            <w:hideMark/>
          </w:tcPr>
          <w:p w:rsidR="00565186" w:rsidRPr="00565186" w:rsidRDefault="00565186" w:rsidP="00565186">
            <w:pPr>
              <w:spacing w:after="0" w:line="240" w:lineRule="auto"/>
              <w:rPr>
                <w:rFonts w:ascii="Sylfaen" w:eastAsia="Times New Roman" w:hAnsi="Sylfaen" w:cs="Arial"/>
                <w:sz w:val="18"/>
                <w:szCs w:val="18"/>
                <w:lang w:val="en-US"/>
              </w:rPr>
            </w:pPr>
            <w:r w:rsidRPr="00565186">
              <w:rPr>
                <w:rFonts w:ascii="Sylfaen" w:eastAsia="Times New Roman" w:hAnsi="Sylfaen" w:cs="Arial"/>
                <w:sz w:val="18"/>
                <w:szCs w:val="18"/>
                <w:lang w:val="en-US"/>
              </w:rPr>
              <w:t>შემოსავლები</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9 556,3</w:t>
            </w:r>
          </w:p>
        </w:tc>
        <w:tc>
          <w:tcPr>
            <w:tcW w:w="1134" w:type="dxa"/>
            <w:tcBorders>
              <w:top w:val="nil"/>
              <w:left w:val="nil"/>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4"/>
                <w:szCs w:val="14"/>
                <w:lang w:val="en-US"/>
              </w:rPr>
            </w:pPr>
            <w:r w:rsidRPr="00565186">
              <w:rPr>
                <w:rFonts w:ascii="Sylfaen" w:eastAsia="Times New Roman" w:hAnsi="Sylfaen" w:cs="Arial"/>
                <w:sz w:val="14"/>
                <w:szCs w:val="14"/>
                <w:lang w:val="en-US"/>
              </w:rPr>
              <w:t>3 458,6</w:t>
            </w:r>
          </w:p>
        </w:tc>
        <w:tc>
          <w:tcPr>
            <w:tcW w:w="851" w:type="dxa"/>
            <w:tcBorders>
              <w:top w:val="nil"/>
              <w:left w:val="nil"/>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6 097,7</w:t>
            </w:r>
          </w:p>
        </w:tc>
        <w:tc>
          <w:tcPr>
            <w:tcW w:w="850" w:type="dxa"/>
            <w:tcBorders>
              <w:top w:val="nil"/>
              <w:left w:val="nil"/>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9 419,6</w:t>
            </w:r>
          </w:p>
        </w:tc>
        <w:tc>
          <w:tcPr>
            <w:tcW w:w="1134" w:type="dxa"/>
            <w:tcBorders>
              <w:top w:val="nil"/>
              <w:left w:val="nil"/>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4"/>
                <w:szCs w:val="14"/>
                <w:lang w:val="en-US"/>
              </w:rPr>
            </w:pPr>
            <w:r w:rsidRPr="00565186">
              <w:rPr>
                <w:rFonts w:ascii="Sylfaen" w:eastAsia="Times New Roman" w:hAnsi="Sylfaen" w:cs="Arial"/>
                <w:sz w:val="14"/>
                <w:szCs w:val="14"/>
                <w:lang w:val="en-US"/>
              </w:rPr>
              <w:t>2 904,9</w:t>
            </w:r>
          </w:p>
        </w:tc>
        <w:tc>
          <w:tcPr>
            <w:tcW w:w="851" w:type="dxa"/>
            <w:tcBorders>
              <w:top w:val="nil"/>
              <w:left w:val="nil"/>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6 514,7</w:t>
            </w:r>
          </w:p>
        </w:tc>
        <w:tc>
          <w:tcPr>
            <w:tcW w:w="850" w:type="dxa"/>
            <w:tcBorders>
              <w:top w:val="nil"/>
              <w:left w:val="nil"/>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9 922,6</w:t>
            </w:r>
          </w:p>
        </w:tc>
        <w:tc>
          <w:tcPr>
            <w:tcW w:w="1134" w:type="dxa"/>
            <w:tcBorders>
              <w:top w:val="nil"/>
              <w:left w:val="nil"/>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4"/>
                <w:szCs w:val="14"/>
                <w:lang w:val="en-US"/>
              </w:rPr>
            </w:pPr>
            <w:r w:rsidRPr="00565186">
              <w:rPr>
                <w:rFonts w:ascii="Sylfaen" w:eastAsia="Times New Roman" w:hAnsi="Sylfaen" w:cs="Arial"/>
                <w:sz w:val="14"/>
                <w:szCs w:val="14"/>
                <w:lang w:val="en-US"/>
              </w:rPr>
              <w:t>3 673,5</w:t>
            </w:r>
          </w:p>
        </w:tc>
        <w:tc>
          <w:tcPr>
            <w:tcW w:w="851" w:type="dxa"/>
            <w:tcBorders>
              <w:top w:val="nil"/>
              <w:left w:val="nil"/>
              <w:bottom w:val="single" w:sz="4" w:space="0" w:color="auto"/>
              <w:right w:val="single" w:sz="8"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6 249,1</w:t>
            </w:r>
          </w:p>
        </w:tc>
      </w:tr>
      <w:tr w:rsidR="00565186" w:rsidRPr="00565186" w:rsidTr="00F97205">
        <w:trPr>
          <w:trHeight w:val="360"/>
        </w:trPr>
        <w:tc>
          <w:tcPr>
            <w:tcW w:w="1702" w:type="dxa"/>
            <w:tcBorders>
              <w:top w:val="nil"/>
              <w:left w:val="single" w:sz="8" w:space="0" w:color="auto"/>
              <w:bottom w:val="single" w:sz="4" w:space="0" w:color="auto"/>
              <w:right w:val="single" w:sz="8" w:space="0" w:color="auto"/>
            </w:tcBorders>
            <w:shd w:val="clear" w:color="000000" w:fill="FFFFFF"/>
            <w:vAlign w:val="center"/>
            <w:hideMark/>
          </w:tcPr>
          <w:p w:rsidR="00565186" w:rsidRPr="00565186" w:rsidRDefault="00565186" w:rsidP="00565186">
            <w:pPr>
              <w:spacing w:after="0" w:line="240" w:lineRule="auto"/>
              <w:rPr>
                <w:rFonts w:ascii="Sylfaen" w:eastAsia="Times New Roman" w:hAnsi="Sylfaen" w:cs="Arial"/>
                <w:sz w:val="18"/>
                <w:szCs w:val="18"/>
                <w:lang w:val="en-US"/>
              </w:rPr>
            </w:pPr>
            <w:r w:rsidRPr="00565186">
              <w:rPr>
                <w:rFonts w:ascii="Sylfaen" w:eastAsia="Times New Roman" w:hAnsi="Sylfaen" w:cs="Arial"/>
                <w:sz w:val="18"/>
                <w:szCs w:val="18"/>
                <w:lang w:val="en-US"/>
              </w:rPr>
              <w:t>გადასახადები</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963,1</w:t>
            </w:r>
          </w:p>
        </w:tc>
        <w:tc>
          <w:tcPr>
            <w:tcW w:w="1134" w:type="dxa"/>
            <w:tcBorders>
              <w:top w:val="nil"/>
              <w:left w:val="nil"/>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4"/>
                <w:szCs w:val="14"/>
                <w:lang w:val="en-US"/>
              </w:rPr>
            </w:pPr>
            <w:r w:rsidRPr="00565186">
              <w:rPr>
                <w:rFonts w:ascii="Sylfaen" w:eastAsia="Times New Roman" w:hAnsi="Sylfaen" w:cs="Arial"/>
                <w:sz w:val="14"/>
                <w:szCs w:val="14"/>
                <w:lang w:val="en-US"/>
              </w:rPr>
              <w:t>0,0</w:t>
            </w:r>
          </w:p>
        </w:tc>
        <w:tc>
          <w:tcPr>
            <w:tcW w:w="851" w:type="dxa"/>
            <w:tcBorders>
              <w:top w:val="nil"/>
              <w:left w:val="nil"/>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963,1</w:t>
            </w:r>
          </w:p>
        </w:tc>
        <w:tc>
          <w:tcPr>
            <w:tcW w:w="850" w:type="dxa"/>
            <w:tcBorders>
              <w:top w:val="nil"/>
              <w:left w:val="nil"/>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1 268,3</w:t>
            </w:r>
          </w:p>
        </w:tc>
        <w:tc>
          <w:tcPr>
            <w:tcW w:w="1134" w:type="dxa"/>
            <w:tcBorders>
              <w:top w:val="nil"/>
              <w:left w:val="nil"/>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4"/>
                <w:szCs w:val="14"/>
                <w:lang w:val="en-US"/>
              </w:rPr>
            </w:pPr>
            <w:r w:rsidRPr="00565186">
              <w:rPr>
                <w:rFonts w:ascii="Sylfaen" w:eastAsia="Times New Roman" w:hAnsi="Sylfaen" w:cs="Arial"/>
                <w:sz w:val="14"/>
                <w:szCs w:val="14"/>
                <w:lang w:val="en-US"/>
              </w:rPr>
              <w:t>0,0</w:t>
            </w:r>
          </w:p>
        </w:tc>
        <w:tc>
          <w:tcPr>
            <w:tcW w:w="851" w:type="dxa"/>
            <w:tcBorders>
              <w:top w:val="nil"/>
              <w:left w:val="nil"/>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1 268,3</w:t>
            </w:r>
          </w:p>
        </w:tc>
        <w:tc>
          <w:tcPr>
            <w:tcW w:w="850" w:type="dxa"/>
            <w:tcBorders>
              <w:top w:val="nil"/>
              <w:left w:val="nil"/>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1 300,0</w:t>
            </w:r>
          </w:p>
        </w:tc>
        <w:tc>
          <w:tcPr>
            <w:tcW w:w="1134" w:type="dxa"/>
            <w:tcBorders>
              <w:top w:val="nil"/>
              <w:left w:val="nil"/>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4"/>
                <w:szCs w:val="14"/>
                <w:lang w:val="en-US"/>
              </w:rPr>
            </w:pPr>
            <w:r w:rsidRPr="00565186">
              <w:rPr>
                <w:rFonts w:ascii="Sylfaen" w:eastAsia="Times New Roman" w:hAnsi="Sylfaen" w:cs="Arial"/>
                <w:sz w:val="14"/>
                <w:szCs w:val="14"/>
                <w:lang w:val="en-US"/>
              </w:rPr>
              <w:t>0,0</w:t>
            </w:r>
          </w:p>
        </w:tc>
        <w:tc>
          <w:tcPr>
            <w:tcW w:w="851" w:type="dxa"/>
            <w:tcBorders>
              <w:top w:val="nil"/>
              <w:left w:val="nil"/>
              <w:bottom w:val="single" w:sz="4" w:space="0" w:color="auto"/>
              <w:right w:val="single" w:sz="8"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1 300,0</w:t>
            </w:r>
          </w:p>
        </w:tc>
      </w:tr>
      <w:tr w:rsidR="00565186" w:rsidRPr="00565186" w:rsidTr="00F97205">
        <w:trPr>
          <w:trHeight w:val="435"/>
        </w:trPr>
        <w:tc>
          <w:tcPr>
            <w:tcW w:w="1702" w:type="dxa"/>
            <w:tcBorders>
              <w:top w:val="nil"/>
              <w:left w:val="single" w:sz="8" w:space="0" w:color="auto"/>
              <w:bottom w:val="single" w:sz="4" w:space="0" w:color="auto"/>
              <w:right w:val="single" w:sz="8" w:space="0" w:color="auto"/>
            </w:tcBorders>
            <w:shd w:val="clear" w:color="000000" w:fill="FFFFFF"/>
            <w:vAlign w:val="center"/>
            <w:hideMark/>
          </w:tcPr>
          <w:p w:rsidR="00565186" w:rsidRPr="00565186" w:rsidRDefault="00565186" w:rsidP="00565186">
            <w:pPr>
              <w:spacing w:after="0" w:line="240" w:lineRule="auto"/>
              <w:rPr>
                <w:rFonts w:ascii="Sylfaen" w:eastAsia="Times New Roman" w:hAnsi="Sylfaen" w:cs="Arial"/>
                <w:sz w:val="18"/>
                <w:szCs w:val="18"/>
                <w:lang w:val="en-US"/>
              </w:rPr>
            </w:pPr>
            <w:r w:rsidRPr="00565186">
              <w:rPr>
                <w:rFonts w:ascii="Sylfaen" w:eastAsia="Times New Roman" w:hAnsi="Sylfaen" w:cs="Arial"/>
                <w:sz w:val="18"/>
                <w:szCs w:val="18"/>
                <w:lang w:val="en-US"/>
              </w:rPr>
              <w:t>გრანტები</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7 764,7</w:t>
            </w:r>
          </w:p>
        </w:tc>
        <w:tc>
          <w:tcPr>
            <w:tcW w:w="1134" w:type="dxa"/>
            <w:tcBorders>
              <w:top w:val="nil"/>
              <w:left w:val="nil"/>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4"/>
                <w:szCs w:val="14"/>
                <w:lang w:val="en-US"/>
              </w:rPr>
            </w:pPr>
            <w:r w:rsidRPr="00565186">
              <w:rPr>
                <w:rFonts w:ascii="Sylfaen" w:eastAsia="Times New Roman" w:hAnsi="Sylfaen" w:cs="Arial"/>
                <w:sz w:val="14"/>
                <w:szCs w:val="14"/>
                <w:lang w:val="en-US"/>
              </w:rPr>
              <w:t>3 458,6</w:t>
            </w:r>
          </w:p>
        </w:tc>
        <w:tc>
          <w:tcPr>
            <w:tcW w:w="851" w:type="dxa"/>
            <w:tcBorders>
              <w:top w:val="nil"/>
              <w:left w:val="nil"/>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4 306,1</w:t>
            </w:r>
          </w:p>
        </w:tc>
        <w:tc>
          <w:tcPr>
            <w:tcW w:w="850" w:type="dxa"/>
            <w:tcBorders>
              <w:top w:val="nil"/>
              <w:left w:val="nil"/>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6 959,0</w:t>
            </w:r>
          </w:p>
        </w:tc>
        <w:tc>
          <w:tcPr>
            <w:tcW w:w="1134" w:type="dxa"/>
            <w:tcBorders>
              <w:top w:val="nil"/>
              <w:left w:val="nil"/>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4"/>
                <w:szCs w:val="14"/>
                <w:lang w:val="en-US"/>
              </w:rPr>
            </w:pPr>
            <w:r w:rsidRPr="00565186">
              <w:rPr>
                <w:rFonts w:ascii="Sylfaen" w:eastAsia="Times New Roman" w:hAnsi="Sylfaen" w:cs="Arial"/>
                <w:sz w:val="14"/>
                <w:szCs w:val="14"/>
                <w:lang w:val="en-US"/>
              </w:rPr>
              <w:t>2 904,9</w:t>
            </w:r>
          </w:p>
        </w:tc>
        <w:tc>
          <w:tcPr>
            <w:tcW w:w="851" w:type="dxa"/>
            <w:tcBorders>
              <w:top w:val="nil"/>
              <w:left w:val="nil"/>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4 054,1</w:t>
            </w:r>
          </w:p>
        </w:tc>
        <w:tc>
          <w:tcPr>
            <w:tcW w:w="850" w:type="dxa"/>
            <w:tcBorders>
              <w:top w:val="nil"/>
              <w:left w:val="nil"/>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7 507,6</w:t>
            </w:r>
          </w:p>
        </w:tc>
        <w:tc>
          <w:tcPr>
            <w:tcW w:w="1134" w:type="dxa"/>
            <w:tcBorders>
              <w:top w:val="nil"/>
              <w:left w:val="nil"/>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4"/>
                <w:szCs w:val="14"/>
                <w:lang w:val="en-US"/>
              </w:rPr>
            </w:pPr>
            <w:r w:rsidRPr="00565186">
              <w:rPr>
                <w:rFonts w:ascii="Sylfaen" w:eastAsia="Times New Roman" w:hAnsi="Sylfaen" w:cs="Arial"/>
                <w:sz w:val="14"/>
                <w:szCs w:val="14"/>
                <w:lang w:val="en-US"/>
              </w:rPr>
              <w:t>3 673,5</w:t>
            </w:r>
          </w:p>
        </w:tc>
        <w:tc>
          <w:tcPr>
            <w:tcW w:w="851" w:type="dxa"/>
            <w:tcBorders>
              <w:top w:val="nil"/>
              <w:left w:val="nil"/>
              <w:bottom w:val="single" w:sz="4" w:space="0" w:color="auto"/>
              <w:right w:val="single" w:sz="8"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3 834,1</w:t>
            </w:r>
          </w:p>
        </w:tc>
      </w:tr>
      <w:tr w:rsidR="00565186" w:rsidRPr="00565186" w:rsidTr="00F97205">
        <w:trPr>
          <w:trHeight w:val="390"/>
        </w:trPr>
        <w:tc>
          <w:tcPr>
            <w:tcW w:w="1702" w:type="dxa"/>
            <w:tcBorders>
              <w:top w:val="nil"/>
              <w:left w:val="single" w:sz="8" w:space="0" w:color="auto"/>
              <w:bottom w:val="single" w:sz="8" w:space="0" w:color="auto"/>
              <w:right w:val="single" w:sz="8" w:space="0" w:color="auto"/>
            </w:tcBorders>
            <w:shd w:val="clear" w:color="000000" w:fill="FFFFFF"/>
            <w:vAlign w:val="center"/>
            <w:hideMark/>
          </w:tcPr>
          <w:p w:rsidR="00565186" w:rsidRPr="00565186" w:rsidRDefault="00565186" w:rsidP="00565186">
            <w:pPr>
              <w:spacing w:after="0" w:line="240" w:lineRule="auto"/>
              <w:rPr>
                <w:rFonts w:ascii="Sylfaen" w:eastAsia="Times New Roman" w:hAnsi="Sylfaen" w:cs="Arial"/>
                <w:sz w:val="18"/>
                <w:szCs w:val="18"/>
                <w:lang w:val="en-US"/>
              </w:rPr>
            </w:pPr>
            <w:r w:rsidRPr="00565186">
              <w:rPr>
                <w:rFonts w:ascii="Sylfaen" w:eastAsia="Times New Roman" w:hAnsi="Sylfaen" w:cs="Arial"/>
                <w:sz w:val="18"/>
                <w:szCs w:val="18"/>
                <w:lang w:val="en-US"/>
              </w:rPr>
              <w:t>სხვა შემოსავლები</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828,5</w:t>
            </w:r>
          </w:p>
        </w:tc>
        <w:tc>
          <w:tcPr>
            <w:tcW w:w="1134" w:type="dxa"/>
            <w:tcBorders>
              <w:top w:val="nil"/>
              <w:left w:val="nil"/>
              <w:bottom w:val="single" w:sz="8"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4"/>
                <w:szCs w:val="14"/>
                <w:lang w:val="en-US"/>
              </w:rPr>
            </w:pPr>
            <w:r w:rsidRPr="00565186">
              <w:rPr>
                <w:rFonts w:ascii="Sylfaen" w:eastAsia="Times New Roman" w:hAnsi="Sylfaen" w:cs="Arial"/>
                <w:sz w:val="14"/>
                <w:szCs w:val="14"/>
                <w:lang w:val="en-US"/>
              </w:rPr>
              <w:t>0,0</w:t>
            </w:r>
          </w:p>
        </w:tc>
        <w:tc>
          <w:tcPr>
            <w:tcW w:w="851" w:type="dxa"/>
            <w:tcBorders>
              <w:top w:val="nil"/>
              <w:left w:val="nil"/>
              <w:bottom w:val="single" w:sz="8"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828,5</w:t>
            </w:r>
          </w:p>
        </w:tc>
        <w:tc>
          <w:tcPr>
            <w:tcW w:w="850" w:type="dxa"/>
            <w:tcBorders>
              <w:top w:val="nil"/>
              <w:left w:val="nil"/>
              <w:bottom w:val="single" w:sz="8"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1 192,3</w:t>
            </w:r>
          </w:p>
        </w:tc>
        <w:tc>
          <w:tcPr>
            <w:tcW w:w="1134" w:type="dxa"/>
            <w:tcBorders>
              <w:top w:val="nil"/>
              <w:left w:val="nil"/>
              <w:bottom w:val="single" w:sz="8"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4"/>
                <w:szCs w:val="14"/>
                <w:lang w:val="en-US"/>
              </w:rPr>
            </w:pPr>
            <w:r w:rsidRPr="00565186">
              <w:rPr>
                <w:rFonts w:ascii="Sylfaen" w:eastAsia="Times New Roman" w:hAnsi="Sylfaen" w:cs="Arial"/>
                <w:sz w:val="14"/>
                <w:szCs w:val="14"/>
                <w:lang w:val="en-US"/>
              </w:rPr>
              <w:t>0,0</w:t>
            </w:r>
          </w:p>
        </w:tc>
        <w:tc>
          <w:tcPr>
            <w:tcW w:w="851" w:type="dxa"/>
            <w:tcBorders>
              <w:top w:val="nil"/>
              <w:left w:val="nil"/>
              <w:bottom w:val="single" w:sz="8"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1 192,3</w:t>
            </w:r>
          </w:p>
        </w:tc>
        <w:tc>
          <w:tcPr>
            <w:tcW w:w="850" w:type="dxa"/>
            <w:tcBorders>
              <w:top w:val="nil"/>
              <w:left w:val="nil"/>
              <w:bottom w:val="single" w:sz="8"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1 115,0</w:t>
            </w:r>
          </w:p>
        </w:tc>
        <w:tc>
          <w:tcPr>
            <w:tcW w:w="1134" w:type="dxa"/>
            <w:tcBorders>
              <w:top w:val="nil"/>
              <w:left w:val="nil"/>
              <w:bottom w:val="single" w:sz="8"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4"/>
                <w:szCs w:val="14"/>
                <w:lang w:val="en-US"/>
              </w:rPr>
            </w:pPr>
            <w:r w:rsidRPr="00565186">
              <w:rPr>
                <w:rFonts w:ascii="Sylfaen" w:eastAsia="Times New Roman" w:hAnsi="Sylfaen" w:cs="Arial"/>
                <w:sz w:val="14"/>
                <w:szCs w:val="14"/>
                <w:lang w:val="en-US"/>
              </w:rPr>
              <w:t>0,0</w:t>
            </w:r>
          </w:p>
        </w:tc>
        <w:tc>
          <w:tcPr>
            <w:tcW w:w="851" w:type="dxa"/>
            <w:tcBorders>
              <w:top w:val="nil"/>
              <w:left w:val="nil"/>
              <w:bottom w:val="single" w:sz="8" w:space="0" w:color="auto"/>
              <w:right w:val="single" w:sz="8"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1 115,0</w:t>
            </w:r>
          </w:p>
        </w:tc>
      </w:tr>
      <w:tr w:rsidR="00565186" w:rsidRPr="00565186" w:rsidTr="00F97205">
        <w:trPr>
          <w:trHeight w:val="390"/>
        </w:trPr>
        <w:tc>
          <w:tcPr>
            <w:tcW w:w="1702"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565186" w:rsidRPr="00565186" w:rsidRDefault="00565186" w:rsidP="00565186">
            <w:pPr>
              <w:spacing w:after="0" w:line="240" w:lineRule="auto"/>
              <w:rPr>
                <w:rFonts w:ascii="Sylfaen" w:eastAsia="Times New Roman" w:hAnsi="Sylfaen" w:cs="Arial"/>
                <w:sz w:val="18"/>
                <w:szCs w:val="18"/>
                <w:lang w:val="en-US"/>
              </w:rPr>
            </w:pPr>
            <w:r w:rsidRPr="00565186">
              <w:rPr>
                <w:rFonts w:ascii="Sylfaen" w:eastAsia="Times New Roman" w:hAnsi="Sylfaen" w:cs="Arial"/>
                <w:sz w:val="18"/>
                <w:szCs w:val="18"/>
                <w:lang w:val="en-US"/>
              </w:rPr>
              <w:t>ხარჯები</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7 052,1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4"/>
                <w:szCs w:val="14"/>
                <w:lang w:val="en-US"/>
              </w:rPr>
            </w:pPr>
            <w:r w:rsidRPr="00565186">
              <w:rPr>
                <w:rFonts w:ascii="Sylfaen" w:eastAsia="Times New Roman" w:hAnsi="Sylfaen" w:cs="Arial"/>
                <w:sz w:val="14"/>
                <w:szCs w:val="14"/>
                <w:lang w:val="en-US"/>
              </w:rPr>
              <w:t>494,1</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6 558,0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6 884,8</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4"/>
                <w:szCs w:val="14"/>
                <w:lang w:val="en-US"/>
              </w:rPr>
            </w:pPr>
            <w:r w:rsidRPr="00565186">
              <w:rPr>
                <w:rFonts w:ascii="Sylfaen" w:eastAsia="Times New Roman" w:hAnsi="Sylfaen" w:cs="Arial"/>
                <w:sz w:val="14"/>
                <w:szCs w:val="14"/>
                <w:lang w:val="en-US"/>
              </w:rPr>
              <w:t>549,3</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6 335,5</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5 984,2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4"/>
                <w:szCs w:val="14"/>
                <w:lang w:val="en-US"/>
              </w:rPr>
            </w:pPr>
            <w:r w:rsidRPr="00565186">
              <w:rPr>
                <w:rFonts w:ascii="Sylfaen" w:eastAsia="Times New Roman" w:hAnsi="Sylfaen" w:cs="Arial"/>
                <w:sz w:val="14"/>
                <w:szCs w:val="14"/>
                <w:lang w:val="en-US"/>
              </w:rPr>
              <w:t>183,3</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5 800,9</w:t>
            </w:r>
          </w:p>
        </w:tc>
      </w:tr>
      <w:tr w:rsidR="00565186" w:rsidRPr="00565186" w:rsidTr="00F97205">
        <w:trPr>
          <w:trHeight w:val="540"/>
        </w:trPr>
        <w:tc>
          <w:tcPr>
            <w:tcW w:w="1702" w:type="dxa"/>
            <w:tcBorders>
              <w:top w:val="nil"/>
              <w:left w:val="single" w:sz="8" w:space="0" w:color="auto"/>
              <w:bottom w:val="single" w:sz="4" w:space="0" w:color="auto"/>
              <w:right w:val="single" w:sz="8" w:space="0" w:color="auto"/>
            </w:tcBorders>
            <w:shd w:val="clear" w:color="000000" w:fill="FFFFFF"/>
            <w:vAlign w:val="center"/>
            <w:hideMark/>
          </w:tcPr>
          <w:p w:rsidR="00565186" w:rsidRPr="00565186" w:rsidRDefault="00565186" w:rsidP="00565186">
            <w:pPr>
              <w:spacing w:after="0" w:line="240" w:lineRule="auto"/>
              <w:rPr>
                <w:rFonts w:ascii="Sylfaen" w:eastAsia="Times New Roman" w:hAnsi="Sylfaen" w:cs="Arial"/>
                <w:sz w:val="18"/>
                <w:szCs w:val="18"/>
                <w:lang w:val="en-US"/>
              </w:rPr>
            </w:pPr>
            <w:r w:rsidRPr="00565186">
              <w:rPr>
                <w:rFonts w:ascii="Sylfaen" w:eastAsia="Times New Roman" w:hAnsi="Sylfaen" w:cs="Arial"/>
                <w:sz w:val="18"/>
                <w:szCs w:val="18"/>
                <w:lang w:val="en-US"/>
              </w:rPr>
              <w:t>შრომის ანაზღაურება</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1 521,2</w:t>
            </w:r>
          </w:p>
        </w:tc>
        <w:tc>
          <w:tcPr>
            <w:tcW w:w="1134" w:type="dxa"/>
            <w:tcBorders>
              <w:top w:val="nil"/>
              <w:left w:val="nil"/>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4"/>
                <w:szCs w:val="14"/>
                <w:lang w:val="en-US"/>
              </w:rPr>
            </w:pPr>
            <w:r w:rsidRPr="00565186">
              <w:rPr>
                <w:rFonts w:ascii="Sylfaen" w:eastAsia="Times New Roman" w:hAnsi="Sylfaen" w:cs="Arial"/>
                <w:sz w:val="14"/>
                <w:szCs w:val="14"/>
                <w:lang w:val="en-US"/>
              </w:rPr>
              <w:t>26,0</w:t>
            </w:r>
          </w:p>
        </w:tc>
        <w:tc>
          <w:tcPr>
            <w:tcW w:w="851" w:type="dxa"/>
            <w:tcBorders>
              <w:top w:val="nil"/>
              <w:left w:val="nil"/>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1 495,2</w:t>
            </w:r>
          </w:p>
        </w:tc>
        <w:tc>
          <w:tcPr>
            <w:tcW w:w="850" w:type="dxa"/>
            <w:tcBorders>
              <w:top w:val="nil"/>
              <w:left w:val="nil"/>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1 631,8</w:t>
            </w:r>
          </w:p>
        </w:tc>
        <w:tc>
          <w:tcPr>
            <w:tcW w:w="1134" w:type="dxa"/>
            <w:tcBorders>
              <w:top w:val="nil"/>
              <w:left w:val="nil"/>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4"/>
                <w:szCs w:val="14"/>
                <w:lang w:val="en-US"/>
              </w:rPr>
            </w:pPr>
            <w:r w:rsidRPr="00565186">
              <w:rPr>
                <w:rFonts w:ascii="Sylfaen" w:eastAsia="Times New Roman" w:hAnsi="Sylfaen" w:cs="Arial"/>
                <w:sz w:val="14"/>
                <w:szCs w:val="14"/>
                <w:lang w:val="en-US"/>
              </w:rPr>
              <w:t>86,1</w:t>
            </w:r>
          </w:p>
        </w:tc>
        <w:tc>
          <w:tcPr>
            <w:tcW w:w="851" w:type="dxa"/>
            <w:tcBorders>
              <w:top w:val="nil"/>
              <w:left w:val="nil"/>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1 545,7</w:t>
            </w:r>
          </w:p>
        </w:tc>
        <w:tc>
          <w:tcPr>
            <w:tcW w:w="850" w:type="dxa"/>
            <w:tcBorders>
              <w:top w:val="nil"/>
              <w:left w:val="nil"/>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1 542,0</w:t>
            </w:r>
          </w:p>
        </w:tc>
        <w:tc>
          <w:tcPr>
            <w:tcW w:w="1134" w:type="dxa"/>
            <w:tcBorders>
              <w:top w:val="nil"/>
              <w:left w:val="nil"/>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4"/>
                <w:szCs w:val="14"/>
                <w:lang w:val="en-US"/>
              </w:rPr>
            </w:pPr>
            <w:r w:rsidRPr="00565186">
              <w:rPr>
                <w:rFonts w:ascii="Sylfaen" w:eastAsia="Times New Roman" w:hAnsi="Sylfaen" w:cs="Arial"/>
                <w:sz w:val="14"/>
                <w:szCs w:val="14"/>
                <w:lang w:val="en-US"/>
              </w:rPr>
              <w:t>66,0</w:t>
            </w:r>
          </w:p>
        </w:tc>
        <w:tc>
          <w:tcPr>
            <w:tcW w:w="851" w:type="dxa"/>
            <w:tcBorders>
              <w:top w:val="nil"/>
              <w:left w:val="nil"/>
              <w:bottom w:val="single" w:sz="4" w:space="0" w:color="auto"/>
              <w:right w:val="single" w:sz="8"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1 476,0</w:t>
            </w:r>
          </w:p>
        </w:tc>
      </w:tr>
      <w:tr w:rsidR="00565186" w:rsidRPr="00565186" w:rsidTr="00F97205">
        <w:trPr>
          <w:trHeight w:val="525"/>
        </w:trPr>
        <w:tc>
          <w:tcPr>
            <w:tcW w:w="1702" w:type="dxa"/>
            <w:tcBorders>
              <w:top w:val="nil"/>
              <w:left w:val="single" w:sz="8" w:space="0" w:color="auto"/>
              <w:bottom w:val="single" w:sz="8" w:space="0" w:color="auto"/>
              <w:right w:val="single" w:sz="8" w:space="0" w:color="auto"/>
            </w:tcBorders>
            <w:shd w:val="clear" w:color="000000" w:fill="FFFFFF"/>
            <w:vAlign w:val="center"/>
            <w:hideMark/>
          </w:tcPr>
          <w:p w:rsidR="00565186" w:rsidRPr="00565186" w:rsidRDefault="00565186" w:rsidP="00565186">
            <w:pPr>
              <w:spacing w:after="0" w:line="240" w:lineRule="auto"/>
              <w:rPr>
                <w:rFonts w:ascii="Sylfaen" w:eastAsia="Times New Roman" w:hAnsi="Sylfaen" w:cs="Arial"/>
                <w:sz w:val="18"/>
                <w:szCs w:val="18"/>
                <w:lang w:val="en-US"/>
              </w:rPr>
            </w:pPr>
            <w:r w:rsidRPr="00565186">
              <w:rPr>
                <w:rFonts w:ascii="Sylfaen" w:eastAsia="Times New Roman" w:hAnsi="Sylfaen" w:cs="Arial"/>
                <w:sz w:val="18"/>
                <w:szCs w:val="18"/>
                <w:lang w:val="en-US"/>
              </w:rPr>
              <w:t>საქონელი და მომსახურება</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980,6</w:t>
            </w:r>
          </w:p>
        </w:tc>
        <w:tc>
          <w:tcPr>
            <w:tcW w:w="1134" w:type="dxa"/>
            <w:tcBorders>
              <w:top w:val="nil"/>
              <w:left w:val="nil"/>
              <w:bottom w:val="single" w:sz="8"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4"/>
                <w:szCs w:val="14"/>
                <w:lang w:val="en-US"/>
              </w:rPr>
            </w:pPr>
            <w:r w:rsidRPr="00565186">
              <w:rPr>
                <w:rFonts w:ascii="Sylfaen" w:eastAsia="Times New Roman" w:hAnsi="Sylfaen" w:cs="Arial"/>
                <w:sz w:val="14"/>
                <w:szCs w:val="14"/>
                <w:lang w:val="en-US"/>
              </w:rPr>
              <w:t>274,0</w:t>
            </w:r>
          </w:p>
        </w:tc>
        <w:tc>
          <w:tcPr>
            <w:tcW w:w="851" w:type="dxa"/>
            <w:tcBorders>
              <w:top w:val="nil"/>
              <w:left w:val="nil"/>
              <w:bottom w:val="single" w:sz="8"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706,6</w:t>
            </w:r>
          </w:p>
        </w:tc>
        <w:tc>
          <w:tcPr>
            <w:tcW w:w="850" w:type="dxa"/>
            <w:tcBorders>
              <w:top w:val="nil"/>
              <w:left w:val="nil"/>
              <w:bottom w:val="single" w:sz="8"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877,5</w:t>
            </w:r>
          </w:p>
        </w:tc>
        <w:tc>
          <w:tcPr>
            <w:tcW w:w="1134" w:type="dxa"/>
            <w:tcBorders>
              <w:top w:val="nil"/>
              <w:left w:val="nil"/>
              <w:bottom w:val="single" w:sz="8"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4"/>
                <w:szCs w:val="14"/>
                <w:lang w:val="en-US"/>
              </w:rPr>
            </w:pPr>
            <w:r w:rsidRPr="00565186">
              <w:rPr>
                <w:rFonts w:ascii="Sylfaen" w:eastAsia="Times New Roman" w:hAnsi="Sylfaen" w:cs="Arial"/>
                <w:sz w:val="14"/>
                <w:szCs w:val="14"/>
                <w:lang w:val="en-US"/>
              </w:rPr>
              <w:t>292,2</w:t>
            </w:r>
          </w:p>
        </w:tc>
        <w:tc>
          <w:tcPr>
            <w:tcW w:w="851" w:type="dxa"/>
            <w:tcBorders>
              <w:top w:val="nil"/>
              <w:left w:val="nil"/>
              <w:bottom w:val="single" w:sz="8"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585,3</w:t>
            </w:r>
          </w:p>
        </w:tc>
        <w:tc>
          <w:tcPr>
            <w:tcW w:w="850" w:type="dxa"/>
            <w:tcBorders>
              <w:top w:val="nil"/>
              <w:left w:val="nil"/>
              <w:bottom w:val="single" w:sz="8"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594,9</w:t>
            </w:r>
          </w:p>
        </w:tc>
        <w:tc>
          <w:tcPr>
            <w:tcW w:w="1134" w:type="dxa"/>
            <w:tcBorders>
              <w:top w:val="nil"/>
              <w:left w:val="nil"/>
              <w:bottom w:val="single" w:sz="8"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4"/>
                <w:szCs w:val="14"/>
                <w:lang w:val="en-US"/>
              </w:rPr>
            </w:pPr>
            <w:r w:rsidRPr="00565186">
              <w:rPr>
                <w:rFonts w:ascii="Sylfaen" w:eastAsia="Times New Roman" w:hAnsi="Sylfaen" w:cs="Arial"/>
                <w:sz w:val="14"/>
                <w:szCs w:val="14"/>
                <w:lang w:val="en-US"/>
              </w:rPr>
              <w:t>17,4</w:t>
            </w:r>
          </w:p>
        </w:tc>
        <w:tc>
          <w:tcPr>
            <w:tcW w:w="851" w:type="dxa"/>
            <w:tcBorders>
              <w:top w:val="nil"/>
              <w:left w:val="nil"/>
              <w:bottom w:val="single" w:sz="8" w:space="0" w:color="auto"/>
              <w:right w:val="single" w:sz="8"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577,5</w:t>
            </w:r>
          </w:p>
        </w:tc>
      </w:tr>
      <w:tr w:rsidR="00565186" w:rsidRPr="00565186" w:rsidTr="00F97205">
        <w:trPr>
          <w:trHeight w:val="405"/>
        </w:trPr>
        <w:tc>
          <w:tcPr>
            <w:tcW w:w="1702"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565186" w:rsidRPr="00565186" w:rsidRDefault="00565186" w:rsidP="00565186">
            <w:pPr>
              <w:spacing w:after="0" w:line="240" w:lineRule="auto"/>
              <w:rPr>
                <w:rFonts w:ascii="Sylfaen" w:eastAsia="Times New Roman" w:hAnsi="Sylfaen" w:cs="Arial"/>
                <w:sz w:val="18"/>
                <w:szCs w:val="18"/>
                <w:lang w:val="en-US"/>
              </w:rPr>
            </w:pPr>
            <w:r w:rsidRPr="00565186">
              <w:rPr>
                <w:rFonts w:ascii="Sylfaen" w:eastAsia="Times New Roman" w:hAnsi="Sylfaen" w:cs="Arial"/>
                <w:sz w:val="18"/>
                <w:szCs w:val="18"/>
                <w:lang w:val="en-US"/>
              </w:rPr>
              <w:t>სუბსიდიები</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3 729,8</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4"/>
                <w:szCs w:val="14"/>
                <w:lang w:val="en-US"/>
              </w:rPr>
            </w:pPr>
            <w:r w:rsidRPr="00565186">
              <w:rPr>
                <w:rFonts w:ascii="Sylfaen" w:eastAsia="Times New Roman" w:hAnsi="Sylfaen" w:cs="Arial"/>
                <w:sz w:val="14"/>
                <w:szCs w:val="14"/>
                <w:lang w:val="en-US"/>
              </w:rPr>
              <w:t>110,0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3 619,8</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3 621,9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4"/>
                <w:szCs w:val="14"/>
                <w:lang w:val="en-US"/>
              </w:rPr>
            </w:pPr>
            <w:r w:rsidRPr="00565186">
              <w:rPr>
                <w:rFonts w:ascii="Sylfaen" w:eastAsia="Times New Roman" w:hAnsi="Sylfaen" w:cs="Arial"/>
                <w:sz w:val="14"/>
                <w:szCs w:val="14"/>
                <w:lang w:val="en-US"/>
              </w:rPr>
              <w:t>49,0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3 572,9</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565186" w:rsidRPr="00565186" w:rsidRDefault="00DA29E9" w:rsidP="00565186">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3 27</w:t>
            </w:r>
            <w:r w:rsidR="00565186" w:rsidRPr="00565186">
              <w:rPr>
                <w:rFonts w:ascii="Sylfaen" w:eastAsia="Times New Roman" w:hAnsi="Sylfaen" w:cs="Arial"/>
                <w:sz w:val="18"/>
                <w:szCs w:val="18"/>
                <w:lang w:val="en-US"/>
              </w:rPr>
              <w:t>0,8</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4"/>
                <w:szCs w:val="14"/>
                <w:lang w:val="en-US"/>
              </w:rPr>
            </w:pPr>
            <w:r w:rsidRPr="00565186">
              <w:rPr>
                <w:rFonts w:ascii="Sylfaen" w:eastAsia="Times New Roman" w:hAnsi="Sylfaen" w:cs="Arial"/>
                <w:sz w:val="14"/>
                <w:szCs w:val="14"/>
                <w:lang w:val="en-US"/>
              </w:rPr>
              <w:t>77,9</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565186" w:rsidRPr="00565186" w:rsidRDefault="00DA29E9" w:rsidP="00565186">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3 192</w:t>
            </w:r>
            <w:r w:rsidR="00565186" w:rsidRPr="00565186">
              <w:rPr>
                <w:rFonts w:ascii="Sylfaen" w:eastAsia="Times New Roman" w:hAnsi="Sylfaen" w:cs="Arial"/>
                <w:sz w:val="18"/>
                <w:szCs w:val="18"/>
                <w:lang w:val="en-US"/>
              </w:rPr>
              <w:t>,9</w:t>
            </w:r>
          </w:p>
        </w:tc>
      </w:tr>
      <w:tr w:rsidR="00565186" w:rsidRPr="00565186" w:rsidTr="00F97205">
        <w:trPr>
          <w:trHeight w:val="360"/>
        </w:trPr>
        <w:tc>
          <w:tcPr>
            <w:tcW w:w="1702" w:type="dxa"/>
            <w:tcBorders>
              <w:top w:val="nil"/>
              <w:left w:val="single" w:sz="8" w:space="0" w:color="auto"/>
              <w:bottom w:val="single" w:sz="4" w:space="0" w:color="auto"/>
              <w:right w:val="single" w:sz="8" w:space="0" w:color="auto"/>
            </w:tcBorders>
            <w:shd w:val="clear" w:color="000000" w:fill="FFFFFF"/>
            <w:vAlign w:val="center"/>
            <w:hideMark/>
          </w:tcPr>
          <w:p w:rsidR="00565186" w:rsidRPr="00565186" w:rsidRDefault="00565186" w:rsidP="00565186">
            <w:pPr>
              <w:spacing w:after="0" w:line="240" w:lineRule="auto"/>
              <w:rPr>
                <w:rFonts w:ascii="Sylfaen" w:eastAsia="Times New Roman" w:hAnsi="Sylfaen" w:cs="Arial"/>
                <w:sz w:val="18"/>
                <w:szCs w:val="18"/>
                <w:lang w:val="en-US"/>
              </w:rPr>
            </w:pPr>
            <w:r w:rsidRPr="00565186">
              <w:rPr>
                <w:rFonts w:ascii="Sylfaen" w:eastAsia="Times New Roman" w:hAnsi="Sylfaen" w:cs="Arial"/>
                <w:sz w:val="18"/>
                <w:szCs w:val="18"/>
                <w:lang w:val="en-US"/>
              </w:rPr>
              <w:t>გრანტები</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178,1</w:t>
            </w:r>
          </w:p>
        </w:tc>
        <w:tc>
          <w:tcPr>
            <w:tcW w:w="1134" w:type="dxa"/>
            <w:tcBorders>
              <w:top w:val="nil"/>
              <w:left w:val="nil"/>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4"/>
                <w:szCs w:val="14"/>
                <w:lang w:val="en-US"/>
              </w:rPr>
            </w:pPr>
            <w:r w:rsidRPr="00565186">
              <w:rPr>
                <w:rFonts w:ascii="Sylfaen" w:eastAsia="Times New Roman" w:hAnsi="Sylfaen" w:cs="Arial"/>
                <w:sz w:val="14"/>
                <w:szCs w:val="14"/>
                <w:lang w:val="en-US"/>
              </w:rPr>
              <w:t>0,0</w:t>
            </w:r>
          </w:p>
        </w:tc>
        <w:tc>
          <w:tcPr>
            <w:tcW w:w="851" w:type="dxa"/>
            <w:tcBorders>
              <w:top w:val="nil"/>
              <w:left w:val="nil"/>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178,1</w:t>
            </w:r>
          </w:p>
        </w:tc>
        <w:tc>
          <w:tcPr>
            <w:tcW w:w="850" w:type="dxa"/>
            <w:tcBorders>
              <w:top w:val="nil"/>
              <w:left w:val="nil"/>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102,5</w:t>
            </w:r>
          </w:p>
        </w:tc>
        <w:tc>
          <w:tcPr>
            <w:tcW w:w="1134" w:type="dxa"/>
            <w:tcBorders>
              <w:top w:val="nil"/>
              <w:left w:val="nil"/>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4"/>
                <w:szCs w:val="14"/>
                <w:lang w:val="en-US"/>
              </w:rPr>
            </w:pPr>
            <w:r w:rsidRPr="00565186">
              <w:rPr>
                <w:rFonts w:ascii="Sylfaen" w:eastAsia="Times New Roman" w:hAnsi="Sylfaen" w:cs="Arial"/>
                <w:sz w:val="14"/>
                <w:szCs w:val="14"/>
                <w:lang w:val="en-US"/>
              </w:rPr>
              <w:t>0,0</w:t>
            </w:r>
          </w:p>
        </w:tc>
        <w:tc>
          <w:tcPr>
            <w:tcW w:w="851" w:type="dxa"/>
            <w:tcBorders>
              <w:top w:val="nil"/>
              <w:left w:val="nil"/>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102,5</w:t>
            </w:r>
          </w:p>
        </w:tc>
        <w:tc>
          <w:tcPr>
            <w:tcW w:w="850" w:type="dxa"/>
            <w:tcBorders>
              <w:top w:val="nil"/>
              <w:left w:val="nil"/>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0,4</w:t>
            </w:r>
          </w:p>
        </w:tc>
        <w:tc>
          <w:tcPr>
            <w:tcW w:w="1134" w:type="dxa"/>
            <w:tcBorders>
              <w:top w:val="nil"/>
              <w:left w:val="nil"/>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4"/>
                <w:szCs w:val="14"/>
                <w:lang w:val="en-US"/>
              </w:rPr>
            </w:pPr>
            <w:r w:rsidRPr="00565186">
              <w:rPr>
                <w:rFonts w:ascii="Sylfaen" w:eastAsia="Times New Roman" w:hAnsi="Sylfaen" w:cs="Arial"/>
                <w:sz w:val="14"/>
                <w:szCs w:val="14"/>
                <w:lang w:val="en-US"/>
              </w:rPr>
              <w:t>0,0</w:t>
            </w:r>
          </w:p>
        </w:tc>
        <w:tc>
          <w:tcPr>
            <w:tcW w:w="851" w:type="dxa"/>
            <w:tcBorders>
              <w:top w:val="nil"/>
              <w:left w:val="nil"/>
              <w:bottom w:val="single" w:sz="4" w:space="0" w:color="auto"/>
              <w:right w:val="single" w:sz="8"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0,4</w:t>
            </w:r>
          </w:p>
        </w:tc>
      </w:tr>
      <w:tr w:rsidR="00565186" w:rsidRPr="00565186" w:rsidTr="00F97205">
        <w:trPr>
          <w:trHeight w:val="510"/>
        </w:trPr>
        <w:tc>
          <w:tcPr>
            <w:tcW w:w="1702" w:type="dxa"/>
            <w:tcBorders>
              <w:top w:val="nil"/>
              <w:left w:val="single" w:sz="8" w:space="0" w:color="auto"/>
              <w:bottom w:val="single" w:sz="4" w:space="0" w:color="auto"/>
              <w:right w:val="single" w:sz="8" w:space="0" w:color="auto"/>
            </w:tcBorders>
            <w:shd w:val="clear" w:color="000000" w:fill="FFFFFF"/>
            <w:vAlign w:val="center"/>
            <w:hideMark/>
          </w:tcPr>
          <w:p w:rsidR="00565186" w:rsidRPr="00565186" w:rsidRDefault="00565186" w:rsidP="00565186">
            <w:pPr>
              <w:spacing w:after="0" w:line="240" w:lineRule="auto"/>
              <w:rPr>
                <w:rFonts w:ascii="Sylfaen" w:eastAsia="Times New Roman" w:hAnsi="Sylfaen" w:cs="Arial"/>
                <w:sz w:val="18"/>
                <w:szCs w:val="18"/>
                <w:lang w:val="en-US"/>
              </w:rPr>
            </w:pPr>
            <w:r w:rsidRPr="00565186">
              <w:rPr>
                <w:rFonts w:ascii="Sylfaen" w:eastAsia="Times New Roman" w:hAnsi="Sylfaen" w:cs="Arial"/>
                <w:sz w:val="18"/>
                <w:szCs w:val="18"/>
                <w:lang w:val="en-US"/>
              </w:rPr>
              <w:t>სოციალური უზრუნველყოფა</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544,6</w:t>
            </w:r>
          </w:p>
        </w:tc>
        <w:tc>
          <w:tcPr>
            <w:tcW w:w="1134" w:type="dxa"/>
            <w:tcBorders>
              <w:top w:val="nil"/>
              <w:left w:val="nil"/>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4"/>
                <w:szCs w:val="14"/>
                <w:lang w:val="en-US"/>
              </w:rPr>
            </w:pPr>
            <w:r w:rsidRPr="00565186">
              <w:rPr>
                <w:rFonts w:ascii="Sylfaen" w:eastAsia="Times New Roman" w:hAnsi="Sylfaen" w:cs="Arial"/>
                <w:sz w:val="14"/>
                <w:szCs w:val="14"/>
                <w:lang w:val="en-US"/>
              </w:rPr>
              <w:t>2,0</w:t>
            </w:r>
          </w:p>
        </w:tc>
        <w:tc>
          <w:tcPr>
            <w:tcW w:w="851" w:type="dxa"/>
            <w:tcBorders>
              <w:top w:val="nil"/>
              <w:left w:val="nil"/>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542,6</w:t>
            </w:r>
          </w:p>
        </w:tc>
        <w:tc>
          <w:tcPr>
            <w:tcW w:w="850" w:type="dxa"/>
            <w:tcBorders>
              <w:top w:val="nil"/>
              <w:left w:val="nil"/>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513,2</w:t>
            </w:r>
          </w:p>
        </w:tc>
        <w:tc>
          <w:tcPr>
            <w:tcW w:w="1134" w:type="dxa"/>
            <w:tcBorders>
              <w:top w:val="nil"/>
              <w:left w:val="nil"/>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4"/>
                <w:szCs w:val="14"/>
                <w:lang w:val="en-US"/>
              </w:rPr>
            </w:pPr>
            <w:r w:rsidRPr="00565186">
              <w:rPr>
                <w:rFonts w:ascii="Sylfaen" w:eastAsia="Times New Roman" w:hAnsi="Sylfaen" w:cs="Arial"/>
                <w:sz w:val="14"/>
                <w:szCs w:val="14"/>
                <w:lang w:val="en-US"/>
              </w:rPr>
              <w:t>2,9</w:t>
            </w:r>
          </w:p>
        </w:tc>
        <w:tc>
          <w:tcPr>
            <w:tcW w:w="851" w:type="dxa"/>
            <w:tcBorders>
              <w:top w:val="nil"/>
              <w:left w:val="nil"/>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510,3</w:t>
            </w:r>
          </w:p>
        </w:tc>
        <w:tc>
          <w:tcPr>
            <w:tcW w:w="850" w:type="dxa"/>
            <w:tcBorders>
              <w:top w:val="nil"/>
              <w:left w:val="nil"/>
              <w:bottom w:val="single" w:sz="4" w:space="0" w:color="auto"/>
              <w:right w:val="single" w:sz="4" w:space="0" w:color="auto"/>
            </w:tcBorders>
            <w:shd w:val="clear" w:color="000000" w:fill="FFFFFF"/>
            <w:vAlign w:val="center"/>
            <w:hideMark/>
          </w:tcPr>
          <w:p w:rsidR="00565186" w:rsidRPr="00565186" w:rsidRDefault="00DA29E9" w:rsidP="00565186">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49</w:t>
            </w:r>
            <w:r w:rsidR="00565186" w:rsidRPr="00565186">
              <w:rPr>
                <w:rFonts w:ascii="Sylfaen" w:eastAsia="Times New Roman" w:hAnsi="Sylfaen" w:cs="Arial"/>
                <w:sz w:val="18"/>
                <w:szCs w:val="18"/>
                <w:lang w:val="en-US"/>
              </w:rPr>
              <w:t>4,9</w:t>
            </w:r>
          </w:p>
        </w:tc>
        <w:tc>
          <w:tcPr>
            <w:tcW w:w="1134" w:type="dxa"/>
            <w:tcBorders>
              <w:top w:val="nil"/>
              <w:left w:val="nil"/>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4"/>
                <w:szCs w:val="14"/>
                <w:lang w:val="en-US"/>
              </w:rPr>
            </w:pPr>
            <w:r w:rsidRPr="00565186">
              <w:rPr>
                <w:rFonts w:ascii="Sylfaen" w:eastAsia="Times New Roman" w:hAnsi="Sylfaen" w:cs="Arial"/>
                <w:sz w:val="14"/>
                <w:szCs w:val="14"/>
                <w:lang w:val="en-US"/>
              </w:rPr>
              <w:t>2,0</w:t>
            </w:r>
          </w:p>
        </w:tc>
        <w:tc>
          <w:tcPr>
            <w:tcW w:w="851" w:type="dxa"/>
            <w:tcBorders>
              <w:top w:val="nil"/>
              <w:left w:val="nil"/>
              <w:bottom w:val="single" w:sz="4" w:space="0" w:color="auto"/>
              <w:right w:val="single" w:sz="8" w:space="0" w:color="auto"/>
            </w:tcBorders>
            <w:shd w:val="clear" w:color="000000" w:fill="FFFFFF"/>
            <w:vAlign w:val="center"/>
            <w:hideMark/>
          </w:tcPr>
          <w:p w:rsidR="00565186" w:rsidRPr="00565186" w:rsidRDefault="00DA29E9" w:rsidP="00565186">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49</w:t>
            </w:r>
            <w:r w:rsidR="00565186" w:rsidRPr="00565186">
              <w:rPr>
                <w:rFonts w:ascii="Sylfaen" w:eastAsia="Times New Roman" w:hAnsi="Sylfaen" w:cs="Arial"/>
                <w:sz w:val="18"/>
                <w:szCs w:val="18"/>
                <w:lang w:val="en-US"/>
              </w:rPr>
              <w:t>2,9</w:t>
            </w:r>
          </w:p>
        </w:tc>
      </w:tr>
      <w:tr w:rsidR="00565186" w:rsidRPr="00565186" w:rsidTr="00F97205">
        <w:trPr>
          <w:trHeight w:val="405"/>
        </w:trPr>
        <w:tc>
          <w:tcPr>
            <w:tcW w:w="1702" w:type="dxa"/>
            <w:tcBorders>
              <w:top w:val="nil"/>
              <w:left w:val="single" w:sz="8" w:space="0" w:color="auto"/>
              <w:bottom w:val="single" w:sz="8" w:space="0" w:color="auto"/>
              <w:right w:val="single" w:sz="8" w:space="0" w:color="auto"/>
            </w:tcBorders>
            <w:shd w:val="clear" w:color="000000" w:fill="FFFFFF"/>
            <w:vAlign w:val="center"/>
            <w:hideMark/>
          </w:tcPr>
          <w:p w:rsidR="00565186" w:rsidRPr="00565186" w:rsidRDefault="00565186" w:rsidP="00565186">
            <w:pPr>
              <w:spacing w:after="0" w:line="240" w:lineRule="auto"/>
              <w:rPr>
                <w:rFonts w:ascii="Sylfaen" w:eastAsia="Times New Roman" w:hAnsi="Sylfaen" w:cs="Arial"/>
                <w:sz w:val="18"/>
                <w:szCs w:val="18"/>
                <w:lang w:val="en-US"/>
              </w:rPr>
            </w:pPr>
            <w:r w:rsidRPr="00565186">
              <w:rPr>
                <w:rFonts w:ascii="Sylfaen" w:eastAsia="Times New Roman" w:hAnsi="Sylfaen" w:cs="Arial"/>
                <w:sz w:val="18"/>
                <w:szCs w:val="18"/>
                <w:lang w:val="en-US"/>
              </w:rPr>
              <w:t>სხვა ხარჯები</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97,8</w:t>
            </w:r>
          </w:p>
        </w:tc>
        <w:tc>
          <w:tcPr>
            <w:tcW w:w="1134" w:type="dxa"/>
            <w:tcBorders>
              <w:top w:val="nil"/>
              <w:left w:val="nil"/>
              <w:bottom w:val="single" w:sz="8"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4"/>
                <w:szCs w:val="14"/>
                <w:lang w:val="en-US"/>
              </w:rPr>
            </w:pPr>
            <w:r w:rsidRPr="00565186">
              <w:rPr>
                <w:rFonts w:ascii="Sylfaen" w:eastAsia="Times New Roman" w:hAnsi="Sylfaen" w:cs="Arial"/>
                <w:sz w:val="14"/>
                <w:szCs w:val="14"/>
                <w:lang w:val="en-US"/>
              </w:rPr>
              <w:t>82,1</w:t>
            </w:r>
          </w:p>
        </w:tc>
        <w:tc>
          <w:tcPr>
            <w:tcW w:w="851" w:type="dxa"/>
            <w:tcBorders>
              <w:top w:val="nil"/>
              <w:left w:val="nil"/>
              <w:bottom w:val="single" w:sz="8"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15,7</w:t>
            </w:r>
          </w:p>
        </w:tc>
        <w:tc>
          <w:tcPr>
            <w:tcW w:w="850" w:type="dxa"/>
            <w:tcBorders>
              <w:top w:val="nil"/>
              <w:left w:val="nil"/>
              <w:bottom w:val="single" w:sz="8"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137,9</w:t>
            </w:r>
          </w:p>
        </w:tc>
        <w:tc>
          <w:tcPr>
            <w:tcW w:w="1134" w:type="dxa"/>
            <w:tcBorders>
              <w:top w:val="nil"/>
              <w:left w:val="nil"/>
              <w:bottom w:val="single" w:sz="8"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4"/>
                <w:szCs w:val="14"/>
                <w:lang w:val="en-US"/>
              </w:rPr>
            </w:pPr>
            <w:r w:rsidRPr="00565186">
              <w:rPr>
                <w:rFonts w:ascii="Sylfaen" w:eastAsia="Times New Roman" w:hAnsi="Sylfaen" w:cs="Arial"/>
                <w:sz w:val="14"/>
                <w:szCs w:val="14"/>
                <w:lang w:val="en-US"/>
              </w:rPr>
              <w:t>119,1</w:t>
            </w:r>
          </w:p>
        </w:tc>
        <w:tc>
          <w:tcPr>
            <w:tcW w:w="851" w:type="dxa"/>
            <w:tcBorders>
              <w:top w:val="nil"/>
              <w:left w:val="nil"/>
              <w:bottom w:val="single" w:sz="8"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18,8</w:t>
            </w:r>
          </w:p>
        </w:tc>
        <w:tc>
          <w:tcPr>
            <w:tcW w:w="850" w:type="dxa"/>
            <w:tcBorders>
              <w:top w:val="nil"/>
              <w:left w:val="nil"/>
              <w:bottom w:val="single" w:sz="8"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81,2</w:t>
            </w:r>
          </w:p>
        </w:tc>
        <w:tc>
          <w:tcPr>
            <w:tcW w:w="1134" w:type="dxa"/>
            <w:tcBorders>
              <w:top w:val="nil"/>
              <w:left w:val="nil"/>
              <w:bottom w:val="single" w:sz="8"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4"/>
                <w:szCs w:val="14"/>
                <w:lang w:val="en-US"/>
              </w:rPr>
            </w:pPr>
            <w:r w:rsidRPr="00565186">
              <w:rPr>
                <w:rFonts w:ascii="Sylfaen" w:eastAsia="Times New Roman" w:hAnsi="Sylfaen" w:cs="Arial"/>
                <w:sz w:val="14"/>
                <w:szCs w:val="14"/>
                <w:lang w:val="en-US"/>
              </w:rPr>
              <w:t>20,0</w:t>
            </w:r>
          </w:p>
        </w:tc>
        <w:tc>
          <w:tcPr>
            <w:tcW w:w="851" w:type="dxa"/>
            <w:tcBorders>
              <w:top w:val="nil"/>
              <w:left w:val="nil"/>
              <w:bottom w:val="single" w:sz="8" w:space="0" w:color="auto"/>
              <w:right w:val="single" w:sz="8"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61,2</w:t>
            </w:r>
          </w:p>
        </w:tc>
      </w:tr>
      <w:tr w:rsidR="00565186" w:rsidRPr="00565186" w:rsidTr="00F97205">
        <w:trPr>
          <w:trHeight w:val="390"/>
        </w:trPr>
        <w:tc>
          <w:tcPr>
            <w:tcW w:w="170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65186" w:rsidRPr="00565186" w:rsidRDefault="00565186" w:rsidP="00565186">
            <w:pPr>
              <w:spacing w:after="0" w:line="240" w:lineRule="auto"/>
              <w:rPr>
                <w:rFonts w:ascii="Sylfaen" w:eastAsia="Times New Roman" w:hAnsi="Sylfaen" w:cs="Arial"/>
                <w:sz w:val="18"/>
                <w:szCs w:val="18"/>
                <w:lang w:val="en-US"/>
              </w:rPr>
            </w:pPr>
            <w:r w:rsidRPr="00565186">
              <w:rPr>
                <w:rFonts w:ascii="Sylfaen" w:eastAsia="Times New Roman" w:hAnsi="Sylfaen" w:cs="Arial"/>
                <w:sz w:val="18"/>
                <w:szCs w:val="18"/>
                <w:lang w:val="en-US"/>
              </w:rPr>
              <w:t>საოპერაციო სალდო</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2 504,2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4"/>
                <w:szCs w:val="14"/>
                <w:lang w:val="en-US"/>
              </w:rPr>
            </w:pPr>
            <w:r w:rsidRPr="00565186">
              <w:rPr>
                <w:rFonts w:ascii="Sylfaen" w:eastAsia="Times New Roman" w:hAnsi="Sylfaen" w:cs="Arial"/>
                <w:sz w:val="14"/>
                <w:szCs w:val="14"/>
                <w:lang w:val="en-US"/>
              </w:rPr>
              <w:t>2 964,5</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-460,3</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2 534,8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4"/>
                <w:szCs w:val="14"/>
                <w:lang w:val="en-US"/>
              </w:rPr>
            </w:pPr>
            <w:r w:rsidRPr="00565186">
              <w:rPr>
                <w:rFonts w:ascii="Sylfaen" w:eastAsia="Times New Roman" w:hAnsi="Sylfaen" w:cs="Arial"/>
                <w:sz w:val="14"/>
                <w:szCs w:val="14"/>
                <w:lang w:val="en-US"/>
              </w:rPr>
              <w:t>2 355,6</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179,2</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3 938,4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4"/>
                <w:szCs w:val="14"/>
                <w:lang w:val="en-US"/>
              </w:rPr>
            </w:pPr>
            <w:r w:rsidRPr="00565186">
              <w:rPr>
                <w:rFonts w:ascii="Sylfaen" w:eastAsia="Times New Roman" w:hAnsi="Sylfaen" w:cs="Arial"/>
                <w:sz w:val="14"/>
                <w:szCs w:val="14"/>
                <w:lang w:val="en-US"/>
              </w:rPr>
              <w:t>3 490,2</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448,2</w:t>
            </w:r>
          </w:p>
        </w:tc>
      </w:tr>
      <w:tr w:rsidR="00565186" w:rsidRPr="00565186" w:rsidTr="00F97205">
        <w:trPr>
          <w:trHeight w:val="765"/>
        </w:trPr>
        <w:tc>
          <w:tcPr>
            <w:tcW w:w="1702"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565186" w:rsidRPr="00565186" w:rsidRDefault="00565186" w:rsidP="00565186">
            <w:pPr>
              <w:spacing w:after="0" w:line="240" w:lineRule="auto"/>
              <w:rPr>
                <w:rFonts w:ascii="Sylfaen" w:eastAsia="Times New Roman" w:hAnsi="Sylfaen" w:cs="Arial"/>
                <w:sz w:val="18"/>
                <w:szCs w:val="18"/>
                <w:lang w:val="en-US"/>
              </w:rPr>
            </w:pPr>
            <w:r w:rsidRPr="00565186">
              <w:rPr>
                <w:rFonts w:ascii="Sylfaen" w:eastAsia="Times New Roman" w:hAnsi="Sylfaen" w:cs="Arial"/>
                <w:sz w:val="18"/>
                <w:szCs w:val="18"/>
                <w:lang w:val="en-US"/>
              </w:rPr>
              <w:t>არაფინანსური აქტივების ცვლილება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2 852,5</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4"/>
                <w:szCs w:val="14"/>
                <w:lang w:val="en-US"/>
              </w:rPr>
            </w:pPr>
            <w:r w:rsidRPr="00565186">
              <w:rPr>
                <w:rFonts w:ascii="Sylfaen" w:eastAsia="Times New Roman" w:hAnsi="Sylfaen" w:cs="Arial"/>
                <w:sz w:val="14"/>
                <w:szCs w:val="14"/>
                <w:lang w:val="en-US"/>
              </w:rPr>
              <w:t>2 616,8</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235,7</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2 353,9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4"/>
                <w:szCs w:val="14"/>
                <w:lang w:val="en-US"/>
              </w:rPr>
            </w:pPr>
            <w:r w:rsidRPr="00565186">
              <w:rPr>
                <w:rFonts w:ascii="Sylfaen" w:eastAsia="Times New Roman" w:hAnsi="Sylfaen" w:cs="Arial"/>
                <w:sz w:val="14"/>
                <w:szCs w:val="14"/>
                <w:lang w:val="en-US"/>
              </w:rPr>
              <w:t>2 188,2</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165,7</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4 470,3</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4"/>
                <w:szCs w:val="14"/>
                <w:lang w:val="en-US"/>
              </w:rPr>
            </w:pPr>
            <w:r w:rsidRPr="00565186">
              <w:rPr>
                <w:rFonts w:ascii="Sylfaen" w:eastAsia="Times New Roman" w:hAnsi="Sylfaen" w:cs="Arial"/>
                <w:sz w:val="14"/>
                <w:szCs w:val="14"/>
                <w:lang w:val="en-US"/>
              </w:rPr>
              <w:t>3 945,2</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525,1</w:t>
            </w:r>
          </w:p>
        </w:tc>
      </w:tr>
      <w:tr w:rsidR="00565186" w:rsidRPr="00565186" w:rsidTr="00F97205">
        <w:trPr>
          <w:trHeight w:val="345"/>
        </w:trPr>
        <w:tc>
          <w:tcPr>
            <w:tcW w:w="1702" w:type="dxa"/>
            <w:tcBorders>
              <w:top w:val="nil"/>
              <w:left w:val="single" w:sz="8" w:space="0" w:color="auto"/>
              <w:bottom w:val="single" w:sz="4" w:space="0" w:color="auto"/>
              <w:right w:val="single" w:sz="8" w:space="0" w:color="auto"/>
            </w:tcBorders>
            <w:shd w:val="clear" w:color="000000" w:fill="FFFFFF"/>
            <w:vAlign w:val="center"/>
            <w:hideMark/>
          </w:tcPr>
          <w:p w:rsidR="00565186" w:rsidRPr="00565186" w:rsidRDefault="00565186" w:rsidP="00565186">
            <w:pPr>
              <w:spacing w:after="0" w:line="240" w:lineRule="auto"/>
              <w:rPr>
                <w:rFonts w:ascii="Sylfaen" w:eastAsia="Times New Roman" w:hAnsi="Sylfaen" w:cs="Arial"/>
                <w:sz w:val="18"/>
                <w:szCs w:val="18"/>
                <w:lang w:val="en-US"/>
              </w:rPr>
            </w:pPr>
            <w:r w:rsidRPr="00565186">
              <w:rPr>
                <w:rFonts w:ascii="Sylfaen" w:eastAsia="Times New Roman" w:hAnsi="Sylfaen" w:cs="Arial"/>
                <w:sz w:val="18"/>
                <w:szCs w:val="18"/>
                <w:lang w:val="en-US"/>
              </w:rPr>
              <w:t xml:space="preserve">ზრდა </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2 869,6</w:t>
            </w:r>
          </w:p>
        </w:tc>
        <w:tc>
          <w:tcPr>
            <w:tcW w:w="1134" w:type="dxa"/>
            <w:tcBorders>
              <w:top w:val="nil"/>
              <w:left w:val="nil"/>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4"/>
                <w:szCs w:val="14"/>
                <w:lang w:val="en-US"/>
              </w:rPr>
            </w:pPr>
            <w:r w:rsidRPr="00565186">
              <w:rPr>
                <w:rFonts w:ascii="Sylfaen" w:eastAsia="Times New Roman" w:hAnsi="Sylfaen" w:cs="Arial"/>
                <w:sz w:val="14"/>
                <w:szCs w:val="14"/>
                <w:lang w:val="en-US"/>
              </w:rPr>
              <w:t>2 616,8</w:t>
            </w:r>
          </w:p>
        </w:tc>
        <w:tc>
          <w:tcPr>
            <w:tcW w:w="851" w:type="dxa"/>
            <w:tcBorders>
              <w:top w:val="nil"/>
              <w:left w:val="nil"/>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252,8</w:t>
            </w:r>
          </w:p>
        </w:tc>
        <w:tc>
          <w:tcPr>
            <w:tcW w:w="850" w:type="dxa"/>
            <w:tcBorders>
              <w:top w:val="nil"/>
              <w:left w:val="nil"/>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2 408,2</w:t>
            </w:r>
          </w:p>
        </w:tc>
        <w:tc>
          <w:tcPr>
            <w:tcW w:w="1134" w:type="dxa"/>
            <w:tcBorders>
              <w:top w:val="nil"/>
              <w:left w:val="nil"/>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4"/>
                <w:szCs w:val="14"/>
                <w:lang w:val="en-US"/>
              </w:rPr>
            </w:pPr>
            <w:r w:rsidRPr="00565186">
              <w:rPr>
                <w:rFonts w:ascii="Sylfaen" w:eastAsia="Times New Roman" w:hAnsi="Sylfaen" w:cs="Arial"/>
                <w:sz w:val="14"/>
                <w:szCs w:val="14"/>
                <w:lang w:val="en-US"/>
              </w:rPr>
              <w:t>2 188,2</w:t>
            </w:r>
          </w:p>
        </w:tc>
        <w:tc>
          <w:tcPr>
            <w:tcW w:w="851" w:type="dxa"/>
            <w:tcBorders>
              <w:top w:val="nil"/>
              <w:left w:val="nil"/>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220,0</w:t>
            </w:r>
          </w:p>
        </w:tc>
        <w:tc>
          <w:tcPr>
            <w:tcW w:w="850" w:type="dxa"/>
            <w:tcBorders>
              <w:top w:val="nil"/>
              <w:left w:val="nil"/>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4 470,3</w:t>
            </w:r>
          </w:p>
        </w:tc>
        <w:tc>
          <w:tcPr>
            <w:tcW w:w="1134" w:type="dxa"/>
            <w:tcBorders>
              <w:top w:val="nil"/>
              <w:left w:val="nil"/>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4"/>
                <w:szCs w:val="14"/>
                <w:lang w:val="en-US"/>
              </w:rPr>
            </w:pPr>
            <w:r w:rsidRPr="00565186">
              <w:rPr>
                <w:rFonts w:ascii="Sylfaen" w:eastAsia="Times New Roman" w:hAnsi="Sylfaen" w:cs="Arial"/>
                <w:sz w:val="14"/>
                <w:szCs w:val="14"/>
                <w:lang w:val="en-US"/>
              </w:rPr>
              <w:t>3 945,2</w:t>
            </w:r>
          </w:p>
        </w:tc>
        <w:tc>
          <w:tcPr>
            <w:tcW w:w="851" w:type="dxa"/>
            <w:tcBorders>
              <w:top w:val="nil"/>
              <w:left w:val="nil"/>
              <w:bottom w:val="single" w:sz="4" w:space="0" w:color="auto"/>
              <w:right w:val="single" w:sz="8"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525,1</w:t>
            </w:r>
          </w:p>
        </w:tc>
      </w:tr>
      <w:tr w:rsidR="00565186" w:rsidRPr="00565186" w:rsidTr="00F97205">
        <w:trPr>
          <w:trHeight w:val="375"/>
        </w:trPr>
        <w:tc>
          <w:tcPr>
            <w:tcW w:w="1702" w:type="dxa"/>
            <w:tcBorders>
              <w:top w:val="nil"/>
              <w:left w:val="single" w:sz="8" w:space="0" w:color="auto"/>
              <w:bottom w:val="single" w:sz="8" w:space="0" w:color="auto"/>
              <w:right w:val="single" w:sz="8" w:space="0" w:color="auto"/>
            </w:tcBorders>
            <w:shd w:val="clear" w:color="000000" w:fill="FFFFFF"/>
            <w:vAlign w:val="center"/>
            <w:hideMark/>
          </w:tcPr>
          <w:p w:rsidR="00565186" w:rsidRPr="00565186" w:rsidRDefault="00565186" w:rsidP="00565186">
            <w:pPr>
              <w:spacing w:after="0" w:line="240" w:lineRule="auto"/>
              <w:rPr>
                <w:rFonts w:ascii="Sylfaen" w:eastAsia="Times New Roman" w:hAnsi="Sylfaen" w:cs="Arial"/>
                <w:sz w:val="18"/>
                <w:szCs w:val="18"/>
                <w:lang w:val="en-US"/>
              </w:rPr>
            </w:pPr>
            <w:r w:rsidRPr="00565186">
              <w:rPr>
                <w:rFonts w:ascii="Sylfaen" w:eastAsia="Times New Roman" w:hAnsi="Sylfaen" w:cs="Arial"/>
                <w:sz w:val="18"/>
                <w:szCs w:val="18"/>
                <w:lang w:val="en-US"/>
              </w:rPr>
              <w:t>კლება</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17,1</w:t>
            </w:r>
          </w:p>
        </w:tc>
        <w:tc>
          <w:tcPr>
            <w:tcW w:w="1134" w:type="dxa"/>
            <w:tcBorders>
              <w:top w:val="nil"/>
              <w:left w:val="nil"/>
              <w:bottom w:val="single" w:sz="8"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4"/>
                <w:szCs w:val="14"/>
                <w:lang w:val="en-US"/>
              </w:rPr>
            </w:pPr>
            <w:r w:rsidRPr="00565186">
              <w:rPr>
                <w:rFonts w:ascii="Sylfaen" w:eastAsia="Times New Roman" w:hAnsi="Sylfaen" w:cs="Arial"/>
                <w:sz w:val="14"/>
                <w:szCs w:val="14"/>
                <w:lang w:val="en-US"/>
              </w:rPr>
              <w:t>0,0</w:t>
            </w:r>
          </w:p>
        </w:tc>
        <w:tc>
          <w:tcPr>
            <w:tcW w:w="851" w:type="dxa"/>
            <w:tcBorders>
              <w:top w:val="nil"/>
              <w:left w:val="nil"/>
              <w:bottom w:val="single" w:sz="8"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17,1</w:t>
            </w:r>
          </w:p>
        </w:tc>
        <w:tc>
          <w:tcPr>
            <w:tcW w:w="850" w:type="dxa"/>
            <w:tcBorders>
              <w:top w:val="nil"/>
              <w:left w:val="nil"/>
              <w:bottom w:val="single" w:sz="8"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54,3</w:t>
            </w:r>
          </w:p>
        </w:tc>
        <w:tc>
          <w:tcPr>
            <w:tcW w:w="1134" w:type="dxa"/>
            <w:tcBorders>
              <w:top w:val="nil"/>
              <w:left w:val="nil"/>
              <w:bottom w:val="single" w:sz="8"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4"/>
                <w:szCs w:val="14"/>
                <w:lang w:val="en-US"/>
              </w:rPr>
            </w:pPr>
            <w:r w:rsidRPr="00565186">
              <w:rPr>
                <w:rFonts w:ascii="Sylfaen" w:eastAsia="Times New Roman" w:hAnsi="Sylfaen" w:cs="Arial"/>
                <w:sz w:val="14"/>
                <w:szCs w:val="14"/>
                <w:lang w:val="en-US"/>
              </w:rPr>
              <w:t>0,0</w:t>
            </w:r>
          </w:p>
        </w:tc>
        <w:tc>
          <w:tcPr>
            <w:tcW w:w="851" w:type="dxa"/>
            <w:tcBorders>
              <w:top w:val="nil"/>
              <w:left w:val="nil"/>
              <w:bottom w:val="single" w:sz="8"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54,3</w:t>
            </w:r>
          </w:p>
        </w:tc>
        <w:tc>
          <w:tcPr>
            <w:tcW w:w="850" w:type="dxa"/>
            <w:tcBorders>
              <w:top w:val="nil"/>
              <w:left w:val="nil"/>
              <w:bottom w:val="single" w:sz="8"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4"/>
                <w:szCs w:val="14"/>
                <w:lang w:val="en-US"/>
              </w:rPr>
            </w:pPr>
            <w:r w:rsidRPr="00565186">
              <w:rPr>
                <w:rFonts w:ascii="Sylfaen" w:eastAsia="Times New Roman" w:hAnsi="Sylfaen" w:cs="Arial"/>
                <w:sz w:val="14"/>
                <w:szCs w:val="14"/>
                <w:lang w:val="en-US"/>
              </w:rPr>
              <w:t>0,0</w:t>
            </w:r>
          </w:p>
        </w:tc>
        <w:tc>
          <w:tcPr>
            <w:tcW w:w="851" w:type="dxa"/>
            <w:tcBorders>
              <w:top w:val="nil"/>
              <w:left w:val="nil"/>
              <w:bottom w:val="single" w:sz="8" w:space="0" w:color="auto"/>
              <w:right w:val="single" w:sz="8"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0,0</w:t>
            </w:r>
          </w:p>
        </w:tc>
      </w:tr>
      <w:tr w:rsidR="00565186" w:rsidRPr="00565186" w:rsidTr="00F97205">
        <w:trPr>
          <w:trHeight w:val="375"/>
        </w:trPr>
        <w:tc>
          <w:tcPr>
            <w:tcW w:w="170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65186" w:rsidRPr="00565186" w:rsidRDefault="00565186" w:rsidP="00565186">
            <w:pPr>
              <w:spacing w:after="0" w:line="240" w:lineRule="auto"/>
              <w:rPr>
                <w:rFonts w:ascii="Sylfaen" w:eastAsia="Times New Roman" w:hAnsi="Sylfaen" w:cs="Arial"/>
                <w:sz w:val="18"/>
                <w:szCs w:val="18"/>
                <w:lang w:val="en-US"/>
              </w:rPr>
            </w:pPr>
            <w:r w:rsidRPr="00565186">
              <w:rPr>
                <w:rFonts w:ascii="Sylfaen" w:eastAsia="Times New Roman" w:hAnsi="Sylfaen" w:cs="Arial"/>
                <w:sz w:val="18"/>
                <w:szCs w:val="18"/>
                <w:lang w:val="en-US"/>
              </w:rPr>
              <w:t>მთლიანი სალდო</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-348,3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4"/>
                <w:szCs w:val="14"/>
                <w:lang w:val="en-US"/>
              </w:rPr>
            </w:pPr>
            <w:r w:rsidRPr="00565186">
              <w:rPr>
                <w:rFonts w:ascii="Sylfaen" w:eastAsia="Times New Roman" w:hAnsi="Sylfaen" w:cs="Arial"/>
                <w:sz w:val="14"/>
                <w:szCs w:val="14"/>
                <w:lang w:val="en-US"/>
              </w:rPr>
              <w:t>347,7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-696,0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180,9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4"/>
                <w:szCs w:val="14"/>
                <w:lang w:val="en-US"/>
              </w:rPr>
            </w:pPr>
            <w:r w:rsidRPr="00565186">
              <w:rPr>
                <w:rFonts w:ascii="Sylfaen" w:eastAsia="Times New Roman" w:hAnsi="Sylfaen" w:cs="Arial"/>
                <w:sz w:val="14"/>
                <w:szCs w:val="14"/>
                <w:lang w:val="en-US"/>
              </w:rPr>
              <w:t>167,4</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13,5</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-531,9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4"/>
                <w:szCs w:val="14"/>
                <w:lang w:val="en-US"/>
              </w:rPr>
            </w:pPr>
            <w:r w:rsidRPr="00565186">
              <w:rPr>
                <w:rFonts w:ascii="Sylfaen" w:eastAsia="Times New Roman" w:hAnsi="Sylfaen" w:cs="Arial"/>
                <w:sz w:val="14"/>
                <w:szCs w:val="14"/>
                <w:lang w:val="en-US"/>
              </w:rPr>
              <w:t>-455,0</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-76,9</w:t>
            </w:r>
          </w:p>
        </w:tc>
      </w:tr>
      <w:tr w:rsidR="00565186" w:rsidRPr="00565186" w:rsidTr="00F97205">
        <w:trPr>
          <w:trHeight w:val="765"/>
        </w:trPr>
        <w:tc>
          <w:tcPr>
            <w:tcW w:w="1702"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565186" w:rsidRPr="00565186" w:rsidRDefault="00565186" w:rsidP="00565186">
            <w:pPr>
              <w:spacing w:after="0" w:line="240" w:lineRule="auto"/>
              <w:rPr>
                <w:rFonts w:ascii="Sylfaen" w:eastAsia="Times New Roman" w:hAnsi="Sylfaen" w:cs="Arial"/>
                <w:sz w:val="18"/>
                <w:szCs w:val="18"/>
                <w:lang w:val="en-US"/>
              </w:rPr>
            </w:pPr>
            <w:r w:rsidRPr="00565186">
              <w:rPr>
                <w:rFonts w:ascii="Sylfaen" w:eastAsia="Times New Roman" w:hAnsi="Sylfaen" w:cs="Arial"/>
                <w:sz w:val="18"/>
                <w:szCs w:val="18"/>
                <w:lang w:val="en-US"/>
              </w:rPr>
              <w:t>ფინანსური აქტივების ცვლილება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-356,3</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4"/>
                <w:szCs w:val="14"/>
                <w:lang w:val="en-US"/>
              </w:rPr>
            </w:pPr>
            <w:r w:rsidRPr="00565186">
              <w:rPr>
                <w:rFonts w:ascii="Sylfaen" w:eastAsia="Times New Roman" w:hAnsi="Sylfaen" w:cs="Arial"/>
                <w:sz w:val="14"/>
                <w:szCs w:val="14"/>
                <w:lang w:val="en-US"/>
              </w:rPr>
              <w:t>339,7</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-696,0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171,0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4"/>
                <w:szCs w:val="14"/>
                <w:lang w:val="en-US"/>
              </w:rPr>
            </w:pPr>
            <w:r w:rsidRPr="00565186">
              <w:rPr>
                <w:rFonts w:ascii="Sylfaen" w:eastAsia="Times New Roman" w:hAnsi="Sylfaen" w:cs="Arial"/>
                <w:sz w:val="14"/>
                <w:szCs w:val="14"/>
                <w:lang w:val="en-US"/>
              </w:rPr>
              <w:t>167,4</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3,6</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-567,0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4"/>
                <w:szCs w:val="14"/>
                <w:lang w:val="en-US"/>
              </w:rPr>
            </w:pPr>
            <w:r w:rsidRPr="00565186">
              <w:rPr>
                <w:rFonts w:ascii="Sylfaen" w:eastAsia="Times New Roman" w:hAnsi="Sylfaen" w:cs="Arial"/>
                <w:sz w:val="14"/>
                <w:szCs w:val="14"/>
                <w:lang w:val="en-US"/>
              </w:rPr>
              <w:t>-455,0</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-112,0</w:t>
            </w:r>
          </w:p>
        </w:tc>
      </w:tr>
      <w:tr w:rsidR="00565186" w:rsidRPr="00565186" w:rsidTr="00F97205">
        <w:trPr>
          <w:trHeight w:val="420"/>
        </w:trPr>
        <w:tc>
          <w:tcPr>
            <w:tcW w:w="1702" w:type="dxa"/>
            <w:tcBorders>
              <w:top w:val="nil"/>
              <w:left w:val="single" w:sz="8" w:space="0" w:color="auto"/>
              <w:bottom w:val="single" w:sz="4" w:space="0" w:color="auto"/>
              <w:right w:val="single" w:sz="8" w:space="0" w:color="auto"/>
            </w:tcBorders>
            <w:shd w:val="clear" w:color="000000" w:fill="FFFFFF"/>
            <w:vAlign w:val="center"/>
            <w:hideMark/>
          </w:tcPr>
          <w:p w:rsidR="00565186" w:rsidRPr="00565186" w:rsidRDefault="00565186" w:rsidP="00565186">
            <w:pPr>
              <w:spacing w:after="0" w:line="240" w:lineRule="auto"/>
              <w:rPr>
                <w:rFonts w:ascii="Sylfaen" w:eastAsia="Times New Roman" w:hAnsi="Sylfaen" w:cs="Arial"/>
                <w:sz w:val="18"/>
                <w:szCs w:val="18"/>
                <w:lang w:val="en-US"/>
              </w:rPr>
            </w:pPr>
            <w:r w:rsidRPr="00565186">
              <w:rPr>
                <w:rFonts w:ascii="Sylfaen" w:eastAsia="Times New Roman" w:hAnsi="Sylfaen" w:cs="Arial"/>
                <w:sz w:val="18"/>
                <w:szCs w:val="18"/>
                <w:lang w:val="en-US"/>
              </w:rPr>
              <w:t>ზრდა</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502,2</w:t>
            </w:r>
          </w:p>
        </w:tc>
        <w:tc>
          <w:tcPr>
            <w:tcW w:w="1134" w:type="dxa"/>
            <w:tcBorders>
              <w:top w:val="nil"/>
              <w:left w:val="nil"/>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4"/>
                <w:szCs w:val="14"/>
                <w:lang w:val="en-US"/>
              </w:rPr>
            </w:pPr>
            <w:r w:rsidRPr="00565186">
              <w:rPr>
                <w:rFonts w:ascii="Sylfaen" w:eastAsia="Times New Roman" w:hAnsi="Sylfaen" w:cs="Arial"/>
                <w:sz w:val="14"/>
                <w:szCs w:val="14"/>
                <w:lang w:val="en-US"/>
              </w:rPr>
              <w:t>367,9</w:t>
            </w:r>
          </w:p>
        </w:tc>
        <w:tc>
          <w:tcPr>
            <w:tcW w:w="851" w:type="dxa"/>
            <w:tcBorders>
              <w:top w:val="nil"/>
              <w:left w:val="nil"/>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134,3</w:t>
            </w:r>
          </w:p>
        </w:tc>
        <w:tc>
          <w:tcPr>
            <w:tcW w:w="850" w:type="dxa"/>
            <w:tcBorders>
              <w:top w:val="nil"/>
              <w:left w:val="nil"/>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171,0</w:t>
            </w:r>
          </w:p>
        </w:tc>
        <w:tc>
          <w:tcPr>
            <w:tcW w:w="1134" w:type="dxa"/>
            <w:tcBorders>
              <w:top w:val="nil"/>
              <w:left w:val="nil"/>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4"/>
                <w:szCs w:val="14"/>
                <w:lang w:val="en-US"/>
              </w:rPr>
            </w:pPr>
            <w:r w:rsidRPr="00565186">
              <w:rPr>
                <w:rFonts w:ascii="Sylfaen" w:eastAsia="Times New Roman" w:hAnsi="Sylfaen" w:cs="Arial"/>
                <w:sz w:val="14"/>
                <w:szCs w:val="14"/>
                <w:lang w:val="en-US"/>
              </w:rPr>
              <w:t>167,4</w:t>
            </w:r>
          </w:p>
        </w:tc>
        <w:tc>
          <w:tcPr>
            <w:tcW w:w="851" w:type="dxa"/>
            <w:tcBorders>
              <w:top w:val="nil"/>
              <w:left w:val="nil"/>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3,6</w:t>
            </w:r>
          </w:p>
        </w:tc>
        <w:tc>
          <w:tcPr>
            <w:tcW w:w="850" w:type="dxa"/>
            <w:tcBorders>
              <w:top w:val="nil"/>
              <w:left w:val="nil"/>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0,0</w:t>
            </w:r>
          </w:p>
        </w:tc>
        <w:tc>
          <w:tcPr>
            <w:tcW w:w="1134" w:type="dxa"/>
            <w:tcBorders>
              <w:top w:val="nil"/>
              <w:left w:val="nil"/>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4"/>
                <w:szCs w:val="14"/>
                <w:lang w:val="en-US"/>
              </w:rPr>
            </w:pPr>
            <w:r w:rsidRPr="00565186">
              <w:rPr>
                <w:rFonts w:ascii="Sylfaen" w:eastAsia="Times New Roman" w:hAnsi="Sylfaen" w:cs="Arial"/>
                <w:sz w:val="14"/>
                <w:szCs w:val="14"/>
                <w:lang w:val="en-US"/>
              </w:rPr>
              <w:t>0,0</w:t>
            </w:r>
          </w:p>
        </w:tc>
        <w:tc>
          <w:tcPr>
            <w:tcW w:w="851" w:type="dxa"/>
            <w:tcBorders>
              <w:top w:val="nil"/>
              <w:left w:val="nil"/>
              <w:bottom w:val="single" w:sz="4" w:space="0" w:color="auto"/>
              <w:right w:val="single" w:sz="8"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0,0</w:t>
            </w:r>
          </w:p>
        </w:tc>
      </w:tr>
      <w:tr w:rsidR="00565186" w:rsidRPr="00565186" w:rsidTr="00F97205">
        <w:trPr>
          <w:trHeight w:val="525"/>
        </w:trPr>
        <w:tc>
          <w:tcPr>
            <w:tcW w:w="1702" w:type="dxa"/>
            <w:tcBorders>
              <w:top w:val="nil"/>
              <w:left w:val="single" w:sz="8" w:space="0" w:color="auto"/>
              <w:bottom w:val="single" w:sz="8" w:space="0" w:color="auto"/>
              <w:right w:val="single" w:sz="8" w:space="0" w:color="auto"/>
            </w:tcBorders>
            <w:shd w:val="clear" w:color="000000" w:fill="FFFFFF"/>
            <w:vAlign w:val="center"/>
            <w:hideMark/>
          </w:tcPr>
          <w:p w:rsidR="00565186" w:rsidRPr="00565186" w:rsidRDefault="00565186" w:rsidP="00565186">
            <w:pPr>
              <w:spacing w:after="0" w:line="240" w:lineRule="auto"/>
              <w:rPr>
                <w:rFonts w:ascii="Sylfaen" w:eastAsia="Times New Roman" w:hAnsi="Sylfaen" w:cs="Arial"/>
                <w:sz w:val="18"/>
                <w:szCs w:val="18"/>
                <w:lang w:val="en-US"/>
              </w:rPr>
            </w:pPr>
            <w:r w:rsidRPr="00565186">
              <w:rPr>
                <w:rFonts w:ascii="Sylfaen" w:eastAsia="Times New Roman" w:hAnsi="Sylfaen" w:cs="Arial"/>
                <w:sz w:val="18"/>
                <w:szCs w:val="18"/>
                <w:lang w:val="en-US"/>
              </w:rPr>
              <w:t>ვალუტა და დეპოზიტები</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502,2</w:t>
            </w:r>
          </w:p>
        </w:tc>
        <w:tc>
          <w:tcPr>
            <w:tcW w:w="1134" w:type="dxa"/>
            <w:tcBorders>
              <w:top w:val="nil"/>
              <w:left w:val="nil"/>
              <w:bottom w:val="single" w:sz="8"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4"/>
                <w:szCs w:val="14"/>
                <w:lang w:val="en-US"/>
              </w:rPr>
            </w:pPr>
            <w:r w:rsidRPr="00565186">
              <w:rPr>
                <w:rFonts w:ascii="Sylfaen" w:eastAsia="Times New Roman" w:hAnsi="Sylfaen" w:cs="Arial"/>
                <w:sz w:val="14"/>
                <w:szCs w:val="14"/>
                <w:lang w:val="en-US"/>
              </w:rPr>
              <w:t>367,9</w:t>
            </w:r>
          </w:p>
        </w:tc>
        <w:tc>
          <w:tcPr>
            <w:tcW w:w="851" w:type="dxa"/>
            <w:tcBorders>
              <w:top w:val="nil"/>
              <w:left w:val="nil"/>
              <w:bottom w:val="single" w:sz="8"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134,3</w:t>
            </w:r>
          </w:p>
        </w:tc>
        <w:tc>
          <w:tcPr>
            <w:tcW w:w="850" w:type="dxa"/>
            <w:tcBorders>
              <w:top w:val="nil"/>
              <w:left w:val="nil"/>
              <w:bottom w:val="single" w:sz="8"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171,0</w:t>
            </w:r>
          </w:p>
        </w:tc>
        <w:tc>
          <w:tcPr>
            <w:tcW w:w="1134" w:type="dxa"/>
            <w:tcBorders>
              <w:top w:val="nil"/>
              <w:left w:val="nil"/>
              <w:bottom w:val="single" w:sz="8"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4"/>
                <w:szCs w:val="14"/>
                <w:lang w:val="en-US"/>
              </w:rPr>
            </w:pPr>
            <w:r w:rsidRPr="00565186">
              <w:rPr>
                <w:rFonts w:ascii="Sylfaen" w:eastAsia="Times New Roman" w:hAnsi="Sylfaen" w:cs="Arial"/>
                <w:sz w:val="14"/>
                <w:szCs w:val="14"/>
                <w:lang w:val="en-US"/>
              </w:rPr>
              <w:t>167,4</w:t>
            </w:r>
          </w:p>
        </w:tc>
        <w:tc>
          <w:tcPr>
            <w:tcW w:w="851" w:type="dxa"/>
            <w:tcBorders>
              <w:top w:val="nil"/>
              <w:left w:val="nil"/>
              <w:bottom w:val="single" w:sz="8"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3,6</w:t>
            </w:r>
          </w:p>
        </w:tc>
        <w:tc>
          <w:tcPr>
            <w:tcW w:w="850" w:type="dxa"/>
            <w:tcBorders>
              <w:top w:val="nil"/>
              <w:left w:val="nil"/>
              <w:bottom w:val="single" w:sz="8"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4"/>
                <w:szCs w:val="14"/>
                <w:lang w:val="en-US"/>
              </w:rPr>
            </w:pPr>
            <w:r w:rsidRPr="00565186">
              <w:rPr>
                <w:rFonts w:ascii="Sylfaen" w:eastAsia="Times New Roman" w:hAnsi="Sylfaen" w:cs="Arial"/>
                <w:sz w:val="14"/>
                <w:szCs w:val="14"/>
                <w:lang w:val="en-US"/>
              </w:rPr>
              <w:t xml:space="preserve"> </w:t>
            </w:r>
          </w:p>
        </w:tc>
        <w:tc>
          <w:tcPr>
            <w:tcW w:w="851" w:type="dxa"/>
            <w:tcBorders>
              <w:top w:val="nil"/>
              <w:left w:val="nil"/>
              <w:bottom w:val="single" w:sz="8" w:space="0" w:color="auto"/>
              <w:right w:val="single" w:sz="8"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 xml:space="preserve"> </w:t>
            </w:r>
          </w:p>
        </w:tc>
      </w:tr>
      <w:tr w:rsidR="00565186" w:rsidRPr="00565186" w:rsidTr="00F97205">
        <w:trPr>
          <w:trHeight w:val="345"/>
        </w:trPr>
        <w:tc>
          <w:tcPr>
            <w:tcW w:w="1702"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565186" w:rsidRPr="00565186" w:rsidRDefault="00565186" w:rsidP="00565186">
            <w:pPr>
              <w:spacing w:after="0" w:line="240" w:lineRule="auto"/>
              <w:rPr>
                <w:rFonts w:ascii="Sylfaen" w:eastAsia="Times New Roman" w:hAnsi="Sylfaen" w:cs="Arial"/>
                <w:sz w:val="18"/>
                <w:szCs w:val="18"/>
                <w:lang w:val="en-US"/>
              </w:rPr>
            </w:pPr>
            <w:r w:rsidRPr="00565186">
              <w:rPr>
                <w:rFonts w:ascii="Sylfaen" w:eastAsia="Times New Roman" w:hAnsi="Sylfaen" w:cs="Arial"/>
                <w:sz w:val="18"/>
                <w:szCs w:val="18"/>
                <w:lang w:val="en-US"/>
              </w:rPr>
              <w:t>კლება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4"/>
                <w:szCs w:val="14"/>
                <w:lang w:val="en-US"/>
              </w:rPr>
            </w:pPr>
            <w:r w:rsidRPr="00565186">
              <w:rPr>
                <w:rFonts w:ascii="Sylfaen" w:eastAsia="Times New Roman" w:hAnsi="Sylfaen" w:cs="Arial"/>
                <w:sz w:val="14"/>
                <w:szCs w:val="14"/>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4"/>
                <w:szCs w:val="14"/>
                <w:lang w:val="en-US"/>
              </w:rPr>
            </w:pPr>
            <w:r w:rsidRPr="00565186">
              <w:rPr>
                <w:rFonts w:ascii="Sylfaen" w:eastAsia="Times New Roman" w:hAnsi="Sylfaen" w:cs="Arial"/>
                <w:sz w:val="14"/>
                <w:szCs w:val="14"/>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567,0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4"/>
                <w:szCs w:val="14"/>
                <w:lang w:val="en-US"/>
              </w:rPr>
            </w:pPr>
            <w:r w:rsidRPr="00565186">
              <w:rPr>
                <w:rFonts w:ascii="Sylfaen" w:eastAsia="Times New Roman" w:hAnsi="Sylfaen" w:cs="Arial"/>
                <w:sz w:val="14"/>
                <w:szCs w:val="14"/>
                <w:lang w:val="en-US"/>
              </w:rPr>
              <w:t>455,0</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112,0</w:t>
            </w:r>
          </w:p>
        </w:tc>
      </w:tr>
      <w:tr w:rsidR="00565186" w:rsidRPr="00565186" w:rsidTr="00F97205">
        <w:trPr>
          <w:trHeight w:val="585"/>
        </w:trPr>
        <w:tc>
          <w:tcPr>
            <w:tcW w:w="1702" w:type="dxa"/>
            <w:tcBorders>
              <w:top w:val="nil"/>
              <w:left w:val="single" w:sz="8" w:space="0" w:color="auto"/>
              <w:bottom w:val="single" w:sz="8" w:space="0" w:color="auto"/>
              <w:right w:val="single" w:sz="8" w:space="0" w:color="auto"/>
            </w:tcBorders>
            <w:shd w:val="clear" w:color="000000" w:fill="FFFFFF"/>
            <w:vAlign w:val="center"/>
            <w:hideMark/>
          </w:tcPr>
          <w:p w:rsidR="00565186" w:rsidRPr="00565186" w:rsidRDefault="00565186" w:rsidP="00565186">
            <w:pPr>
              <w:spacing w:after="0" w:line="240" w:lineRule="auto"/>
              <w:rPr>
                <w:rFonts w:ascii="Sylfaen" w:eastAsia="Times New Roman" w:hAnsi="Sylfaen" w:cs="Arial"/>
                <w:sz w:val="18"/>
                <w:szCs w:val="18"/>
                <w:lang w:val="en-US"/>
              </w:rPr>
            </w:pPr>
            <w:r w:rsidRPr="00565186">
              <w:rPr>
                <w:rFonts w:ascii="Sylfaen" w:eastAsia="Times New Roman" w:hAnsi="Sylfaen" w:cs="Arial"/>
                <w:sz w:val="18"/>
                <w:szCs w:val="18"/>
                <w:lang w:val="en-US"/>
              </w:rPr>
              <w:lastRenderedPageBreak/>
              <w:t>ვალუტა და დეპოზიტები</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4"/>
                <w:szCs w:val="14"/>
                <w:lang w:val="en-US"/>
              </w:rPr>
            </w:pPr>
            <w:r w:rsidRPr="00565186">
              <w:rPr>
                <w:rFonts w:ascii="Sylfaen" w:eastAsia="Times New Roman" w:hAnsi="Sylfaen" w:cs="Arial"/>
                <w:sz w:val="14"/>
                <w:szCs w:val="14"/>
                <w:lang w:val="en-US"/>
              </w:rPr>
              <w:t xml:space="preserve"> </w:t>
            </w:r>
          </w:p>
        </w:tc>
        <w:tc>
          <w:tcPr>
            <w:tcW w:w="851" w:type="dxa"/>
            <w:tcBorders>
              <w:top w:val="nil"/>
              <w:left w:val="nil"/>
              <w:bottom w:val="single" w:sz="8"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 xml:space="preserve"> </w:t>
            </w:r>
          </w:p>
        </w:tc>
        <w:tc>
          <w:tcPr>
            <w:tcW w:w="850" w:type="dxa"/>
            <w:tcBorders>
              <w:top w:val="nil"/>
              <w:left w:val="nil"/>
              <w:bottom w:val="single" w:sz="8"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4"/>
                <w:szCs w:val="14"/>
                <w:lang w:val="en-US"/>
              </w:rPr>
            </w:pPr>
            <w:r w:rsidRPr="00565186">
              <w:rPr>
                <w:rFonts w:ascii="Sylfaen" w:eastAsia="Times New Roman" w:hAnsi="Sylfaen" w:cs="Arial"/>
                <w:sz w:val="14"/>
                <w:szCs w:val="14"/>
                <w:lang w:val="en-US"/>
              </w:rPr>
              <w:t xml:space="preserve"> </w:t>
            </w:r>
          </w:p>
        </w:tc>
        <w:tc>
          <w:tcPr>
            <w:tcW w:w="851" w:type="dxa"/>
            <w:tcBorders>
              <w:top w:val="nil"/>
              <w:left w:val="nil"/>
              <w:bottom w:val="single" w:sz="8"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 xml:space="preserve"> </w:t>
            </w:r>
          </w:p>
        </w:tc>
        <w:tc>
          <w:tcPr>
            <w:tcW w:w="850" w:type="dxa"/>
            <w:tcBorders>
              <w:top w:val="nil"/>
              <w:left w:val="nil"/>
              <w:bottom w:val="single" w:sz="8"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567,0</w:t>
            </w:r>
          </w:p>
        </w:tc>
        <w:tc>
          <w:tcPr>
            <w:tcW w:w="1134" w:type="dxa"/>
            <w:tcBorders>
              <w:top w:val="nil"/>
              <w:left w:val="nil"/>
              <w:bottom w:val="single" w:sz="8"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4"/>
                <w:szCs w:val="14"/>
                <w:lang w:val="en-US"/>
              </w:rPr>
            </w:pPr>
            <w:r w:rsidRPr="00565186">
              <w:rPr>
                <w:rFonts w:ascii="Sylfaen" w:eastAsia="Times New Roman" w:hAnsi="Sylfaen" w:cs="Arial"/>
                <w:sz w:val="14"/>
                <w:szCs w:val="14"/>
                <w:lang w:val="en-US"/>
              </w:rPr>
              <w:t>455,0</w:t>
            </w:r>
          </w:p>
        </w:tc>
        <w:tc>
          <w:tcPr>
            <w:tcW w:w="851" w:type="dxa"/>
            <w:tcBorders>
              <w:top w:val="nil"/>
              <w:left w:val="nil"/>
              <w:bottom w:val="single" w:sz="8" w:space="0" w:color="auto"/>
              <w:right w:val="single" w:sz="8"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112,0</w:t>
            </w:r>
          </w:p>
        </w:tc>
      </w:tr>
      <w:tr w:rsidR="00565186" w:rsidRPr="00565186" w:rsidTr="00F97205">
        <w:trPr>
          <w:trHeight w:val="555"/>
        </w:trPr>
        <w:tc>
          <w:tcPr>
            <w:tcW w:w="170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65186" w:rsidRPr="00565186" w:rsidRDefault="00565186" w:rsidP="00565186">
            <w:pPr>
              <w:spacing w:after="0" w:line="240" w:lineRule="auto"/>
              <w:rPr>
                <w:rFonts w:ascii="Sylfaen" w:eastAsia="Times New Roman" w:hAnsi="Sylfaen" w:cs="Arial"/>
                <w:sz w:val="18"/>
                <w:szCs w:val="18"/>
                <w:lang w:val="en-US"/>
              </w:rPr>
            </w:pPr>
            <w:r w:rsidRPr="00565186">
              <w:rPr>
                <w:rFonts w:ascii="Sylfaen" w:eastAsia="Times New Roman" w:hAnsi="Sylfaen" w:cs="Arial"/>
                <w:sz w:val="18"/>
                <w:szCs w:val="18"/>
                <w:lang w:val="en-US"/>
              </w:rPr>
              <w:t>ვალდებულებების ცვლილება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-8,0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4"/>
                <w:szCs w:val="14"/>
                <w:lang w:val="en-US"/>
              </w:rPr>
            </w:pPr>
            <w:r w:rsidRPr="00565186">
              <w:rPr>
                <w:rFonts w:ascii="Sylfaen" w:eastAsia="Times New Roman" w:hAnsi="Sylfaen" w:cs="Arial"/>
                <w:sz w:val="14"/>
                <w:szCs w:val="14"/>
                <w:lang w:val="en-US"/>
              </w:rPr>
              <w:t>-8,0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-9,9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4"/>
                <w:szCs w:val="14"/>
                <w:lang w:val="en-US"/>
              </w:rPr>
            </w:pPr>
            <w:r w:rsidRPr="00565186">
              <w:rPr>
                <w:rFonts w:ascii="Sylfaen" w:eastAsia="Times New Roman" w:hAnsi="Sylfaen" w:cs="Arial"/>
                <w:sz w:val="14"/>
                <w:szCs w:val="14"/>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-9,9</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-35,1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4"/>
                <w:szCs w:val="14"/>
                <w:lang w:val="en-US"/>
              </w:rPr>
            </w:pPr>
            <w:r w:rsidRPr="00565186">
              <w:rPr>
                <w:rFonts w:ascii="Sylfaen" w:eastAsia="Times New Roman" w:hAnsi="Sylfaen" w:cs="Arial"/>
                <w:sz w:val="14"/>
                <w:szCs w:val="14"/>
                <w:lang w:val="en-US"/>
              </w:rPr>
              <w:t>0,0</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-35,1</w:t>
            </w:r>
          </w:p>
        </w:tc>
      </w:tr>
      <w:tr w:rsidR="00565186" w:rsidRPr="00565186" w:rsidTr="00F97205">
        <w:trPr>
          <w:trHeight w:val="345"/>
        </w:trPr>
        <w:tc>
          <w:tcPr>
            <w:tcW w:w="170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65186" w:rsidRPr="00565186" w:rsidRDefault="00565186" w:rsidP="00565186">
            <w:pPr>
              <w:spacing w:after="0" w:line="240" w:lineRule="auto"/>
              <w:rPr>
                <w:rFonts w:ascii="Sylfaen" w:eastAsia="Times New Roman" w:hAnsi="Sylfaen" w:cs="Arial"/>
                <w:sz w:val="18"/>
                <w:szCs w:val="18"/>
                <w:lang w:val="en-US"/>
              </w:rPr>
            </w:pPr>
            <w:r w:rsidRPr="00565186">
              <w:rPr>
                <w:rFonts w:ascii="Sylfaen" w:eastAsia="Times New Roman" w:hAnsi="Sylfaen" w:cs="Arial"/>
                <w:sz w:val="18"/>
                <w:szCs w:val="18"/>
                <w:lang w:val="en-US"/>
              </w:rPr>
              <w:t>კლება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8,0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4"/>
                <w:szCs w:val="14"/>
                <w:lang w:val="en-US"/>
              </w:rPr>
            </w:pPr>
            <w:r w:rsidRPr="00565186">
              <w:rPr>
                <w:rFonts w:ascii="Sylfaen" w:eastAsia="Times New Roman" w:hAnsi="Sylfaen" w:cs="Arial"/>
                <w:sz w:val="14"/>
                <w:szCs w:val="14"/>
                <w:lang w:val="en-US"/>
              </w:rPr>
              <w:t>8,0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9,9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4"/>
                <w:szCs w:val="14"/>
                <w:lang w:val="en-US"/>
              </w:rPr>
            </w:pPr>
            <w:r w:rsidRPr="00565186">
              <w:rPr>
                <w:rFonts w:ascii="Sylfaen" w:eastAsia="Times New Roman" w:hAnsi="Sylfaen" w:cs="Arial"/>
                <w:sz w:val="14"/>
                <w:szCs w:val="14"/>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9,9</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35,1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4"/>
                <w:szCs w:val="14"/>
                <w:lang w:val="en-US"/>
              </w:rPr>
            </w:pPr>
            <w:r w:rsidRPr="00565186">
              <w:rPr>
                <w:rFonts w:ascii="Sylfaen" w:eastAsia="Times New Roman" w:hAnsi="Sylfaen" w:cs="Arial"/>
                <w:sz w:val="14"/>
                <w:szCs w:val="14"/>
                <w:lang w:val="en-US"/>
              </w:rPr>
              <w:t>0,0</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35,1</w:t>
            </w:r>
          </w:p>
        </w:tc>
      </w:tr>
      <w:tr w:rsidR="00565186" w:rsidRPr="00565186" w:rsidTr="00F97205">
        <w:trPr>
          <w:trHeight w:val="390"/>
        </w:trPr>
        <w:tc>
          <w:tcPr>
            <w:tcW w:w="170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65186" w:rsidRPr="00565186" w:rsidRDefault="00565186" w:rsidP="00565186">
            <w:pPr>
              <w:spacing w:after="0" w:line="240" w:lineRule="auto"/>
              <w:rPr>
                <w:rFonts w:ascii="Sylfaen" w:eastAsia="Times New Roman" w:hAnsi="Sylfaen" w:cs="Arial"/>
                <w:sz w:val="18"/>
                <w:szCs w:val="18"/>
                <w:lang w:val="en-US"/>
              </w:rPr>
            </w:pPr>
            <w:r w:rsidRPr="00565186">
              <w:rPr>
                <w:rFonts w:ascii="Sylfaen" w:eastAsia="Times New Roman" w:hAnsi="Sylfaen" w:cs="Arial"/>
                <w:sz w:val="18"/>
                <w:szCs w:val="18"/>
                <w:lang w:val="en-US"/>
              </w:rPr>
              <w:t>საშინაო</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8,0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4"/>
                <w:szCs w:val="14"/>
                <w:lang w:val="en-US"/>
              </w:rPr>
            </w:pPr>
            <w:r w:rsidRPr="00565186">
              <w:rPr>
                <w:rFonts w:ascii="Sylfaen" w:eastAsia="Times New Roman" w:hAnsi="Sylfaen" w:cs="Arial"/>
                <w:sz w:val="14"/>
                <w:szCs w:val="14"/>
                <w:lang w:val="en-US"/>
              </w:rPr>
              <w:t>8,0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9,9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4"/>
                <w:szCs w:val="14"/>
                <w:lang w:val="en-US"/>
              </w:rPr>
            </w:pPr>
            <w:r w:rsidRPr="00565186">
              <w:rPr>
                <w:rFonts w:ascii="Sylfaen" w:eastAsia="Times New Roman" w:hAnsi="Sylfaen" w:cs="Arial"/>
                <w:sz w:val="14"/>
                <w:szCs w:val="14"/>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9,9</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35,1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4"/>
                <w:szCs w:val="14"/>
                <w:lang w:val="en-US"/>
              </w:rPr>
            </w:pPr>
            <w:r w:rsidRPr="00565186">
              <w:rPr>
                <w:rFonts w:ascii="Sylfaen" w:eastAsia="Times New Roman" w:hAnsi="Sylfaen" w:cs="Arial"/>
                <w:sz w:val="14"/>
                <w:szCs w:val="14"/>
                <w:lang w:val="en-US"/>
              </w:rPr>
              <w:t>0,0</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35,1</w:t>
            </w:r>
          </w:p>
        </w:tc>
      </w:tr>
      <w:tr w:rsidR="00565186" w:rsidRPr="00565186" w:rsidTr="00F97205">
        <w:trPr>
          <w:trHeight w:val="420"/>
        </w:trPr>
        <w:tc>
          <w:tcPr>
            <w:tcW w:w="170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65186" w:rsidRPr="00565186" w:rsidRDefault="00565186" w:rsidP="00565186">
            <w:pPr>
              <w:spacing w:after="0" w:line="240" w:lineRule="auto"/>
              <w:rPr>
                <w:rFonts w:ascii="Sylfaen" w:eastAsia="Times New Roman" w:hAnsi="Sylfaen" w:cs="Arial"/>
                <w:sz w:val="18"/>
                <w:szCs w:val="18"/>
                <w:lang w:val="en-US"/>
              </w:rPr>
            </w:pPr>
            <w:r w:rsidRPr="00565186">
              <w:rPr>
                <w:rFonts w:ascii="Sylfaen" w:eastAsia="Times New Roman" w:hAnsi="Sylfaen" w:cs="Arial"/>
                <w:sz w:val="18"/>
                <w:szCs w:val="18"/>
                <w:lang w:val="en-US"/>
              </w:rPr>
              <w:t>ბალანსი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0,000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4"/>
                <w:szCs w:val="14"/>
                <w:lang w:val="en-US"/>
              </w:rPr>
            </w:pPr>
            <w:r w:rsidRPr="00565186">
              <w:rPr>
                <w:rFonts w:ascii="Sylfaen" w:eastAsia="Times New Roman" w:hAnsi="Sylfaen" w:cs="Arial"/>
                <w:sz w:val="14"/>
                <w:szCs w:val="14"/>
                <w:lang w:val="en-US"/>
              </w:rPr>
              <w:t>0,000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0,000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0,000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4"/>
                <w:szCs w:val="14"/>
                <w:lang w:val="en-US"/>
              </w:rPr>
            </w:pPr>
            <w:r w:rsidRPr="00565186">
              <w:rPr>
                <w:rFonts w:ascii="Sylfaen" w:eastAsia="Times New Roman" w:hAnsi="Sylfaen" w:cs="Arial"/>
                <w:sz w:val="14"/>
                <w:szCs w:val="14"/>
                <w:lang w:val="en-US"/>
              </w:rPr>
              <w:t>0,000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0,000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0,000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4"/>
                <w:szCs w:val="14"/>
                <w:lang w:val="en-US"/>
              </w:rPr>
            </w:pPr>
            <w:r w:rsidRPr="00565186">
              <w:rPr>
                <w:rFonts w:ascii="Sylfaen" w:eastAsia="Times New Roman" w:hAnsi="Sylfaen" w:cs="Arial"/>
                <w:sz w:val="14"/>
                <w:szCs w:val="14"/>
                <w:lang w:val="en-US"/>
              </w:rPr>
              <w:t>0,000</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565186" w:rsidRPr="00565186" w:rsidRDefault="00565186" w:rsidP="00565186">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0,000</w:t>
            </w:r>
          </w:p>
        </w:tc>
      </w:tr>
    </w:tbl>
    <w:p w:rsidR="00F97205" w:rsidRDefault="00F97205" w:rsidP="009C6197">
      <w:pPr>
        <w:rPr>
          <w:rFonts w:ascii="Sylfaen" w:hAnsi="Sylfaen"/>
          <w:b/>
          <w:lang w:val="en-US"/>
        </w:rPr>
      </w:pPr>
    </w:p>
    <w:p w:rsidR="009204C2" w:rsidRDefault="000502CE" w:rsidP="009C6197">
      <w:pPr>
        <w:rPr>
          <w:rFonts w:ascii="Sylfaen" w:hAnsi="Sylfaen"/>
          <w:b/>
          <w:lang w:val="ka-GE"/>
        </w:rPr>
      </w:pPr>
      <w:r w:rsidRPr="008F2B13">
        <w:rPr>
          <w:rFonts w:ascii="Sylfaen" w:hAnsi="Sylfaen"/>
          <w:b/>
          <w:lang w:val="ka-GE"/>
        </w:rPr>
        <w:t>მუხლი 2.</w:t>
      </w:r>
    </w:p>
    <w:p w:rsidR="000502CE" w:rsidRPr="008F2B13" w:rsidRDefault="000502CE" w:rsidP="009C6197">
      <w:pPr>
        <w:rPr>
          <w:rFonts w:ascii="Sylfaen" w:hAnsi="Sylfaen"/>
          <w:b/>
          <w:lang w:val="ka-GE"/>
        </w:rPr>
      </w:pPr>
      <w:r w:rsidRPr="008F2B13">
        <w:rPr>
          <w:rFonts w:ascii="Sylfaen" w:hAnsi="Sylfaen"/>
          <w:b/>
          <w:lang w:val="ka-GE"/>
        </w:rPr>
        <w:t xml:space="preserve"> მუნიციპალიტეტის ბიუჯეტის შემოსულობები, გადასახდელები და ნაშთის ცვლილება </w:t>
      </w:r>
    </w:p>
    <w:p w:rsidR="00CC5F65" w:rsidRDefault="000502CE" w:rsidP="009C6197">
      <w:pPr>
        <w:rPr>
          <w:rFonts w:ascii="Sylfaen" w:hAnsi="Sylfaen"/>
          <w:lang w:val="en-US"/>
        </w:rPr>
      </w:pPr>
      <w:r w:rsidRPr="008F2B13">
        <w:rPr>
          <w:rFonts w:ascii="Sylfaen" w:hAnsi="Sylfaen"/>
          <w:lang w:val="ka-GE"/>
        </w:rPr>
        <w:t>განისაზღვროს  მუნიციპალიტეტის ბიუჯეტის შემოსულობები, გადასახდელები და ნაშთი</w:t>
      </w:r>
      <w:r w:rsidR="00464B3C" w:rsidRPr="008F2B13">
        <w:rPr>
          <w:rFonts w:ascii="Sylfaen" w:hAnsi="Sylfaen"/>
          <w:lang w:val="ka-GE"/>
        </w:rPr>
        <w:t>ს ცვლილება თანდართული რედაქციით:</w:t>
      </w:r>
    </w:p>
    <w:tbl>
      <w:tblPr>
        <w:tblW w:w="10710" w:type="dxa"/>
        <w:tblInd w:w="-432" w:type="dxa"/>
        <w:tblLayout w:type="fixed"/>
        <w:tblLook w:val="04A0" w:firstRow="1" w:lastRow="0" w:firstColumn="1" w:lastColumn="0" w:noHBand="0" w:noVBand="1"/>
      </w:tblPr>
      <w:tblGrid>
        <w:gridCol w:w="1890"/>
        <w:gridCol w:w="810"/>
        <w:gridCol w:w="1260"/>
        <w:gridCol w:w="810"/>
        <w:gridCol w:w="810"/>
        <w:gridCol w:w="1260"/>
        <w:gridCol w:w="810"/>
        <w:gridCol w:w="810"/>
        <w:gridCol w:w="1260"/>
        <w:gridCol w:w="990"/>
      </w:tblGrid>
      <w:tr w:rsidR="00F863BF" w:rsidRPr="00F863BF" w:rsidTr="00E926B6">
        <w:trPr>
          <w:trHeight w:val="309"/>
          <w:tblHeader/>
        </w:trPr>
        <w:tc>
          <w:tcPr>
            <w:tcW w:w="1890"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F863BF" w:rsidRPr="00F863BF" w:rsidRDefault="00F863BF" w:rsidP="009C6197">
            <w:pPr>
              <w:spacing w:after="0" w:line="240" w:lineRule="auto"/>
              <w:jc w:val="center"/>
              <w:rPr>
                <w:rFonts w:ascii="LitNusx" w:eastAsia="Times New Roman" w:hAnsi="LitNusx" w:cs="Arial"/>
                <w:sz w:val="16"/>
                <w:szCs w:val="16"/>
                <w:lang w:val="en-US"/>
              </w:rPr>
            </w:pPr>
            <w:r w:rsidRPr="00F863BF">
              <w:rPr>
                <w:rFonts w:ascii="Sylfaen" w:eastAsia="Times New Roman" w:hAnsi="Sylfaen" w:cs="Sylfaen"/>
                <w:sz w:val="16"/>
                <w:szCs w:val="16"/>
                <w:lang w:val="en-US"/>
              </w:rPr>
              <w:t>დასახელება</w:t>
            </w:r>
          </w:p>
        </w:tc>
        <w:tc>
          <w:tcPr>
            <w:tcW w:w="288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F863BF" w:rsidRDefault="00CF31B5"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2015</w:t>
            </w:r>
            <w:r w:rsidRPr="00F863BF">
              <w:rPr>
                <w:rFonts w:ascii="Sylfaen" w:eastAsia="Times New Roman" w:hAnsi="Sylfaen" w:cs="Arial"/>
                <w:sz w:val="16"/>
                <w:szCs w:val="16"/>
                <w:lang w:val="en-US"/>
              </w:rPr>
              <w:t xml:space="preserve"> წლის </w:t>
            </w:r>
            <w:r>
              <w:rPr>
                <w:rFonts w:ascii="Sylfaen" w:eastAsia="Times New Roman" w:hAnsi="Sylfaen" w:cs="Arial"/>
                <w:sz w:val="16"/>
                <w:szCs w:val="16"/>
                <w:lang w:val="ka-GE"/>
              </w:rPr>
              <w:t>ფაქტი</w:t>
            </w:r>
          </w:p>
          <w:p w:rsidR="00CF31B5" w:rsidRPr="00CF31B5" w:rsidRDefault="00CF31B5" w:rsidP="009C6197">
            <w:pPr>
              <w:spacing w:after="0" w:line="240" w:lineRule="auto"/>
              <w:jc w:val="center"/>
              <w:rPr>
                <w:rFonts w:ascii="Sylfaen" w:eastAsia="Times New Roman" w:hAnsi="Sylfaen" w:cs="Arial"/>
                <w:sz w:val="16"/>
                <w:szCs w:val="16"/>
                <w:lang w:val="ka-GE"/>
              </w:rPr>
            </w:pPr>
          </w:p>
        </w:tc>
        <w:tc>
          <w:tcPr>
            <w:tcW w:w="2880" w:type="dxa"/>
            <w:gridSpan w:val="3"/>
            <w:tcBorders>
              <w:top w:val="single" w:sz="8" w:space="0" w:color="auto"/>
              <w:left w:val="nil"/>
              <w:bottom w:val="single" w:sz="4" w:space="0" w:color="auto"/>
              <w:right w:val="single" w:sz="4" w:space="0" w:color="auto"/>
            </w:tcBorders>
            <w:shd w:val="clear" w:color="000000" w:fill="FFFFFF"/>
            <w:vAlign w:val="center"/>
            <w:hideMark/>
          </w:tcPr>
          <w:p w:rsidR="00F863BF" w:rsidRPr="00593644" w:rsidRDefault="00351963"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201</w:t>
            </w:r>
            <w:r>
              <w:rPr>
                <w:rFonts w:ascii="Sylfaen" w:eastAsia="Times New Roman" w:hAnsi="Sylfaen" w:cs="Arial"/>
                <w:sz w:val="16"/>
                <w:szCs w:val="16"/>
                <w:lang w:val="ka-GE"/>
              </w:rPr>
              <w:t xml:space="preserve">6 </w:t>
            </w:r>
            <w:r w:rsidR="00F863BF" w:rsidRPr="00F863BF">
              <w:rPr>
                <w:rFonts w:ascii="Sylfaen" w:eastAsia="Times New Roman" w:hAnsi="Sylfaen" w:cs="Arial"/>
                <w:sz w:val="16"/>
                <w:szCs w:val="16"/>
                <w:lang w:val="en-US"/>
              </w:rPr>
              <w:t xml:space="preserve"> წლის </w:t>
            </w:r>
            <w:r w:rsidR="00363B7E">
              <w:rPr>
                <w:rFonts w:ascii="Sylfaen" w:eastAsia="Times New Roman" w:hAnsi="Sylfaen" w:cs="Arial"/>
                <w:sz w:val="16"/>
                <w:szCs w:val="16"/>
                <w:lang w:val="ka-GE"/>
              </w:rPr>
              <w:t>ფაქტი</w:t>
            </w:r>
            <w:r>
              <w:rPr>
                <w:rFonts w:ascii="Sylfaen" w:eastAsia="Times New Roman" w:hAnsi="Sylfaen" w:cs="Arial"/>
                <w:sz w:val="16"/>
                <w:szCs w:val="16"/>
                <w:lang w:val="ka-GE"/>
              </w:rPr>
              <w:t xml:space="preserve"> </w:t>
            </w:r>
          </w:p>
        </w:tc>
        <w:tc>
          <w:tcPr>
            <w:tcW w:w="3060" w:type="dxa"/>
            <w:gridSpan w:val="3"/>
            <w:tcBorders>
              <w:top w:val="single" w:sz="8" w:space="0" w:color="auto"/>
              <w:left w:val="nil"/>
              <w:bottom w:val="single" w:sz="4" w:space="0" w:color="auto"/>
              <w:right w:val="single" w:sz="8" w:space="0" w:color="000000"/>
            </w:tcBorders>
            <w:shd w:val="clear" w:color="000000" w:fill="FFFFFF"/>
            <w:vAlign w:val="center"/>
            <w:hideMark/>
          </w:tcPr>
          <w:p w:rsidR="00F863BF" w:rsidRPr="00EB5639" w:rsidRDefault="007252BB"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201</w:t>
            </w:r>
            <w:r>
              <w:rPr>
                <w:rFonts w:ascii="Sylfaen" w:eastAsia="Times New Roman" w:hAnsi="Sylfaen" w:cs="Arial"/>
                <w:sz w:val="16"/>
                <w:szCs w:val="16"/>
                <w:lang w:val="ka-GE"/>
              </w:rPr>
              <w:t xml:space="preserve">7 </w:t>
            </w:r>
            <w:r w:rsidR="00F863BF" w:rsidRPr="00F863BF">
              <w:rPr>
                <w:rFonts w:ascii="Sylfaen" w:eastAsia="Times New Roman" w:hAnsi="Sylfaen" w:cs="Arial"/>
                <w:sz w:val="16"/>
                <w:szCs w:val="16"/>
                <w:lang w:val="en-US"/>
              </w:rPr>
              <w:t xml:space="preserve"> წლის </w:t>
            </w:r>
            <w:r>
              <w:rPr>
                <w:rFonts w:ascii="Sylfaen" w:eastAsia="Times New Roman" w:hAnsi="Sylfaen" w:cs="Arial"/>
                <w:sz w:val="16"/>
                <w:szCs w:val="16"/>
                <w:lang w:val="ka-GE"/>
              </w:rPr>
              <w:t>პროექტი</w:t>
            </w:r>
          </w:p>
        </w:tc>
      </w:tr>
      <w:tr w:rsidR="00F863BF" w:rsidRPr="00F863BF" w:rsidTr="00E926B6">
        <w:trPr>
          <w:trHeight w:val="270"/>
          <w:tblHeader/>
        </w:trPr>
        <w:tc>
          <w:tcPr>
            <w:tcW w:w="1890" w:type="dxa"/>
            <w:vMerge/>
            <w:tcBorders>
              <w:top w:val="single" w:sz="8" w:space="0" w:color="auto"/>
              <w:left w:val="single" w:sz="8" w:space="0" w:color="auto"/>
              <w:bottom w:val="single" w:sz="4" w:space="0" w:color="auto"/>
              <w:right w:val="single" w:sz="8" w:space="0" w:color="auto"/>
            </w:tcBorders>
            <w:vAlign w:val="center"/>
            <w:hideMark/>
          </w:tcPr>
          <w:p w:rsidR="00F863BF" w:rsidRPr="00F863BF" w:rsidRDefault="00F863BF" w:rsidP="009C6197">
            <w:pPr>
              <w:spacing w:after="0" w:line="240" w:lineRule="auto"/>
              <w:rPr>
                <w:rFonts w:ascii="LitNusx" w:eastAsia="Times New Roman" w:hAnsi="LitNusx" w:cs="Arial"/>
                <w:sz w:val="16"/>
                <w:szCs w:val="16"/>
                <w:lang w:val="en-US"/>
              </w:rPr>
            </w:pPr>
          </w:p>
        </w:tc>
        <w:tc>
          <w:tcPr>
            <w:tcW w:w="810" w:type="dxa"/>
            <w:vMerge w:val="restart"/>
            <w:tcBorders>
              <w:top w:val="nil"/>
              <w:left w:val="single" w:sz="8" w:space="0" w:color="auto"/>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მათ შორის</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მათ შორის</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სულ</w:t>
            </w:r>
          </w:p>
        </w:tc>
        <w:tc>
          <w:tcPr>
            <w:tcW w:w="2250" w:type="dxa"/>
            <w:gridSpan w:val="2"/>
            <w:tcBorders>
              <w:top w:val="single" w:sz="4" w:space="0" w:color="auto"/>
              <w:left w:val="nil"/>
              <w:bottom w:val="single" w:sz="4" w:space="0" w:color="auto"/>
              <w:right w:val="single" w:sz="8" w:space="0" w:color="000000"/>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მათ შორის</w:t>
            </w:r>
          </w:p>
        </w:tc>
      </w:tr>
      <w:tr w:rsidR="00F863BF" w:rsidRPr="00F863BF" w:rsidTr="00E926B6">
        <w:trPr>
          <w:trHeight w:val="1185"/>
          <w:tblHeader/>
        </w:trPr>
        <w:tc>
          <w:tcPr>
            <w:tcW w:w="1890" w:type="dxa"/>
            <w:vMerge/>
            <w:tcBorders>
              <w:top w:val="single" w:sz="8" w:space="0" w:color="auto"/>
              <w:left w:val="single" w:sz="8" w:space="0" w:color="auto"/>
              <w:bottom w:val="single" w:sz="4" w:space="0" w:color="auto"/>
              <w:right w:val="single" w:sz="8" w:space="0" w:color="auto"/>
            </w:tcBorders>
            <w:vAlign w:val="center"/>
            <w:hideMark/>
          </w:tcPr>
          <w:p w:rsidR="00F863BF" w:rsidRPr="00F863BF" w:rsidRDefault="00F863BF" w:rsidP="009C6197">
            <w:pPr>
              <w:spacing w:after="0" w:line="240" w:lineRule="auto"/>
              <w:rPr>
                <w:rFonts w:ascii="LitNusx" w:eastAsia="Times New Roman" w:hAnsi="LitNusx" w:cs="Arial"/>
                <w:sz w:val="16"/>
                <w:szCs w:val="16"/>
                <w:lang w:val="en-US"/>
              </w:rPr>
            </w:pPr>
          </w:p>
        </w:tc>
        <w:tc>
          <w:tcPr>
            <w:tcW w:w="810" w:type="dxa"/>
            <w:vMerge/>
            <w:tcBorders>
              <w:top w:val="nil"/>
              <w:left w:val="single" w:sz="8" w:space="0" w:color="auto"/>
              <w:bottom w:val="single" w:sz="4" w:space="0" w:color="auto"/>
              <w:right w:val="single" w:sz="4" w:space="0" w:color="auto"/>
            </w:tcBorders>
            <w:vAlign w:val="center"/>
            <w:hideMark/>
          </w:tcPr>
          <w:p w:rsidR="00F863BF" w:rsidRPr="00F863BF" w:rsidRDefault="00F863BF"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საკუთარი 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rsidR="00F863BF" w:rsidRPr="00F863BF" w:rsidRDefault="00F863BF"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საკუთარი 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rsidR="00F863BF" w:rsidRPr="00F863BF" w:rsidRDefault="00F863BF"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990" w:type="dxa"/>
            <w:tcBorders>
              <w:top w:val="nil"/>
              <w:left w:val="nil"/>
              <w:bottom w:val="single" w:sz="4" w:space="0" w:color="auto"/>
              <w:right w:val="single" w:sz="8"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საკუთარი შემოსავლები</w:t>
            </w:r>
          </w:p>
        </w:tc>
      </w:tr>
      <w:tr w:rsidR="00363B7E" w:rsidRPr="00F863BF" w:rsidTr="00E926B6">
        <w:trPr>
          <w:trHeight w:val="495"/>
        </w:trPr>
        <w:tc>
          <w:tcPr>
            <w:tcW w:w="1890" w:type="dxa"/>
            <w:tcBorders>
              <w:top w:val="nil"/>
              <w:left w:val="single" w:sz="8" w:space="0" w:color="auto"/>
              <w:bottom w:val="single" w:sz="4" w:space="0" w:color="auto"/>
              <w:right w:val="single" w:sz="8" w:space="0" w:color="auto"/>
            </w:tcBorders>
            <w:shd w:val="clear" w:color="000000" w:fill="FFFFFF"/>
            <w:vAlign w:val="center"/>
            <w:hideMark/>
          </w:tcPr>
          <w:p w:rsidR="00363B7E" w:rsidRPr="00F863BF" w:rsidRDefault="00363B7E" w:rsidP="00E926B6">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შემოსულობები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363B7E" w:rsidRPr="00E90935" w:rsidRDefault="00363B7E" w:rsidP="00E926B6">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9 573.4</w:t>
            </w:r>
          </w:p>
        </w:tc>
        <w:tc>
          <w:tcPr>
            <w:tcW w:w="1260" w:type="dxa"/>
            <w:tcBorders>
              <w:top w:val="nil"/>
              <w:left w:val="nil"/>
              <w:bottom w:val="single" w:sz="4" w:space="0" w:color="auto"/>
              <w:right w:val="single" w:sz="4" w:space="0" w:color="auto"/>
            </w:tcBorders>
            <w:shd w:val="clear" w:color="000000" w:fill="FFFFFF"/>
            <w:vAlign w:val="center"/>
            <w:hideMark/>
          </w:tcPr>
          <w:p w:rsidR="00363B7E" w:rsidRPr="00E90935" w:rsidRDefault="00363B7E" w:rsidP="00E926B6">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3 458.6</w:t>
            </w:r>
          </w:p>
        </w:tc>
        <w:tc>
          <w:tcPr>
            <w:tcW w:w="810" w:type="dxa"/>
            <w:tcBorders>
              <w:top w:val="nil"/>
              <w:left w:val="nil"/>
              <w:bottom w:val="single" w:sz="4" w:space="0" w:color="auto"/>
              <w:right w:val="single" w:sz="4" w:space="0" w:color="auto"/>
            </w:tcBorders>
            <w:shd w:val="clear" w:color="000000" w:fill="FFFFFF"/>
            <w:vAlign w:val="center"/>
            <w:hideMark/>
          </w:tcPr>
          <w:p w:rsidR="00363B7E" w:rsidRPr="00E90935" w:rsidRDefault="00363B7E" w:rsidP="00E926B6">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6 114.8</w:t>
            </w:r>
          </w:p>
        </w:tc>
        <w:tc>
          <w:tcPr>
            <w:tcW w:w="810" w:type="dxa"/>
            <w:tcBorders>
              <w:top w:val="nil"/>
              <w:left w:val="nil"/>
              <w:bottom w:val="single" w:sz="4" w:space="0" w:color="auto"/>
              <w:right w:val="single" w:sz="4" w:space="0" w:color="auto"/>
            </w:tcBorders>
            <w:shd w:val="clear" w:color="000000" w:fill="FFFFFF"/>
            <w:vAlign w:val="center"/>
            <w:hideMark/>
          </w:tcPr>
          <w:p w:rsidR="00363B7E" w:rsidRDefault="00363B7E">
            <w:pPr>
              <w:jc w:val="center"/>
              <w:rPr>
                <w:rFonts w:ascii="Sylfaen" w:hAnsi="Sylfaen" w:cs="Arial"/>
                <w:sz w:val="16"/>
                <w:szCs w:val="16"/>
              </w:rPr>
            </w:pPr>
            <w:r>
              <w:rPr>
                <w:rFonts w:ascii="Sylfaen" w:hAnsi="Sylfaen" w:cs="Arial"/>
                <w:sz w:val="16"/>
                <w:szCs w:val="16"/>
              </w:rPr>
              <w:t>9 473,9</w:t>
            </w:r>
          </w:p>
        </w:tc>
        <w:tc>
          <w:tcPr>
            <w:tcW w:w="1260" w:type="dxa"/>
            <w:tcBorders>
              <w:top w:val="nil"/>
              <w:left w:val="nil"/>
              <w:bottom w:val="single" w:sz="4" w:space="0" w:color="auto"/>
              <w:right w:val="single" w:sz="4" w:space="0" w:color="auto"/>
            </w:tcBorders>
            <w:shd w:val="clear" w:color="000000" w:fill="FFFFFF"/>
            <w:vAlign w:val="center"/>
            <w:hideMark/>
          </w:tcPr>
          <w:p w:rsidR="00363B7E" w:rsidRDefault="00363B7E">
            <w:pPr>
              <w:jc w:val="center"/>
              <w:rPr>
                <w:rFonts w:ascii="Sylfaen" w:hAnsi="Sylfaen" w:cs="Arial"/>
                <w:sz w:val="16"/>
                <w:szCs w:val="16"/>
              </w:rPr>
            </w:pPr>
            <w:r>
              <w:rPr>
                <w:rFonts w:ascii="Sylfaen" w:hAnsi="Sylfaen" w:cs="Arial"/>
                <w:sz w:val="16"/>
                <w:szCs w:val="16"/>
              </w:rPr>
              <w:t>2 904,9</w:t>
            </w:r>
          </w:p>
        </w:tc>
        <w:tc>
          <w:tcPr>
            <w:tcW w:w="810" w:type="dxa"/>
            <w:tcBorders>
              <w:top w:val="nil"/>
              <w:left w:val="nil"/>
              <w:bottom w:val="single" w:sz="4" w:space="0" w:color="auto"/>
              <w:right w:val="single" w:sz="4" w:space="0" w:color="auto"/>
            </w:tcBorders>
            <w:shd w:val="clear" w:color="000000" w:fill="FFFFFF"/>
            <w:vAlign w:val="center"/>
            <w:hideMark/>
          </w:tcPr>
          <w:p w:rsidR="00363B7E" w:rsidRDefault="00363B7E">
            <w:pPr>
              <w:jc w:val="center"/>
              <w:rPr>
                <w:rFonts w:ascii="Sylfaen" w:hAnsi="Sylfaen" w:cs="Arial"/>
                <w:sz w:val="16"/>
                <w:szCs w:val="16"/>
              </w:rPr>
            </w:pPr>
            <w:r>
              <w:rPr>
                <w:rFonts w:ascii="Sylfaen" w:hAnsi="Sylfaen" w:cs="Arial"/>
                <w:sz w:val="16"/>
                <w:szCs w:val="16"/>
              </w:rPr>
              <w:t>6 569,0</w:t>
            </w:r>
          </w:p>
        </w:tc>
        <w:tc>
          <w:tcPr>
            <w:tcW w:w="810" w:type="dxa"/>
            <w:tcBorders>
              <w:top w:val="nil"/>
              <w:left w:val="nil"/>
              <w:bottom w:val="single" w:sz="4" w:space="0" w:color="auto"/>
              <w:right w:val="single" w:sz="4" w:space="0" w:color="auto"/>
            </w:tcBorders>
            <w:shd w:val="clear" w:color="000000" w:fill="FFFFFF"/>
            <w:vAlign w:val="center"/>
          </w:tcPr>
          <w:p w:rsidR="00363B7E" w:rsidRPr="00E926B6" w:rsidRDefault="00363B7E" w:rsidP="00E926B6">
            <w:pPr>
              <w:spacing w:after="0" w:line="240" w:lineRule="auto"/>
              <w:jc w:val="center"/>
              <w:rPr>
                <w:rFonts w:ascii="Sylfaen" w:eastAsia="Times New Roman" w:hAnsi="Sylfaen" w:cs="Arial"/>
                <w:sz w:val="18"/>
                <w:szCs w:val="18"/>
                <w:lang w:val="en-US"/>
              </w:rPr>
            </w:pPr>
            <w:r w:rsidRPr="00E926B6">
              <w:rPr>
                <w:rFonts w:ascii="Sylfaen" w:eastAsia="Times New Roman" w:hAnsi="Sylfaen" w:cs="Arial"/>
                <w:sz w:val="18"/>
                <w:szCs w:val="18"/>
                <w:lang w:val="en-US"/>
              </w:rPr>
              <w:t>6,387.1</w:t>
            </w:r>
          </w:p>
        </w:tc>
        <w:tc>
          <w:tcPr>
            <w:tcW w:w="1260" w:type="dxa"/>
            <w:tcBorders>
              <w:top w:val="nil"/>
              <w:left w:val="nil"/>
              <w:bottom w:val="single" w:sz="4" w:space="0" w:color="auto"/>
              <w:right w:val="single" w:sz="4" w:space="0" w:color="auto"/>
            </w:tcBorders>
            <w:shd w:val="clear" w:color="000000" w:fill="FFFFFF"/>
            <w:vAlign w:val="center"/>
          </w:tcPr>
          <w:p w:rsidR="00363B7E" w:rsidRPr="006008B4" w:rsidRDefault="00363B7E" w:rsidP="00E926B6">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138.0</w:t>
            </w:r>
          </w:p>
        </w:tc>
        <w:tc>
          <w:tcPr>
            <w:tcW w:w="990" w:type="dxa"/>
            <w:tcBorders>
              <w:top w:val="nil"/>
              <w:left w:val="nil"/>
              <w:bottom w:val="single" w:sz="4" w:space="0" w:color="auto"/>
              <w:right w:val="single" w:sz="8" w:space="0" w:color="auto"/>
            </w:tcBorders>
            <w:shd w:val="clear" w:color="000000" w:fill="FFFFFF"/>
            <w:vAlign w:val="center"/>
          </w:tcPr>
          <w:p w:rsidR="00363B7E" w:rsidRPr="006008B4" w:rsidRDefault="00363B7E" w:rsidP="00E926B6">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6,249.1</w:t>
            </w:r>
          </w:p>
        </w:tc>
      </w:tr>
      <w:tr w:rsidR="00363B7E" w:rsidRPr="00F863BF" w:rsidTr="00E926B6">
        <w:trPr>
          <w:trHeight w:val="360"/>
        </w:trPr>
        <w:tc>
          <w:tcPr>
            <w:tcW w:w="1890" w:type="dxa"/>
            <w:tcBorders>
              <w:top w:val="nil"/>
              <w:left w:val="single" w:sz="8" w:space="0" w:color="auto"/>
              <w:bottom w:val="single" w:sz="4" w:space="0" w:color="auto"/>
              <w:right w:val="single" w:sz="8" w:space="0" w:color="auto"/>
            </w:tcBorders>
            <w:shd w:val="clear" w:color="000000" w:fill="FFFFFF"/>
            <w:vAlign w:val="center"/>
            <w:hideMark/>
          </w:tcPr>
          <w:p w:rsidR="00363B7E" w:rsidRPr="00F863BF" w:rsidRDefault="00363B7E" w:rsidP="00E926B6">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შემოსავლები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363B7E" w:rsidRPr="00593644" w:rsidRDefault="00363B7E" w:rsidP="00E926B6">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9,556.3</w:t>
            </w:r>
          </w:p>
        </w:tc>
        <w:tc>
          <w:tcPr>
            <w:tcW w:w="1260" w:type="dxa"/>
            <w:tcBorders>
              <w:top w:val="nil"/>
              <w:left w:val="nil"/>
              <w:bottom w:val="single" w:sz="4" w:space="0" w:color="auto"/>
              <w:right w:val="single" w:sz="4" w:space="0" w:color="auto"/>
            </w:tcBorders>
            <w:shd w:val="clear" w:color="000000" w:fill="FFFFFF"/>
            <w:noWrap/>
            <w:vAlign w:val="center"/>
            <w:hideMark/>
          </w:tcPr>
          <w:p w:rsidR="00363B7E" w:rsidRPr="00593644" w:rsidRDefault="00363B7E" w:rsidP="00E926B6">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3,458.6</w:t>
            </w:r>
          </w:p>
        </w:tc>
        <w:tc>
          <w:tcPr>
            <w:tcW w:w="810" w:type="dxa"/>
            <w:tcBorders>
              <w:top w:val="nil"/>
              <w:left w:val="nil"/>
              <w:bottom w:val="single" w:sz="4" w:space="0" w:color="auto"/>
              <w:right w:val="single" w:sz="4" w:space="0" w:color="auto"/>
            </w:tcBorders>
            <w:shd w:val="clear" w:color="000000" w:fill="FFFFFF"/>
            <w:noWrap/>
            <w:vAlign w:val="center"/>
            <w:hideMark/>
          </w:tcPr>
          <w:p w:rsidR="00363B7E" w:rsidRPr="00593644" w:rsidRDefault="00363B7E" w:rsidP="00E926B6">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6,097.7</w:t>
            </w:r>
          </w:p>
        </w:tc>
        <w:tc>
          <w:tcPr>
            <w:tcW w:w="810" w:type="dxa"/>
            <w:tcBorders>
              <w:top w:val="nil"/>
              <w:left w:val="nil"/>
              <w:bottom w:val="single" w:sz="4" w:space="0" w:color="auto"/>
              <w:right w:val="single" w:sz="4" w:space="0" w:color="auto"/>
            </w:tcBorders>
            <w:shd w:val="clear" w:color="000000" w:fill="FFFFFF"/>
            <w:vAlign w:val="center"/>
            <w:hideMark/>
          </w:tcPr>
          <w:p w:rsidR="00363B7E" w:rsidRDefault="00363B7E">
            <w:pPr>
              <w:jc w:val="center"/>
              <w:rPr>
                <w:rFonts w:ascii="Sylfaen" w:hAnsi="Sylfaen" w:cs="Arial"/>
                <w:sz w:val="16"/>
                <w:szCs w:val="16"/>
              </w:rPr>
            </w:pPr>
            <w:r>
              <w:rPr>
                <w:rFonts w:ascii="Sylfaen" w:hAnsi="Sylfaen" w:cs="Arial"/>
                <w:sz w:val="16"/>
                <w:szCs w:val="16"/>
              </w:rPr>
              <w:t>9 419,6</w:t>
            </w:r>
          </w:p>
        </w:tc>
        <w:tc>
          <w:tcPr>
            <w:tcW w:w="1260" w:type="dxa"/>
            <w:tcBorders>
              <w:top w:val="nil"/>
              <w:left w:val="nil"/>
              <w:bottom w:val="single" w:sz="4" w:space="0" w:color="auto"/>
              <w:right w:val="single" w:sz="4" w:space="0" w:color="auto"/>
            </w:tcBorders>
            <w:shd w:val="clear" w:color="000000" w:fill="FFFFFF"/>
            <w:noWrap/>
            <w:vAlign w:val="center"/>
            <w:hideMark/>
          </w:tcPr>
          <w:p w:rsidR="00363B7E" w:rsidRDefault="00363B7E">
            <w:pPr>
              <w:jc w:val="center"/>
              <w:rPr>
                <w:rFonts w:ascii="Sylfaen" w:hAnsi="Sylfaen" w:cs="Arial"/>
                <w:sz w:val="16"/>
                <w:szCs w:val="16"/>
              </w:rPr>
            </w:pPr>
            <w:r>
              <w:rPr>
                <w:rFonts w:ascii="Sylfaen" w:hAnsi="Sylfaen" w:cs="Arial"/>
                <w:sz w:val="16"/>
                <w:szCs w:val="16"/>
              </w:rPr>
              <w:t>2 904,9</w:t>
            </w:r>
          </w:p>
        </w:tc>
        <w:tc>
          <w:tcPr>
            <w:tcW w:w="810" w:type="dxa"/>
            <w:tcBorders>
              <w:top w:val="nil"/>
              <w:left w:val="nil"/>
              <w:bottom w:val="single" w:sz="4" w:space="0" w:color="auto"/>
              <w:right w:val="single" w:sz="4" w:space="0" w:color="auto"/>
            </w:tcBorders>
            <w:shd w:val="clear" w:color="000000" w:fill="FFFFFF"/>
            <w:noWrap/>
            <w:vAlign w:val="center"/>
            <w:hideMark/>
          </w:tcPr>
          <w:p w:rsidR="00363B7E" w:rsidRDefault="00363B7E">
            <w:pPr>
              <w:jc w:val="center"/>
              <w:rPr>
                <w:rFonts w:ascii="Sylfaen" w:hAnsi="Sylfaen" w:cs="Arial"/>
                <w:sz w:val="16"/>
                <w:szCs w:val="16"/>
              </w:rPr>
            </w:pPr>
            <w:r>
              <w:rPr>
                <w:rFonts w:ascii="Sylfaen" w:hAnsi="Sylfaen" w:cs="Arial"/>
                <w:sz w:val="16"/>
                <w:szCs w:val="16"/>
              </w:rPr>
              <w:t>6 514,7</w:t>
            </w:r>
          </w:p>
        </w:tc>
        <w:tc>
          <w:tcPr>
            <w:tcW w:w="810" w:type="dxa"/>
            <w:tcBorders>
              <w:top w:val="nil"/>
              <w:left w:val="nil"/>
              <w:bottom w:val="single" w:sz="4" w:space="0" w:color="auto"/>
              <w:right w:val="single" w:sz="4" w:space="0" w:color="auto"/>
            </w:tcBorders>
            <w:shd w:val="clear" w:color="000000" w:fill="FFFFFF"/>
            <w:vAlign w:val="center"/>
          </w:tcPr>
          <w:p w:rsidR="00363B7E" w:rsidRPr="006008B4" w:rsidRDefault="00363B7E" w:rsidP="00E926B6">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6,387.1</w:t>
            </w:r>
          </w:p>
        </w:tc>
        <w:tc>
          <w:tcPr>
            <w:tcW w:w="1260" w:type="dxa"/>
            <w:tcBorders>
              <w:top w:val="nil"/>
              <w:left w:val="nil"/>
              <w:bottom w:val="single" w:sz="4" w:space="0" w:color="auto"/>
              <w:right w:val="single" w:sz="4" w:space="0" w:color="auto"/>
            </w:tcBorders>
            <w:shd w:val="clear" w:color="000000" w:fill="FFFFFF"/>
            <w:noWrap/>
            <w:vAlign w:val="center"/>
          </w:tcPr>
          <w:p w:rsidR="00363B7E" w:rsidRPr="006008B4" w:rsidRDefault="00363B7E" w:rsidP="00E926B6">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138.0</w:t>
            </w:r>
          </w:p>
        </w:tc>
        <w:tc>
          <w:tcPr>
            <w:tcW w:w="990" w:type="dxa"/>
            <w:tcBorders>
              <w:top w:val="nil"/>
              <w:left w:val="nil"/>
              <w:bottom w:val="single" w:sz="4" w:space="0" w:color="auto"/>
              <w:right w:val="single" w:sz="8" w:space="0" w:color="auto"/>
            </w:tcBorders>
            <w:shd w:val="clear" w:color="000000" w:fill="FFFFFF"/>
            <w:noWrap/>
            <w:vAlign w:val="center"/>
          </w:tcPr>
          <w:p w:rsidR="00363B7E" w:rsidRPr="006008B4" w:rsidRDefault="00363B7E" w:rsidP="00E926B6">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6,249.1</w:t>
            </w:r>
          </w:p>
        </w:tc>
      </w:tr>
      <w:tr w:rsidR="00363B7E" w:rsidRPr="00F863BF" w:rsidTr="00E926B6">
        <w:trPr>
          <w:trHeight w:val="525"/>
        </w:trPr>
        <w:tc>
          <w:tcPr>
            <w:tcW w:w="1890" w:type="dxa"/>
            <w:tcBorders>
              <w:top w:val="nil"/>
              <w:left w:val="single" w:sz="8" w:space="0" w:color="auto"/>
              <w:bottom w:val="single" w:sz="8" w:space="0" w:color="auto"/>
              <w:right w:val="single" w:sz="8" w:space="0" w:color="auto"/>
            </w:tcBorders>
            <w:shd w:val="clear" w:color="000000" w:fill="FFFFFF"/>
            <w:vAlign w:val="center"/>
            <w:hideMark/>
          </w:tcPr>
          <w:p w:rsidR="00363B7E" w:rsidRPr="00F863BF" w:rsidRDefault="00363B7E"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არაფინანსური აქტივების კლება</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363B7E" w:rsidRPr="00593644" w:rsidRDefault="00363B7E" w:rsidP="006D0DE8">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17.1</w:t>
            </w:r>
          </w:p>
        </w:tc>
        <w:tc>
          <w:tcPr>
            <w:tcW w:w="1260" w:type="dxa"/>
            <w:tcBorders>
              <w:top w:val="nil"/>
              <w:left w:val="nil"/>
              <w:bottom w:val="single" w:sz="8" w:space="0" w:color="auto"/>
              <w:right w:val="single" w:sz="4" w:space="0" w:color="auto"/>
            </w:tcBorders>
            <w:shd w:val="clear" w:color="000000" w:fill="FFFFFF"/>
            <w:noWrap/>
            <w:vAlign w:val="center"/>
            <w:hideMark/>
          </w:tcPr>
          <w:p w:rsidR="00363B7E" w:rsidRPr="00593644" w:rsidRDefault="00363B7E" w:rsidP="006D0DE8">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noWrap/>
            <w:vAlign w:val="center"/>
            <w:hideMark/>
          </w:tcPr>
          <w:p w:rsidR="00363B7E" w:rsidRPr="00593644" w:rsidRDefault="00363B7E" w:rsidP="006D0DE8">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17.1</w:t>
            </w:r>
          </w:p>
        </w:tc>
        <w:tc>
          <w:tcPr>
            <w:tcW w:w="810" w:type="dxa"/>
            <w:tcBorders>
              <w:top w:val="nil"/>
              <w:left w:val="nil"/>
              <w:bottom w:val="single" w:sz="8" w:space="0" w:color="auto"/>
              <w:right w:val="single" w:sz="4" w:space="0" w:color="auto"/>
            </w:tcBorders>
            <w:shd w:val="clear" w:color="000000" w:fill="FFFFFF"/>
            <w:vAlign w:val="center"/>
            <w:hideMark/>
          </w:tcPr>
          <w:p w:rsidR="00363B7E" w:rsidRPr="00E8061B" w:rsidRDefault="00363B7E" w:rsidP="00401277">
            <w:pPr>
              <w:spacing w:after="0" w:line="240" w:lineRule="auto"/>
              <w:jc w:val="center"/>
              <w:rPr>
                <w:rFonts w:ascii="Sylfaen" w:eastAsia="Times New Roman" w:hAnsi="Sylfaen" w:cs="Arial"/>
                <w:sz w:val="18"/>
                <w:szCs w:val="18"/>
                <w:lang w:val="en-US"/>
              </w:rPr>
            </w:pPr>
            <w:r w:rsidRPr="00E8061B">
              <w:rPr>
                <w:rFonts w:ascii="Sylfaen" w:eastAsia="Times New Roman" w:hAnsi="Sylfaen" w:cs="Arial"/>
                <w:sz w:val="18"/>
                <w:szCs w:val="18"/>
                <w:lang w:val="en-US"/>
              </w:rPr>
              <w:t>54,3</w:t>
            </w:r>
          </w:p>
        </w:tc>
        <w:tc>
          <w:tcPr>
            <w:tcW w:w="1260" w:type="dxa"/>
            <w:tcBorders>
              <w:top w:val="nil"/>
              <w:left w:val="nil"/>
              <w:bottom w:val="single" w:sz="8" w:space="0" w:color="auto"/>
              <w:right w:val="single" w:sz="4" w:space="0" w:color="auto"/>
            </w:tcBorders>
            <w:shd w:val="clear" w:color="000000" w:fill="FFFFFF"/>
            <w:noWrap/>
            <w:vAlign w:val="center"/>
            <w:hideMark/>
          </w:tcPr>
          <w:p w:rsidR="00363B7E" w:rsidRPr="00E8061B" w:rsidRDefault="00363B7E" w:rsidP="00401277">
            <w:pPr>
              <w:spacing w:after="0" w:line="240" w:lineRule="auto"/>
              <w:jc w:val="center"/>
              <w:rPr>
                <w:rFonts w:ascii="Sylfaen" w:eastAsia="Times New Roman" w:hAnsi="Sylfaen" w:cs="Arial"/>
                <w:sz w:val="18"/>
                <w:szCs w:val="18"/>
                <w:lang w:val="en-US"/>
              </w:rPr>
            </w:pPr>
            <w:r w:rsidRPr="00E8061B">
              <w:rPr>
                <w:rFonts w:ascii="Sylfaen" w:eastAsia="Times New Roman" w:hAnsi="Sylfaen" w:cs="Arial"/>
                <w:sz w:val="18"/>
                <w:szCs w:val="18"/>
                <w:lang w:val="en-US"/>
              </w:rPr>
              <w:t>0,0</w:t>
            </w:r>
          </w:p>
        </w:tc>
        <w:tc>
          <w:tcPr>
            <w:tcW w:w="810" w:type="dxa"/>
            <w:tcBorders>
              <w:top w:val="nil"/>
              <w:left w:val="nil"/>
              <w:bottom w:val="single" w:sz="8" w:space="0" w:color="auto"/>
              <w:right w:val="single" w:sz="4" w:space="0" w:color="auto"/>
            </w:tcBorders>
            <w:shd w:val="clear" w:color="000000" w:fill="FFFFFF"/>
            <w:noWrap/>
            <w:vAlign w:val="center"/>
            <w:hideMark/>
          </w:tcPr>
          <w:p w:rsidR="00363B7E" w:rsidRPr="00E8061B" w:rsidRDefault="00363B7E" w:rsidP="00401277">
            <w:pPr>
              <w:spacing w:after="0" w:line="240" w:lineRule="auto"/>
              <w:jc w:val="center"/>
              <w:rPr>
                <w:rFonts w:ascii="Sylfaen" w:eastAsia="Times New Roman" w:hAnsi="Sylfaen" w:cs="Arial"/>
                <w:sz w:val="18"/>
                <w:szCs w:val="18"/>
                <w:lang w:val="en-US"/>
              </w:rPr>
            </w:pPr>
            <w:r w:rsidRPr="00E8061B">
              <w:rPr>
                <w:rFonts w:ascii="Sylfaen" w:eastAsia="Times New Roman" w:hAnsi="Sylfaen" w:cs="Arial"/>
                <w:sz w:val="18"/>
                <w:szCs w:val="18"/>
                <w:lang w:val="en-US"/>
              </w:rPr>
              <w:t>54,3</w:t>
            </w:r>
          </w:p>
        </w:tc>
        <w:tc>
          <w:tcPr>
            <w:tcW w:w="810" w:type="dxa"/>
            <w:tcBorders>
              <w:top w:val="nil"/>
              <w:left w:val="nil"/>
              <w:bottom w:val="single" w:sz="8" w:space="0" w:color="auto"/>
              <w:right w:val="single" w:sz="4" w:space="0" w:color="auto"/>
            </w:tcBorders>
            <w:shd w:val="clear" w:color="000000" w:fill="FFFFFF"/>
            <w:vAlign w:val="center"/>
          </w:tcPr>
          <w:p w:rsidR="00363B7E" w:rsidRPr="00351963" w:rsidRDefault="00363B7E"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0,0</w:t>
            </w:r>
          </w:p>
        </w:tc>
        <w:tc>
          <w:tcPr>
            <w:tcW w:w="1260" w:type="dxa"/>
            <w:tcBorders>
              <w:top w:val="nil"/>
              <w:left w:val="nil"/>
              <w:bottom w:val="single" w:sz="8" w:space="0" w:color="auto"/>
              <w:right w:val="single" w:sz="4" w:space="0" w:color="auto"/>
            </w:tcBorders>
            <w:shd w:val="clear" w:color="000000" w:fill="FFFFFF"/>
            <w:noWrap/>
            <w:vAlign w:val="center"/>
          </w:tcPr>
          <w:p w:rsidR="00363B7E" w:rsidRPr="00351963" w:rsidRDefault="00363B7E"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0,0</w:t>
            </w:r>
          </w:p>
        </w:tc>
        <w:tc>
          <w:tcPr>
            <w:tcW w:w="990" w:type="dxa"/>
            <w:tcBorders>
              <w:top w:val="nil"/>
              <w:left w:val="nil"/>
              <w:bottom w:val="single" w:sz="8" w:space="0" w:color="auto"/>
              <w:right w:val="single" w:sz="8" w:space="0" w:color="auto"/>
            </w:tcBorders>
            <w:shd w:val="clear" w:color="000000" w:fill="FFFFFF"/>
            <w:noWrap/>
            <w:vAlign w:val="center"/>
          </w:tcPr>
          <w:p w:rsidR="00363B7E" w:rsidRPr="00351963" w:rsidRDefault="00363B7E"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0,0</w:t>
            </w:r>
          </w:p>
        </w:tc>
      </w:tr>
      <w:tr w:rsidR="00363B7E" w:rsidRPr="00F863BF" w:rsidTr="00B74E66">
        <w:trPr>
          <w:trHeight w:val="562"/>
        </w:trPr>
        <w:tc>
          <w:tcPr>
            <w:tcW w:w="189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63B7E" w:rsidRPr="00F863BF" w:rsidRDefault="00363B7E" w:rsidP="00E926B6">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გადასახადები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63B7E" w:rsidRPr="00593644" w:rsidRDefault="00363B7E" w:rsidP="00E926B6">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963.1</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63B7E" w:rsidRPr="00593644" w:rsidRDefault="00363B7E" w:rsidP="00E926B6">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63B7E" w:rsidRPr="00593644" w:rsidRDefault="00363B7E" w:rsidP="00E926B6">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963.1</w:t>
            </w:r>
          </w:p>
        </w:tc>
        <w:tc>
          <w:tcPr>
            <w:tcW w:w="810" w:type="dxa"/>
            <w:tcBorders>
              <w:top w:val="nil"/>
              <w:left w:val="nil"/>
              <w:bottom w:val="single" w:sz="4" w:space="0" w:color="auto"/>
              <w:right w:val="single" w:sz="4" w:space="0" w:color="auto"/>
            </w:tcBorders>
            <w:shd w:val="clear" w:color="000000" w:fill="FFFFFF"/>
            <w:vAlign w:val="center"/>
            <w:hideMark/>
          </w:tcPr>
          <w:p w:rsidR="00363B7E" w:rsidRPr="00E8061B" w:rsidRDefault="00363B7E" w:rsidP="00401277">
            <w:pPr>
              <w:spacing w:after="0" w:line="240" w:lineRule="auto"/>
              <w:jc w:val="center"/>
              <w:rPr>
                <w:rFonts w:ascii="Sylfaen" w:eastAsia="Times New Roman" w:hAnsi="Sylfaen" w:cs="Arial"/>
                <w:sz w:val="18"/>
                <w:szCs w:val="18"/>
                <w:lang w:val="en-US"/>
              </w:rPr>
            </w:pPr>
            <w:r w:rsidRPr="00E8061B">
              <w:rPr>
                <w:rFonts w:ascii="Sylfaen" w:eastAsia="Times New Roman" w:hAnsi="Sylfaen" w:cs="Arial"/>
                <w:sz w:val="18"/>
                <w:szCs w:val="18"/>
                <w:lang w:val="en-US"/>
              </w:rPr>
              <w:t>1 268,3</w:t>
            </w:r>
          </w:p>
        </w:tc>
        <w:tc>
          <w:tcPr>
            <w:tcW w:w="1260" w:type="dxa"/>
            <w:tcBorders>
              <w:top w:val="nil"/>
              <w:left w:val="nil"/>
              <w:bottom w:val="single" w:sz="4" w:space="0" w:color="auto"/>
              <w:right w:val="single" w:sz="4" w:space="0" w:color="auto"/>
            </w:tcBorders>
            <w:shd w:val="clear" w:color="000000" w:fill="FFFFFF"/>
            <w:vAlign w:val="center"/>
            <w:hideMark/>
          </w:tcPr>
          <w:p w:rsidR="00363B7E" w:rsidRPr="00E8061B" w:rsidRDefault="00363B7E" w:rsidP="00401277">
            <w:pPr>
              <w:spacing w:after="0" w:line="240" w:lineRule="auto"/>
              <w:jc w:val="center"/>
              <w:rPr>
                <w:rFonts w:ascii="Sylfaen" w:eastAsia="Times New Roman" w:hAnsi="Sylfaen" w:cs="Arial"/>
                <w:sz w:val="18"/>
                <w:szCs w:val="18"/>
                <w:lang w:val="en-US"/>
              </w:rPr>
            </w:pPr>
            <w:r w:rsidRPr="00E8061B">
              <w:rPr>
                <w:rFonts w:ascii="Sylfaen" w:eastAsia="Times New Roman" w:hAnsi="Sylfaen" w:cs="Arial"/>
                <w:sz w:val="18"/>
                <w:szCs w:val="18"/>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363B7E" w:rsidRPr="00E8061B" w:rsidRDefault="00363B7E" w:rsidP="00401277">
            <w:pPr>
              <w:spacing w:after="0" w:line="240" w:lineRule="auto"/>
              <w:jc w:val="center"/>
              <w:rPr>
                <w:rFonts w:ascii="Sylfaen" w:eastAsia="Times New Roman" w:hAnsi="Sylfaen" w:cs="Arial"/>
                <w:sz w:val="18"/>
                <w:szCs w:val="18"/>
                <w:lang w:val="en-US"/>
              </w:rPr>
            </w:pPr>
            <w:r w:rsidRPr="00E8061B">
              <w:rPr>
                <w:rFonts w:ascii="Sylfaen" w:eastAsia="Times New Roman" w:hAnsi="Sylfaen" w:cs="Arial"/>
                <w:sz w:val="18"/>
                <w:szCs w:val="18"/>
                <w:lang w:val="en-US"/>
              </w:rPr>
              <w:t>1 268,3</w:t>
            </w:r>
          </w:p>
        </w:tc>
        <w:tc>
          <w:tcPr>
            <w:tcW w:w="810" w:type="dxa"/>
            <w:tcBorders>
              <w:top w:val="nil"/>
              <w:left w:val="nil"/>
              <w:bottom w:val="single" w:sz="4" w:space="0" w:color="auto"/>
              <w:right w:val="single" w:sz="4" w:space="0" w:color="auto"/>
            </w:tcBorders>
            <w:shd w:val="clear" w:color="000000" w:fill="FFFFFF"/>
            <w:vAlign w:val="center"/>
          </w:tcPr>
          <w:p w:rsidR="00363B7E" w:rsidRPr="006008B4" w:rsidRDefault="00363B7E" w:rsidP="00E926B6">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1,300.0</w:t>
            </w:r>
          </w:p>
        </w:tc>
        <w:tc>
          <w:tcPr>
            <w:tcW w:w="1260" w:type="dxa"/>
            <w:tcBorders>
              <w:top w:val="nil"/>
              <w:left w:val="nil"/>
              <w:bottom w:val="single" w:sz="4" w:space="0" w:color="auto"/>
              <w:right w:val="single" w:sz="4" w:space="0" w:color="auto"/>
            </w:tcBorders>
            <w:shd w:val="clear" w:color="000000" w:fill="FFFFFF"/>
            <w:vAlign w:val="center"/>
          </w:tcPr>
          <w:p w:rsidR="00363B7E" w:rsidRPr="006008B4" w:rsidRDefault="00363B7E" w:rsidP="00E926B6">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0.0</w:t>
            </w:r>
          </w:p>
        </w:tc>
        <w:tc>
          <w:tcPr>
            <w:tcW w:w="990" w:type="dxa"/>
            <w:tcBorders>
              <w:top w:val="nil"/>
              <w:left w:val="nil"/>
              <w:bottom w:val="single" w:sz="4" w:space="0" w:color="auto"/>
              <w:right w:val="single" w:sz="8" w:space="0" w:color="auto"/>
            </w:tcBorders>
            <w:shd w:val="clear" w:color="000000" w:fill="FFFFFF"/>
            <w:vAlign w:val="center"/>
          </w:tcPr>
          <w:p w:rsidR="00363B7E" w:rsidRPr="006008B4" w:rsidRDefault="00363B7E" w:rsidP="00E926B6">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1,300.0</w:t>
            </w:r>
          </w:p>
        </w:tc>
      </w:tr>
      <w:tr w:rsidR="002D1D57" w:rsidRPr="00F863BF" w:rsidTr="00E926B6">
        <w:trPr>
          <w:trHeight w:val="420"/>
        </w:trPr>
        <w:tc>
          <w:tcPr>
            <w:tcW w:w="189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2D1D57" w:rsidRPr="00F863BF" w:rsidRDefault="002D1D57" w:rsidP="00E926B6">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ხარჯები</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2D1D57" w:rsidRPr="00593644" w:rsidRDefault="002D1D57" w:rsidP="00E926B6">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7,052.1</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2D1D57" w:rsidRPr="00593644" w:rsidRDefault="002D1D57" w:rsidP="00E926B6">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494.1</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2D1D57" w:rsidRPr="00593644" w:rsidRDefault="002D1D57" w:rsidP="00E926B6">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6,558.0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2D1D57" w:rsidRPr="004E1835" w:rsidRDefault="002D1D57"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6 884,8</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2D1D57" w:rsidRPr="004E1835" w:rsidRDefault="002D1D57"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549,3</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2D1D57" w:rsidRPr="004E1835" w:rsidRDefault="002D1D57"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6 335,5</w:t>
            </w:r>
          </w:p>
        </w:tc>
        <w:tc>
          <w:tcPr>
            <w:tcW w:w="810" w:type="dxa"/>
            <w:tcBorders>
              <w:top w:val="single" w:sz="8" w:space="0" w:color="auto"/>
              <w:left w:val="nil"/>
              <w:bottom w:val="single" w:sz="4" w:space="0" w:color="auto"/>
              <w:right w:val="single" w:sz="4" w:space="0" w:color="auto"/>
            </w:tcBorders>
            <w:shd w:val="clear" w:color="000000" w:fill="FFFFFF"/>
            <w:vAlign w:val="center"/>
          </w:tcPr>
          <w:p w:rsidR="002D1D57" w:rsidRPr="00B344D8" w:rsidRDefault="002D1D57" w:rsidP="00717263">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5 984,2</w:t>
            </w:r>
          </w:p>
        </w:tc>
        <w:tc>
          <w:tcPr>
            <w:tcW w:w="1260" w:type="dxa"/>
            <w:tcBorders>
              <w:top w:val="single" w:sz="8" w:space="0" w:color="auto"/>
              <w:left w:val="nil"/>
              <w:bottom w:val="single" w:sz="4" w:space="0" w:color="auto"/>
              <w:right w:val="single" w:sz="4" w:space="0" w:color="auto"/>
            </w:tcBorders>
            <w:shd w:val="clear" w:color="000000" w:fill="FFFFFF"/>
            <w:vAlign w:val="center"/>
          </w:tcPr>
          <w:p w:rsidR="002D1D57" w:rsidRPr="00B344D8" w:rsidRDefault="002D1D57" w:rsidP="00717263">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183,3</w:t>
            </w:r>
          </w:p>
        </w:tc>
        <w:tc>
          <w:tcPr>
            <w:tcW w:w="990" w:type="dxa"/>
            <w:tcBorders>
              <w:top w:val="single" w:sz="8" w:space="0" w:color="auto"/>
              <w:left w:val="nil"/>
              <w:bottom w:val="single" w:sz="4" w:space="0" w:color="auto"/>
              <w:right w:val="single" w:sz="8" w:space="0" w:color="auto"/>
            </w:tcBorders>
            <w:shd w:val="clear" w:color="000000" w:fill="FFFFFF"/>
            <w:vAlign w:val="center"/>
          </w:tcPr>
          <w:p w:rsidR="002D1D57" w:rsidRPr="00B344D8" w:rsidRDefault="002D1D57" w:rsidP="00717263">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5 800,9</w:t>
            </w:r>
          </w:p>
        </w:tc>
      </w:tr>
      <w:tr w:rsidR="00F97205" w:rsidRPr="00F863BF" w:rsidTr="00E926B6">
        <w:trPr>
          <w:trHeight w:val="480"/>
        </w:trPr>
        <w:tc>
          <w:tcPr>
            <w:tcW w:w="1890" w:type="dxa"/>
            <w:tcBorders>
              <w:top w:val="nil"/>
              <w:left w:val="single" w:sz="8" w:space="0" w:color="auto"/>
              <w:bottom w:val="single" w:sz="4" w:space="0" w:color="auto"/>
              <w:right w:val="single" w:sz="8" w:space="0" w:color="auto"/>
            </w:tcBorders>
            <w:shd w:val="clear" w:color="000000" w:fill="FFFFFF"/>
            <w:vAlign w:val="center"/>
            <w:hideMark/>
          </w:tcPr>
          <w:p w:rsidR="00F97205" w:rsidRPr="00F863BF" w:rsidRDefault="00F97205" w:rsidP="00E926B6">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არაფინანსური აქტივების ზრდა</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F97205" w:rsidRPr="00593644" w:rsidRDefault="00F97205" w:rsidP="00E926B6">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2,869.6</w:t>
            </w:r>
          </w:p>
        </w:tc>
        <w:tc>
          <w:tcPr>
            <w:tcW w:w="1260" w:type="dxa"/>
            <w:tcBorders>
              <w:top w:val="nil"/>
              <w:left w:val="nil"/>
              <w:bottom w:val="single" w:sz="4" w:space="0" w:color="auto"/>
              <w:right w:val="single" w:sz="4" w:space="0" w:color="auto"/>
            </w:tcBorders>
            <w:shd w:val="clear" w:color="000000" w:fill="FFFFFF"/>
            <w:vAlign w:val="center"/>
            <w:hideMark/>
          </w:tcPr>
          <w:p w:rsidR="00F97205" w:rsidRPr="00593644" w:rsidRDefault="00F97205" w:rsidP="00E926B6">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2,616.8</w:t>
            </w:r>
          </w:p>
        </w:tc>
        <w:tc>
          <w:tcPr>
            <w:tcW w:w="810" w:type="dxa"/>
            <w:tcBorders>
              <w:top w:val="nil"/>
              <w:left w:val="nil"/>
              <w:bottom w:val="single" w:sz="4" w:space="0" w:color="auto"/>
              <w:right w:val="single" w:sz="4" w:space="0" w:color="auto"/>
            </w:tcBorders>
            <w:shd w:val="clear" w:color="000000" w:fill="FFFFFF"/>
            <w:vAlign w:val="center"/>
            <w:hideMark/>
          </w:tcPr>
          <w:p w:rsidR="00F97205" w:rsidRPr="00593644" w:rsidRDefault="00F97205" w:rsidP="00E926B6">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252.8</w:t>
            </w:r>
          </w:p>
        </w:tc>
        <w:tc>
          <w:tcPr>
            <w:tcW w:w="810" w:type="dxa"/>
            <w:tcBorders>
              <w:top w:val="nil"/>
              <w:left w:val="nil"/>
              <w:bottom w:val="single" w:sz="4" w:space="0" w:color="auto"/>
              <w:right w:val="single" w:sz="4" w:space="0" w:color="auto"/>
            </w:tcBorders>
            <w:shd w:val="clear" w:color="000000" w:fill="FFFFFF"/>
            <w:vAlign w:val="center"/>
            <w:hideMark/>
          </w:tcPr>
          <w:p w:rsidR="00F97205" w:rsidRPr="004E1835" w:rsidRDefault="00F9720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2 408,2</w:t>
            </w:r>
          </w:p>
        </w:tc>
        <w:tc>
          <w:tcPr>
            <w:tcW w:w="1260" w:type="dxa"/>
            <w:tcBorders>
              <w:top w:val="nil"/>
              <w:left w:val="nil"/>
              <w:bottom w:val="single" w:sz="4" w:space="0" w:color="auto"/>
              <w:right w:val="single" w:sz="4" w:space="0" w:color="auto"/>
            </w:tcBorders>
            <w:shd w:val="clear" w:color="000000" w:fill="FFFFFF"/>
            <w:vAlign w:val="center"/>
            <w:hideMark/>
          </w:tcPr>
          <w:p w:rsidR="00F97205" w:rsidRPr="004E1835" w:rsidRDefault="00F9720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2 188,2</w:t>
            </w:r>
          </w:p>
        </w:tc>
        <w:tc>
          <w:tcPr>
            <w:tcW w:w="810" w:type="dxa"/>
            <w:tcBorders>
              <w:top w:val="nil"/>
              <w:left w:val="nil"/>
              <w:bottom w:val="single" w:sz="4" w:space="0" w:color="auto"/>
              <w:right w:val="single" w:sz="4" w:space="0" w:color="auto"/>
            </w:tcBorders>
            <w:shd w:val="clear" w:color="000000" w:fill="FFFFFF"/>
            <w:vAlign w:val="center"/>
            <w:hideMark/>
          </w:tcPr>
          <w:p w:rsidR="00F97205" w:rsidRPr="004E1835" w:rsidRDefault="00F9720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220,0</w:t>
            </w:r>
          </w:p>
        </w:tc>
        <w:tc>
          <w:tcPr>
            <w:tcW w:w="810" w:type="dxa"/>
            <w:tcBorders>
              <w:top w:val="nil"/>
              <w:left w:val="nil"/>
              <w:bottom w:val="single" w:sz="4" w:space="0" w:color="auto"/>
              <w:right w:val="single" w:sz="4" w:space="0" w:color="auto"/>
            </w:tcBorders>
            <w:shd w:val="clear" w:color="000000" w:fill="FFFFFF"/>
            <w:vAlign w:val="center"/>
          </w:tcPr>
          <w:p w:rsidR="00F97205" w:rsidRPr="00565186" w:rsidRDefault="00F97205" w:rsidP="00CB1047">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4 470,3</w:t>
            </w:r>
          </w:p>
        </w:tc>
        <w:tc>
          <w:tcPr>
            <w:tcW w:w="1260" w:type="dxa"/>
            <w:tcBorders>
              <w:top w:val="nil"/>
              <w:left w:val="nil"/>
              <w:bottom w:val="single" w:sz="4" w:space="0" w:color="auto"/>
              <w:right w:val="single" w:sz="4" w:space="0" w:color="auto"/>
            </w:tcBorders>
            <w:shd w:val="clear" w:color="000000" w:fill="FFFFFF"/>
            <w:vAlign w:val="center"/>
          </w:tcPr>
          <w:p w:rsidR="00F97205" w:rsidRPr="00565186" w:rsidRDefault="00F97205" w:rsidP="00CB1047">
            <w:pPr>
              <w:spacing w:after="0" w:line="240" w:lineRule="auto"/>
              <w:jc w:val="center"/>
              <w:rPr>
                <w:rFonts w:ascii="Sylfaen" w:eastAsia="Times New Roman" w:hAnsi="Sylfaen" w:cs="Arial"/>
                <w:sz w:val="14"/>
                <w:szCs w:val="14"/>
                <w:lang w:val="en-US"/>
              </w:rPr>
            </w:pPr>
            <w:r w:rsidRPr="00565186">
              <w:rPr>
                <w:rFonts w:ascii="Sylfaen" w:eastAsia="Times New Roman" w:hAnsi="Sylfaen" w:cs="Arial"/>
                <w:sz w:val="14"/>
                <w:szCs w:val="14"/>
                <w:lang w:val="en-US"/>
              </w:rPr>
              <w:t>3 945,2</w:t>
            </w:r>
          </w:p>
        </w:tc>
        <w:tc>
          <w:tcPr>
            <w:tcW w:w="990" w:type="dxa"/>
            <w:tcBorders>
              <w:top w:val="nil"/>
              <w:left w:val="nil"/>
              <w:bottom w:val="single" w:sz="4" w:space="0" w:color="auto"/>
              <w:right w:val="single" w:sz="8" w:space="0" w:color="auto"/>
            </w:tcBorders>
            <w:shd w:val="clear" w:color="000000" w:fill="FFFFFF"/>
            <w:vAlign w:val="center"/>
          </w:tcPr>
          <w:p w:rsidR="00F97205" w:rsidRPr="00565186" w:rsidRDefault="00F97205" w:rsidP="00CB1047">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525,1</w:t>
            </w:r>
          </w:p>
        </w:tc>
      </w:tr>
      <w:tr w:rsidR="004E1835" w:rsidRPr="00F863BF" w:rsidTr="00E926B6">
        <w:trPr>
          <w:trHeight w:val="545"/>
        </w:trPr>
        <w:tc>
          <w:tcPr>
            <w:tcW w:w="1890" w:type="dxa"/>
            <w:tcBorders>
              <w:top w:val="nil"/>
              <w:left w:val="single" w:sz="8" w:space="0" w:color="auto"/>
              <w:bottom w:val="single" w:sz="4" w:space="0" w:color="auto"/>
              <w:right w:val="single" w:sz="8" w:space="0" w:color="auto"/>
            </w:tcBorders>
            <w:shd w:val="clear" w:color="000000" w:fill="FFFFFF"/>
            <w:vAlign w:val="center"/>
            <w:hideMark/>
          </w:tcPr>
          <w:p w:rsidR="004E1835" w:rsidRPr="00F863BF" w:rsidRDefault="004E1835"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 xml:space="preserve">ვალდებულებების კლება </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4E1835" w:rsidRPr="00EB5639" w:rsidRDefault="004E1835" w:rsidP="006D0DE8">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8.</w:t>
            </w:r>
            <w:r>
              <w:rPr>
                <w:rFonts w:ascii="Sylfaen" w:eastAsia="Times New Roman" w:hAnsi="Sylfaen" w:cs="Arial"/>
                <w:sz w:val="16"/>
                <w:szCs w:val="16"/>
                <w:lang w:val="ka-GE"/>
              </w:rPr>
              <w:t>0</w:t>
            </w:r>
          </w:p>
        </w:tc>
        <w:tc>
          <w:tcPr>
            <w:tcW w:w="1260" w:type="dxa"/>
            <w:tcBorders>
              <w:top w:val="nil"/>
              <w:left w:val="nil"/>
              <w:bottom w:val="single" w:sz="4" w:space="0" w:color="auto"/>
              <w:right w:val="single" w:sz="4" w:space="0" w:color="auto"/>
            </w:tcBorders>
            <w:shd w:val="clear" w:color="000000" w:fill="FFFFFF"/>
            <w:vAlign w:val="center"/>
            <w:hideMark/>
          </w:tcPr>
          <w:p w:rsidR="004E1835" w:rsidRPr="00EB5639" w:rsidRDefault="004E1835" w:rsidP="006D0DE8">
            <w:pPr>
              <w:spacing w:after="0" w:line="240" w:lineRule="auto"/>
              <w:jc w:val="center"/>
              <w:rPr>
                <w:rFonts w:ascii="Sylfaen" w:eastAsia="Times New Roman" w:hAnsi="Sylfaen" w:cs="Arial"/>
                <w:sz w:val="16"/>
                <w:szCs w:val="16"/>
                <w:lang w:val="ka-GE"/>
              </w:rPr>
            </w:pPr>
            <w:r w:rsidRPr="00F863BF">
              <w:rPr>
                <w:rFonts w:ascii="Sylfaen" w:eastAsia="Times New Roman" w:hAnsi="Sylfaen" w:cs="Arial"/>
                <w:sz w:val="16"/>
                <w:szCs w:val="16"/>
                <w:lang w:val="en-US"/>
              </w:rPr>
              <w:t> </w:t>
            </w:r>
            <w:r>
              <w:rPr>
                <w:rFonts w:ascii="Sylfaen" w:eastAsia="Times New Roman" w:hAnsi="Sylfaen" w:cs="Arial"/>
                <w:sz w:val="16"/>
                <w:szCs w:val="16"/>
                <w:lang w:val="en-US"/>
              </w:rPr>
              <w:t>8.</w:t>
            </w:r>
            <w:r>
              <w:rPr>
                <w:rFonts w:ascii="Sylfaen" w:eastAsia="Times New Roman" w:hAnsi="Sylfaen" w:cs="Arial"/>
                <w:sz w:val="16"/>
                <w:szCs w:val="16"/>
                <w:lang w:val="ka-GE"/>
              </w:rPr>
              <w:t>0</w:t>
            </w:r>
          </w:p>
        </w:tc>
        <w:tc>
          <w:tcPr>
            <w:tcW w:w="810" w:type="dxa"/>
            <w:tcBorders>
              <w:top w:val="nil"/>
              <w:left w:val="nil"/>
              <w:bottom w:val="single" w:sz="4" w:space="0" w:color="auto"/>
              <w:right w:val="single" w:sz="4" w:space="0" w:color="auto"/>
            </w:tcBorders>
            <w:shd w:val="clear" w:color="000000" w:fill="FFFFFF"/>
            <w:vAlign w:val="center"/>
            <w:hideMark/>
          </w:tcPr>
          <w:p w:rsidR="004E1835" w:rsidRPr="00F863BF" w:rsidRDefault="004E1835" w:rsidP="006D0DE8">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9,9</w:t>
            </w:r>
          </w:p>
        </w:tc>
        <w:tc>
          <w:tcPr>
            <w:tcW w:w="1260" w:type="dxa"/>
            <w:tcBorders>
              <w:top w:val="nil"/>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9,9</w:t>
            </w:r>
          </w:p>
        </w:tc>
        <w:tc>
          <w:tcPr>
            <w:tcW w:w="810" w:type="dxa"/>
            <w:tcBorders>
              <w:top w:val="nil"/>
              <w:left w:val="nil"/>
              <w:bottom w:val="single" w:sz="4" w:space="0" w:color="auto"/>
              <w:right w:val="single" w:sz="4" w:space="0" w:color="auto"/>
            </w:tcBorders>
            <w:shd w:val="clear" w:color="000000" w:fill="FFFFFF"/>
            <w:vAlign w:val="center"/>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35,1</w:t>
            </w:r>
          </w:p>
        </w:tc>
        <w:tc>
          <w:tcPr>
            <w:tcW w:w="1260" w:type="dxa"/>
            <w:tcBorders>
              <w:top w:val="nil"/>
              <w:left w:val="nil"/>
              <w:bottom w:val="single" w:sz="4" w:space="0" w:color="auto"/>
              <w:right w:val="single" w:sz="4" w:space="0" w:color="auto"/>
            </w:tcBorders>
            <w:shd w:val="clear" w:color="000000" w:fill="FFFFFF"/>
            <w:vAlign w:val="center"/>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0,0</w:t>
            </w:r>
          </w:p>
        </w:tc>
        <w:tc>
          <w:tcPr>
            <w:tcW w:w="990" w:type="dxa"/>
            <w:tcBorders>
              <w:top w:val="nil"/>
              <w:left w:val="nil"/>
              <w:bottom w:val="single" w:sz="4" w:space="0" w:color="auto"/>
              <w:right w:val="single" w:sz="8" w:space="0" w:color="auto"/>
            </w:tcBorders>
            <w:shd w:val="clear" w:color="000000" w:fill="FFFFFF"/>
            <w:vAlign w:val="center"/>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35,1</w:t>
            </w:r>
          </w:p>
        </w:tc>
      </w:tr>
      <w:tr w:rsidR="004E1835" w:rsidRPr="00F863BF" w:rsidTr="002A57A4">
        <w:trPr>
          <w:trHeight w:val="527"/>
        </w:trPr>
        <w:tc>
          <w:tcPr>
            <w:tcW w:w="1890" w:type="dxa"/>
            <w:tcBorders>
              <w:top w:val="nil"/>
              <w:left w:val="single" w:sz="8" w:space="0" w:color="auto"/>
              <w:bottom w:val="single" w:sz="8" w:space="0" w:color="auto"/>
              <w:right w:val="single" w:sz="8" w:space="0" w:color="auto"/>
            </w:tcBorders>
            <w:shd w:val="clear" w:color="000000" w:fill="FFFFFF"/>
            <w:vAlign w:val="center"/>
            <w:hideMark/>
          </w:tcPr>
          <w:p w:rsidR="004E1835" w:rsidRPr="00F863BF" w:rsidRDefault="004E1835"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 xml:space="preserve">ნაშთის ცვლილება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4E1835" w:rsidRPr="00EB5639" w:rsidRDefault="004E1835" w:rsidP="006D0DE8">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w:t>
            </w:r>
          </w:p>
        </w:tc>
        <w:tc>
          <w:tcPr>
            <w:tcW w:w="1260" w:type="dxa"/>
            <w:tcBorders>
              <w:top w:val="nil"/>
              <w:left w:val="nil"/>
              <w:bottom w:val="single" w:sz="8" w:space="0" w:color="auto"/>
              <w:right w:val="single" w:sz="4" w:space="0" w:color="auto"/>
            </w:tcBorders>
            <w:shd w:val="clear" w:color="000000" w:fill="FFFFFF"/>
            <w:vAlign w:val="center"/>
            <w:hideMark/>
          </w:tcPr>
          <w:p w:rsidR="004E1835" w:rsidRPr="00EB5639" w:rsidRDefault="004E1835" w:rsidP="006D0DE8">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w:t>
            </w:r>
          </w:p>
        </w:tc>
        <w:tc>
          <w:tcPr>
            <w:tcW w:w="810" w:type="dxa"/>
            <w:tcBorders>
              <w:top w:val="nil"/>
              <w:left w:val="nil"/>
              <w:bottom w:val="single" w:sz="8" w:space="0" w:color="auto"/>
              <w:right w:val="single" w:sz="4" w:space="0" w:color="auto"/>
            </w:tcBorders>
            <w:shd w:val="clear" w:color="000000" w:fill="FFFFFF"/>
            <w:vAlign w:val="center"/>
            <w:hideMark/>
          </w:tcPr>
          <w:p w:rsidR="004E1835" w:rsidRPr="00EB5639" w:rsidRDefault="004E1835" w:rsidP="006D0DE8">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w:t>
            </w:r>
          </w:p>
        </w:tc>
        <w:tc>
          <w:tcPr>
            <w:tcW w:w="810" w:type="dxa"/>
            <w:tcBorders>
              <w:top w:val="nil"/>
              <w:left w:val="nil"/>
              <w:bottom w:val="single" w:sz="8" w:space="0" w:color="auto"/>
              <w:right w:val="single" w:sz="4" w:space="0" w:color="auto"/>
            </w:tcBorders>
            <w:shd w:val="clear" w:color="000000" w:fill="FFFFFF"/>
            <w:vAlign w:val="center"/>
          </w:tcPr>
          <w:p w:rsidR="004E1835" w:rsidRPr="00EB5639" w:rsidRDefault="004E1835" w:rsidP="002A57A4">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w:t>
            </w:r>
          </w:p>
        </w:tc>
        <w:tc>
          <w:tcPr>
            <w:tcW w:w="1260" w:type="dxa"/>
            <w:tcBorders>
              <w:top w:val="nil"/>
              <w:left w:val="nil"/>
              <w:bottom w:val="single" w:sz="8" w:space="0" w:color="auto"/>
              <w:right w:val="single" w:sz="4" w:space="0" w:color="auto"/>
            </w:tcBorders>
            <w:shd w:val="clear" w:color="000000" w:fill="FFFFFF"/>
            <w:vAlign w:val="center"/>
          </w:tcPr>
          <w:p w:rsidR="004E1835" w:rsidRPr="00EB5639" w:rsidRDefault="004E1835" w:rsidP="002A57A4">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w:t>
            </w:r>
          </w:p>
        </w:tc>
        <w:tc>
          <w:tcPr>
            <w:tcW w:w="810" w:type="dxa"/>
            <w:tcBorders>
              <w:top w:val="nil"/>
              <w:left w:val="nil"/>
              <w:bottom w:val="single" w:sz="8" w:space="0" w:color="auto"/>
              <w:right w:val="single" w:sz="4" w:space="0" w:color="auto"/>
            </w:tcBorders>
            <w:shd w:val="clear" w:color="000000" w:fill="FFFFFF"/>
            <w:vAlign w:val="center"/>
          </w:tcPr>
          <w:p w:rsidR="004E1835" w:rsidRPr="00EB5639" w:rsidRDefault="004E1835" w:rsidP="002A57A4">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w:t>
            </w:r>
          </w:p>
        </w:tc>
        <w:tc>
          <w:tcPr>
            <w:tcW w:w="810" w:type="dxa"/>
            <w:tcBorders>
              <w:top w:val="nil"/>
              <w:left w:val="nil"/>
              <w:bottom w:val="single" w:sz="8" w:space="0" w:color="auto"/>
              <w:right w:val="single" w:sz="4" w:space="0" w:color="auto"/>
            </w:tcBorders>
            <w:shd w:val="clear" w:color="000000" w:fill="FFFFFF"/>
            <w:vAlign w:val="center"/>
          </w:tcPr>
          <w:p w:rsidR="004E1835" w:rsidRPr="004E1835" w:rsidRDefault="001B432D" w:rsidP="004E1835">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5</w:t>
            </w:r>
            <w:r>
              <w:rPr>
                <w:rFonts w:ascii="Sylfaen" w:eastAsia="Times New Roman" w:hAnsi="Sylfaen" w:cs="Arial"/>
                <w:sz w:val="18"/>
                <w:szCs w:val="18"/>
                <w:lang w:val="ka-GE"/>
              </w:rPr>
              <w:t>67</w:t>
            </w:r>
            <w:r w:rsidR="004E1835" w:rsidRPr="004E1835">
              <w:rPr>
                <w:rFonts w:ascii="Sylfaen" w:eastAsia="Times New Roman" w:hAnsi="Sylfaen" w:cs="Arial"/>
                <w:sz w:val="18"/>
                <w:szCs w:val="18"/>
                <w:lang w:val="en-US"/>
              </w:rPr>
              <w:t>,0</w:t>
            </w:r>
          </w:p>
        </w:tc>
        <w:tc>
          <w:tcPr>
            <w:tcW w:w="1260" w:type="dxa"/>
            <w:tcBorders>
              <w:top w:val="nil"/>
              <w:left w:val="nil"/>
              <w:bottom w:val="single" w:sz="8" w:space="0" w:color="auto"/>
              <w:right w:val="single" w:sz="4" w:space="0" w:color="auto"/>
            </w:tcBorders>
            <w:shd w:val="clear" w:color="000000" w:fill="FFFFFF"/>
            <w:vAlign w:val="center"/>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455,0</w:t>
            </w:r>
          </w:p>
        </w:tc>
        <w:tc>
          <w:tcPr>
            <w:tcW w:w="990" w:type="dxa"/>
            <w:tcBorders>
              <w:top w:val="nil"/>
              <w:left w:val="nil"/>
              <w:bottom w:val="single" w:sz="8" w:space="0" w:color="auto"/>
              <w:right w:val="single" w:sz="8" w:space="0" w:color="auto"/>
            </w:tcBorders>
            <w:shd w:val="clear" w:color="000000" w:fill="FFFFFF"/>
            <w:vAlign w:val="center"/>
          </w:tcPr>
          <w:p w:rsidR="004E1835" w:rsidRPr="001B432D" w:rsidRDefault="001B432D" w:rsidP="004E1835">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112</w:t>
            </w:r>
            <w:r w:rsidR="008D5A5A">
              <w:rPr>
                <w:rFonts w:ascii="Sylfaen" w:eastAsia="Times New Roman" w:hAnsi="Sylfaen" w:cs="Arial"/>
                <w:sz w:val="18"/>
                <w:szCs w:val="18"/>
                <w:lang w:val="ka-GE"/>
              </w:rPr>
              <w:t>,0</w:t>
            </w:r>
          </w:p>
        </w:tc>
      </w:tr>
    </w:tbl>
    <w:p w:rsidR="007252BB" w:rsidRDefault="007252BB" w:rsidP="009C6197">
      <w:pPr>
        <w:rPr>
          <w:rFonts w:ascii="Sylfaen" w:hAnsi="Sylfaen"/>
          <w:b/>
          <w:lang w:val="ka-GE"/>
        </w:rPr>
      </w:pPr>
    </w:p>
    <w:p w:rsidR="009204C2" w:rsidRDefault="00874651" w:rsidP="009C6197">
      <w:pPr>
        <w:rPr>
          <w:rFonts w:ascii="Sylfaen" w:hAnsi="Sylfaen"/>
          <w:b/>
          <w:lang w:val="ka-GE"/>
        </w:rPr>
      </w:pPr>
      <w:r w:rsidRPr="008F2B13">
        <w:rPr>
          <w:rFonts w:ascii="Sylfaen" w:hAnsi="Sylfaen"/>
          <w:b/>
          <w:lang w:val="ka-GE"/>
        </w:rPr>
        <w:t>მუხლი 3.</w:t>
      </w:r>
    </w:p>
    <w:p w:rsidR="00F528DE" w:rsidRDefault="00874651" w:rsidP="009C6197">
      <w:pPr>
        <w:rPr>
          <w:rFonts w:ascii="Sylfaen" w:hAnsi="Sylfaen"/>
          <w:b/>
          <w:lang w:val="en-US"/>
        </w:rPr>
      </w:pPr>
      <w:r w:rsidRPr="008F2B13">
        <w:rPr>
          <w:rFonts w:ascii="Sylfaen" w:hAnsi="Sylfaen"/>
          <w:b/>
          <w:lang w:val="ka-GE"/>
        </w:rPr>
        <w:t>ხარაგაულის მუნიციპალიტეტის ბიუჯეტის შემოსავლები</w:t>
      </w:r>
    </w:p>
    <w:p w:rsidR="00855280" w:rsidRDefault="00874651" w:rsidP="009C6197">
      <w:pPr>
        <w:rPr>
          <w:rFonts w:ascii="Sylfaen" w:hAnsi="Sylfaen"/>
          <w:lang w:val="en-US"/>
        </w:rPr>
      </w:pPr>
      <w:r w:rsidRPr="008F2B13">
        <w:rPr>
          <w:rFonts w:ascii="Sylfaen" w:hAnsi="Sylfaen"/>
          <w:lang w:val="ka-GE"/>
        </w:rPr>
        <w:lastRenderedPageBreak/>
        <w:t xml:space="preserve">განისაზღვროს </w:t>
      </w:r>
      <w:r w:rsidR="00D92745" w:rsidRPr="008F2B13">
        <w:rPr>
          <w:rFonts w:ascii="Sylfaen" w:hAnsi="Sylfaen"/>
          <w:lang w:val="ka-GE"/>
        </w:rPr>
        <w:t>მუნიციპალიტეტის ბიუჯეტის შემოსავლები</w:t>
      </w:r>
      <w:r w:rsidR="004D7D5A">
        <w:rPr>
          <w:rFonts w:ascii="Sylfaen" w:hAnsi="Sylfaen"/>
          <w:lang w:val="ka-GE"/>
        </w:rPr>
        <w:t xml:space="preserve"> </w:t>
      </w:r>
      <w:r w:rsidR="00F528DE">
        <w:rPr>
          <w:rFonts w:ascii="Sylfaen" w:hAnsi="Sylfaen"/>
          <w:lang w:val="en-US"/>
        </w:rPr>
        <w:t xml:space="preserve"> </w:t>
      </w:r>
      <w:r w:rsidR="00F97205">
        <w:rPr>
          <w:rFonts w:ascii="Sylfaen" w:hAnsi="Sylfaen"/>
          <w:lang w:val="en-US"/>
        </w:rPr>
        <w:t>9 922.6</w:t>
      </w:r>
      <w:r w:rsidR="00830E71">
        <w:rPr>
          <w:rFonts w:ascii="Sylfaen" w:hAnsi="Sylfaen"/>
          <w:lang w:val="en-US"/>
        </w:rPr>
        <w:t xml:space="preserve"> </w:t>
      </w:r>
      <w:r w:rsidR="00D92745" w:rsidRPr="008F2B13">
        <w:rPr>
          <w:rFonts w:ascii="Sylfaen" w:hAnsi="Sylfaen"/>
          <w:lang w:val="ka-GE"/>
        </w:rPr>
        <w:t>ათასი ლარის ოდენობით:</w:t>
      </w:r>
    </w:p>
    <w:tbl>
      <w:tblPr>
        <w:tblW w:w="10207" w:type="dxa"/>
        <w:tblInd w:w="-318" w:type="dxa"/>
        <w:tblLayout w:type="fixed"/>
        <w:tblLook w:val="04A0" w:firstRow="1" w:lastRow="0" w:firstColumn="1" w:lastColumn="0" w:noHBand="0" w:noVBand="1"/>
      </w:tblPr>
      <w:tblGrid>
        <w:gridCol w:w="1560"/>
        <w:gridCol w:w="993"/>
        <w:gridCol w:w="1134"/>
        <w:gridCol w:w="850"/>
        <w:gridCol w:w="851"/>
        <w:gridCol w:w="1134"/>
        <w:gridCol w:w="850"/>
        <w:gridCol w:w="851"/>
        <w:gridCol w:w="1134"/>
        <w:gridCol w:w="850"/>
      </w:tblGrid>
      <w:tr w:rsidR="004D4AD5" w:rsidRPr="004D4AD5" w:rsidTr="004D4AD5">
        <w:trPr>
          <w:trHeight w:val="360"/>
        </w:trPr>
        <w:tc>
          <w:tcPr>
            <w:tcW w:w="15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D4AD5" w:rsidRPr="004D4AD5" w:rsidRDefault="004D4AD5" w:rsidP="004D4AD5">
            <w:pPr>
              <w:spacing w:after="0" w:line="240" w:lineRule="auto"/>
              <w:jc w:val="center"/>
              <w:rPr>
                <w:rFonts w:ascii="LitNusx" w:eastAsia="Times New Roman" w:hAnsi="LitNusx" w:cs="Arial"/>
                <w:sz w:val="18"/>
                <w:szCs w:val="18"/>
                <w:lang w:val="en-US"/>
              </w:rPr>
            </w:pPr>
            <w:r w:rsidRPr="004D4AD5">
              <w:rPr>
                <w:rFonts w:ascii="Sylfaen" w:eastAsia="Times New Roman" w:hAnsi="Sylfaen" w:cs="Sylfaen"/>
                <w:sz w:val="18"/>
                <w:szCs w:val="18"/>
                <w:lang w:val="en-US"/>
              </w:rPr>
              <w:t>დასახელება</w:t>
            </w:r>
          </w:p>
        </w:tc>
        <w:tc>
          <w:tcPr>
            <w:tcW w:w="2977"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2015 წლის ფაქტი</w:t>
            </w:r>
          </w:p>
        </w:tc>
        <w:tc>
          <w:tcPr>
            <w:tcW w:w="2835" w:type="dxa"/>
            <w:gridSpan w:val="3"/>
            <w:tcBorders>
              <w:top w:val="single" w:sz="8" w:space="0" w:color="auto"/>
              <w:left w:val="nil"/>
              <w:bottom w:val="single" w:sz="4"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2016 წლის ფაქტი</w:t>
            </w:r>
          </w:p>
        </w:tc>
        <w:tc>
          <w:tcPr>
            <w:tcW w:w="2835" w:type="dxa"/>
            <w:gridSpan w:val="3"/>
            <w:tcBorders>
              <w:top w:val="single" w:sz="8" w:space="0" w:color="auto"/>
              <w:left w:val="nil"/>
              <w:bottom w:val="single" w:sz="4" w:space="0" w:color="auto"/>
              <w:right w:val="single" w:sz="8" w:space="0" w:color="000000"/>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 xml:space="preserve">2017  წლის გეგმა </w:t>
            </w:r>
          </w:p>
        </w:tc>
      </w:tr>
      <w:tr w:rsidR="004D4AD5" w:rsidRPr="004D4AD5" w:rsidTr="004D4AD5">
        <w:trPr>
          <w:trHeight w:val="270"/>
        </w:trPr>
        <w:tc>
          <w:tcPr>
            <w:tcW w:w="1560" w:type="dxa"/>
            <w:vMerge/>
            <w:tcBorders>
              <w:top w:val="single" w:sz="8" w:space="0" w:color="auto"/>
              <w:left w:val="single" w:sz="8" w:space="0" w:color="auto"/>
              <w:bottom w:val="single" w:sz="8" w:space="0" w:color="000000"/>
              <w:right w:val="single" w:sz="8" w:space="0" w:color="auto"/>
            </w:tcBorders>
            <w:vAlign w:val="center"/>
            <w:hideMark/>
          </w:tcPr>
          <w:p w:rsidR="004D4AD5" w:rsidRPr="004D4AD5" w:rsidRDefault="004D4AD5" w:rsidP="004D4AD5">
            <w:pPr>
              <w:spacing w:after="0" w:line="240" w:lineRule="auto"/>
              <w:rPr>
                <w:rFonts w:ascii="LitNusx" w:eastAsia="Times New Roman" w:hAnsi="LitNusx" w:cs="Arial"/>
                <w:sz w:val="18"/>
                <w:szCs w:val="18"/>
                <w:lang w:val="en-US"/>
              </w:rPr>
            </w:pPr>
          </w:p>
        </w:tc>
        <w:tc>
          <w:tcPr>
            <w:tcW w:w="993" w:type="dxa"/>
            <w:vMerge w:val="restart"/>
            <w:tcBorders>
              <w:top w:val="nil"/>
              <w:left w:val="single" w:sz="8" w:space="0" w:color="auto"/>
              <w:bottom w:val="single" w:sz="8" w:space="0" w:color="000000"/>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სულ</w:t>
            </w:r>
          </w:p>
        </w:tc>
        <w:tc>
          <w:tcPr>
            <w:tcW w:w="1984" w:type="dxa"/>
            <w:gridSpan w:val="2"/>
            <w:tcBorders>
              <w:top w:val="single" w:sz="4" w:space="0" w:color="auto"/>
              <w:left w:val="nil"/>
              <w:bottom w:val="single" w:sz="4"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მათ შორის</w:t>
            </w:r>
          </w:p>
        </w:tc>
        <w:tc>
          <w:tcPr>
            <w:tcW w:w="851" w:type="dxa"/>
            <w:vMerge w:val="restart"/>
            <w:tcBorders>
              <w:top w:val="nil"/>
              <w:left w:val="single" w:sz="4" w:space="0" w:color="auto"/>
              <w:bottom w:val="single" w:sz="8" w:space="0" w:color="000000"/>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სულ</w:t>
            </w:r>
          </w:p>
        </w:tc>
        <w:tc>
          <w:tcPr>
            <w:tcW w:w="1984" w:type="dxa"/>
            <w:gridSpan w:val="2"/>
            <w:tcBorders>
              <w:top w:val="single" w:sz="4" w:space="0" w:color="auto"/>
              <w:left w:val="nil"/>
              <w:bottom w:val="single" w:sz="4"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მათ შორის</w:t>
            </w:r>
          </w:p>
        </w:tc>
        <w:tc>
          <w:tcPr>
            <w:tcW w:w="851" w:type="dxa"/>
            <w:vMerge w:val="restart"/>
            <w:tcBorders>
              <w:top w:val="nil"/>
              <w:left w:val="single" w:sz="4" w:space="0" w:color="auto"/>
              <w:bottom w:val="single" w:sz="8" w:space="0" w:color="000000"/>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სულ</w:t>
            </w:r>
          </w:p>
        </w:tc>
        <w:tc>
          <w:tcPr>
            <w:tcW w:w="1984" w:type="dxa"/>
            <w:gridSpan w:val="2"/>
            <w:tcBorders>
              <w:top w:val="single" w:sz="4" w:space="0" w:color="auto"/>
              <w:left w:val="nil"/>
              <w:bottom w:val="single" w:sz="4" w:space="0" w:color="auto"/>
              <w:right w:val="single" w:sz="8" w:space="0" w:color="000000"/>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მათ შორის</w:t>
            </w:r>
          </w:p>
        </w:tc>
      </w:tr>
      <w:tr w:rsidR="004D4AD5" w:rsidRPr="004D4AD5" w:rsidTr="004D4AD5">
        <w:trPr>
          <w:trHeight w:val="1193"/>
        </w:trPr>
        <w:tc>
          <w:tcPr>
            <w:tcW w:w="1560" w:type="dxa"/>
            <w:vMerge/>
            <w:tcBorders>
              <w:top w:val="single" w:sz="8" w:space="0" w:color="auto"/>
              <w:left w:val="single" w:sz="8" w:space="0" w:color="auto"/>
              <w:bottom w:val="single" w:sz="8" w:space="0" w:color="000000"/>
              <w:right w:val="single" w:sz="8" w:space="0" w:color="auto"/>
            </w:tcBorders>
            <w:vAlign w:val="center"/>
            <w:hideMark/>
          </w:tcPr>
          <w:p w:rsidR="004D4AD5" w:rsidRPr="004D4AD5" w:rsidRDefault="004D4AD5" w:rsidP="004D4AD5">
            <w:pPr>
              <w:spacing w:after="0" w:line="240" w:lineRule="auto"/>
              <w:rPr>
                <w:rFonts w:ascii="LitNusx" w:eastAsia="Times New Roman" w:hAnsi="LitNusx" w:cs="Arial"/>
                <w:sz w:val="18"/>
                <w:szCs w:val="18"/>
                <w:lang w:val="en-US"/>
              </w:rPr>
            </w:pPr>
          </w:p>
        </w:tc>
        <w:tc>
          <w:tcPr>
            <w:tcW w:w="993" w:type="dxa"/>
            <w:vMerge/>
            <w:tcBorders>
              <w:top w:val="nil"/>
              <w:left w:val="single" w:sz="8" w:space="0" w:color="auto"/>
              <w:bottom w:val="single" w:sz="8" w:space="0" w:color="000000"/>
              <w:right w:val="single" w:sz="4" w:space="0" w:color="auto"/>
            </w:tcBorders>
            <w:vAlign w:val="center"/>
            <w:hideMark/>
          </w:tcPr>
          <w:p w:rsidR="004D4AD5" w:rsidRPr="004D4AD5" w:rsidRDefault="004D4AD5" w:rsidP="004D4AD5">
            <w:pPr>
              <w:spacing w:after="0" w:line="240" w:lineRule="auto"/>
              <w:rPr>
                <w:rFonts w:ascii="Sylfaen" w:eastAsia="Times New Roman" w:hAnsi="Sylfaen" w:cs="Arial"/>
                <w:sz w:val="18"/>
                <w:szCs w:val="18"/>
                <w:lang w:val="en-US"/>
              </w:rPr>
            </w:pPr>
          </w:p>
        </w:tc>
        <w:tc>
          <w:tcPr>
            <w:tcW w:w="1134" w:type="dxa"/>
            <w:tcBorders>
              <w:top w:val="nil"/>
              <w:left w:val="nil"/>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50" w:type="dxa"/>
            <w:tcBorders>
              <w:top w:val="nil"/>
              <w:left w:val="nil"/>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საკუთარი შემოსავლები</w:t>
            </w:r>
          </w:p>
        </w:tc>
        <w:tc>
          <w:tcPr>
            <w:tcW w:w="851" w:type="dxa"/>
            <w:vMerge/>
            <w:tcBorders>
              <w:top w:val="nil"/>
              <w:left w:val="single" w:sz="4" w:space="0" w:color="auto"/>
              <w:bottom w:val="single" w:sz="8" w:space="0" w:color="000000"/>
              <w:right w:val="single" w:sz="4" w:space="0" w:color="auto"/>
            </w:tcBorders>
            <w:vAlign w:val="center"/>
            <w:hideMark/>
          </w:tcPr>
          <w:p w:rsidR="004D4AD5" w:rsidRPr="004D4AD5" w:rsidRDefault="004D4AD5" w:rsidP="004D4AD5">
            <w:pPr>
              <w:spacing w:after="0" w:line="240" w:lineRule="auto"/>
              <w:rPr>
                <w:rFonts w:ascii="Sylfaen" w:eastAsia="Times New Roman" w:hAnsi="Sylfaen" w:cs="Arial"/>
                <w:sz w:val="18"/>
                <w:szCs w:val="18"/>
                <w:lang w:val="en-US"/>
              </w:rPr>
            </w:pPr>
          </w:p>
        </w:tc>
        <w:tc>
          <w:tcPr>
            <w:tcW w:w="1134" w:type="dxa"/>
            <w:tcBorders>
              <w:top w:val="nil"/>
              <w:left w:val="nil"/>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50" w:type="dxa"/>
            <w:tcBorders>
              <w:top w:val="nil"/>
              <w:left w:val="nil"/>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საკუთარი შემოსავლები</w:t>
            </w:r>
          </w:p>
        </w:tc>
        <w:tc>
          <w:tcPr>
            <w:tcW w:w="851" w:type="dxa"/>
            <w:vMerge/>
            <w:tcBorders>
              <w:top w:val="nil"/>
              <w:left w:val="single" w:sz="4" w:space="0" w:color="auto"/>
              <w:bottom w:val="single" w:sz="8" w:space="0" w:color="000000"/>
              <w:right w:val="single" w:sz="4" w:space="0" w:color="auto"/>
            </w:tcBorders>
            <w:vAlign w:val="center"/>
            <w:hideMark/>
          </w:tcPr>
          <w:p w:rsidR="004D4AD5" w:rsidRPr="004D4AD5" w:rsidRDefault="004D4AD5" w:rsidP="004D4AD5">
            <w:pPr>
              <w:spacing w:after="0" w:line="240" w:lineRule="auto"/>
              <w:rPr>
                <w:rFonts w:ascii="Sylfaen" w:eastAsia="Times New Roman" w:hAnsi="Sylfaen" w:cs="Arial"/>
                <w:sz w:val="18"/>
                <w:szCs w:val="18"/>
                <w:lang w:val="en-US"/>
              </w:rPr>
            </w:pPr>
          </w:p>
        </w:tc>
        <w:tc>
          <w:tcPr>
            <w:tcW w:w="1134" w:type="dxa"/>
            <w:tcBorders>
              <w:top w:val="nil"/>
              <w:left w:val="nil"/>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50" w:type="dxa"/>
            <w:tcBorders>
              <w:top w:val="nil"/>
              <w:left w:val="nil"/>
              <w:bottom w:val="single" w:sz="8" w:space="0" w:color="auto"/>
              <w:right w:val="single" w:sz="8"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საკუთარი შემოსავლები</w:t>
            </w:r>
          </w:p>
        </w:tc>
      </w:tr>
      <w:tr w:rsidR="004D4AD5" w:rsidRPr="004D4AD5" w:rsidTr="004D4AD5">
        <w:trPr>
          <w:trHeight w:val="495"/>
        </w:trPr>
        <w:tc>
          <w:tcPr>
            <w:tcW w:w="15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D4AD5" w:rsidRPr="004D4AD5" w:rsidRDefault="004D4AD5" w:rsidP="004D4AD5">
            <w:pPr>
              <w:spacing w:after="0" w:line="240" w:lineRule="auto"/>
              <w:rPr>
                <w:rFonts w:ascii="Sylfaen" w:eastAsia="Times New Roman" w:hAnsi="Sylfaen" w:cs="Arial"/>
                <w:sz w:val="18"/>
                <w:szCs w:val="18"/>
                <w:lang w:val="en-US"/>
              </w:rPr>
            </w:pPr>
            <w:r>
              <w:rPr>
                <w:rFonts w:ascii="Sylfaen" w:eastAsia="Times New Roman" w:hAnsi="Sylfaen" w:cs="Arial"/>
                <w:sz w:val="18"/>
                <w:szCs w:val="18"/>
                <w:lang w:val="en-US"/>
              </w:rPr>
              <w:t xml:space="preserve"> </w:t>
            </w:r>
            <w:r w:rsidRPr="004D4AD5">
              <w:rPr>
                <w:rFonts w:ascii="Sylfaen" w:eastAsia="Times New Roman" w:hAnsi="Sylfaen" w:cs="Arial"/>
                <w:sz w:val="18"/>
                <w:szCs w:val="18"/>
                <w:lang w:val="en-US"/>
              </w:rPr>
              <w:t>შემოსავლები</w:t>
            </w:r>
          </w:p>
        </w:tc>
        <w:tc>
          <w:tcPr>
            <w:tcW w:w="99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9 556,3</w:t>
            </w:r>
          </w:p>
        </w:tc>
        <w:tc>
          <w:tcPr>
            <w:tcW w:w="1134" w:type="dxa"/>
            <w:tcBorders>
              <w:top w:val="single" w:sz="8" w:space="0" w:color="auto"/>
              <w:left w:val="nil"/>
              <w:bottom w:val="single" w:sz="8" w:space="0" w:color="auto"/>
              <w:right w:val="single" w:sz="4" w:space="0" w:color="auto"/>
            </w:tcBorders>
            <w:shd w:val="clear" w:color="000000" w:fill="FFFFFF"/>
            <w:noWrap/>
            <w:vAlign w:val="center"/>
            <w:hideMark/>
          </w:tcPr>
          <w:p w:rsidR="004D4AD5" w:rsidRPr="004D4AD5" w:rsidRDefault="004D4AD5" w:rsidP="004D4AD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3 458,6</w:t>
            </w:r>
          </w:p>
        </w:tc>
        <w:tc>
          <w:tcPr>
            <w:tcW w:w="850" w:type="dxa"/>
            <w:tcBorders>
              <w:top w:val="single" w:sz="8" w:space="0" w:color="auto"/>
              <w:left w:val="nil"/>
              <w:bottom w:val="single" w:sz="8" w:space="0" w:color="auto"/>
              <w:right w:val="single" w:sz="4" w:space="0" w:color="auto"/>
            </w:tcBorders>
            <w:shd w:val="clear" w:color="000000" w:fill="FFFFFF"/>
            <w:noWrap/>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6 097,7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9 419,6</w:t>
            </w:r>
          </w:p>
        </w:tc>
        <w:tc>
          <w:tcPr>
            <w:tcW w:w="1134" w:type="dxa"/>
            <w:tcBorders>
              <w:top w:val="single" w:sz="8" w:space="0" w:color="auto"/>
              <w:left w:val="nil"/>
              <w:bottom w:val="single" w:sz="8" w:space="0" w:color="auto"/>
              <w:right w:val="single" w:sz="4" w:space="0" w:color="auto"/>
            </w:tcBorders>
            <w:shd w:val="clear" w:color="000000" w:fill="FFFFFF"/>
            <w:noWrap/>
            <w:vAlign w:val="center"/>
            <w:hideMark/>
          </w:tcPr>
          <w:p w:rsidR="004D4AD5" w:rsidRPr="004D4AD5" w:rsidRDefault="004D4AD5" w:rsidP="004D4AD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2 904,9</w:t>
            </w:r>
          </w:p>
        </w:tc>
        <w:tc>
          <w:tcPr>
            <w:tcW w:w="850" w:type="dxa"/>
            <w:tcBorders>
              <w:top w:val="single" w:sz="8" w:space="0" w:color="auto"/>
              <w:left w:val="nil"/>
              <w:bottom w:val="single" w:sz="8" w:space="0" w:color="auto"/>
              <w:right w:val="single" w:sz="4" w:space="0" w:color="auto"/>
            </w:tcBorders>
            <w:shd w:val="clear" w:color="000000" w:fill="FFFFFF"/>
            <w:noWrap/>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6 514,7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9 922,6</w:t>
            </w:r>
          </w:p>
        </w:tc>
        <w:tc>
          <w:tcPr>
            <w:tcW w:w="1134" w:type="dxa"/>
            <w:tcBorders>
              <w:top w:val="single" w:sz="8" w:space="0" w:color="auto"/>
              <w:left w:val="nil"/>
              <w:bottom w:val="single" w:sz="8" w:space="0" w:color="auto"/>
              <w:right w:val="single" w:sz="4" w:space="0" w:color="auto"/>
            </w:tcBorders>
            <w:shd w:val="clear" w:color="000000" w:fill="FFFFFF"/>
            <w:noWrap/>
            <w:vAlign w:val="center"/>
            <w:hideMark/>
          </w:tcPr>
          <w:p w:rsidR="004D4AD5" w:rsidRPr="004D4AD5" w:rsidRDefault="004D4AD5" w:rsidP="004D4AD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3 673,5</w:t>
            </w:r>
          </w:p>
        </w:tc>
        <w:tc>
          <w:tcPr>
            <w:tcW w:w="850" w:type="dxa"/>
            <w:tcBorders>
              <w:top w:val="single" w:sz="8" w:space="0" w:color="auto"/>
              <w:left w:val="nil"/>
              <w:bottom w:val="single" w:sz="8" w:space="0" w:color="auto"/>
              <w:right w:val="single" w:sz="8" w:space="0" w:color="auto"/>
            </w:tcBorders>
            <w:shd w:val="clear" w:color="000000" w:fill="FFFFFF"/>
            <w:noWrap/>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6 249,1</w:t>
            </w:r>
          </w:p>
        </w:tc>
      </w:tr>
      <w:tr w:rsidR="004D4AD5" w:rsidRPr="004D4AD5" w:rsidTr="004D4AD5">
        <w:trPr>
          <w:trHeight w:val="540"/>
        </w:trPr>
        <w:tc>
          <w:tcPr>
            <w:tcW w:w="15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D4AD5" w:rsidRPr="004D4AD5" w:rsidRDefault="004D4AD5" w:rsidP="004D4AD5">
            <w:pPr>
              <w:spacing w:after="0" w:line="240" w:lineRule="auto"/>
              <w:rPr>
                <w:rFonts w:ascii="Sylfaen" w:eastAsia="Times New Roman" w:hAnsi="Sylfaen" w:cs="Arial"/>
                <w:sz w:val="18"/>
                <w:szCs w:val="18"/>
                <w:lang w:val="en-US"/>
              </w:rPr>
            </w:pPr>
            <w:r w:rsidRPr="004D4AD5">
              <w:rPr>
                <w:rFonts w:ascii="Sylfaen" w:eastAsia="Times New Roman" w:hAnsi="Sylfaen" w:cs="Arial"/>
                <w:sz w:val="18"/>
                <w:szCs w:val="18"/>
                <w:lang w:val="en-US"/>
              </w:rPr>
              <w:t>გადასახადები</w:t>
            </w:r>
          </w:p>
        </w:tc>
        <w:tc>
          <w:tcPr>
            <w:tcW w:w="99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963,1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963,1</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1 268,3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1 268,3</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1 300,0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1 300,0</w:t>
            </w:r>
          </w:p>
        </w:tc>
      </w:tr>
      <w:tr w:rsidR="004D4AD5" w:rsidRPr="004D4AD5" w:rsidTr="004D4AD5">
        <w:trPr>
          <w:trHeight w:val="525"/>
        </w:trPr>
        <w:tc>
          <w:tcPr>
            <w:tcW w:w="15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D4AD5" w:rsidRPr="004D4AD5" w:rsidRDefault="004D4AD5" w:rsidP="004D4AD5">
            <w:pPr>
              <w:spacing w:after="0" w:line="240" w:lineRule="auto"/>
              <w:rPr>
                <w:rFonts w:ascii="Sylfaen" w:eastAsia="Times New Roman" w:hAnsi="Sylfaen" w:cs="Arial"/>
                <w:sz w:val="18"/>
                <w:szCs w:val="18"/>
                <w:lang w:val="en-US"/>
              </w:rPr>
            </w:pPr>
            <w:r w:rsidRPr="004D4AD5">
              <w:rPr>
                <w:rFonts w:ascii="Sylfaen" w:eastAsia="Times New Roman" w:hAnsi="Sylfaen" w:cs="Arial"/>
                <w:sz w:val="18"/>
                <w:szCs w:val="18"/>
                <w:lang w:val="en-US"/>
              </w:rPr>
              <w:t>გრანტები</w:t>
            </w:r>
          </w:p>
        </w:tc>
        <w:tc>
          <w:tcPr>
            <w:tcW w:w="993"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7 764,7</w:t>
            </w:r>
          </w:p>
        </w:tc>
        <w:tc>
          <w:tcPr>
            <w:tcW w:w="1134" w:type="dxa"/>
            <w:tcBorders>
              <w:top w:val="single" w:sz="8" w:space="0" w:color="auto"/>
              <w:left w:val="nil"/>
              <w:bottom w:val="single" w:sz="8" w:space="0" w:color="auto"/>
              <w:right w:val="single" w:sz="4" w:space="0" w:color="auto"/>
            </w:tcBorders>
            <w:shd w:val="clear" w:color="000000" w:fill="FFFFFF"/>
            <w:vAlign w:val="bottom"/>
            <w:hideMark/>
          </w:tcPr>
          <w:p w:rsidR="004D4AD5" w:rsidRPr="004D4AD5" w:rsidRDefault="004D4AD5" w:rsidP="004D4AD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3 458,6</w:t>
            </w:r>
          </w:p>
        </w:tc>
        <w:tc>
          <w:tcPr>
            <w:tcW w:w="850" w:type="dxa"/>
            <w:tcBorders>
              <w:top w:val="single" w:sz="8" w:space="0" w:color="auto"/>
              <w:left w:val="nil"/>
              <w:bottom w:val="single" w:sz="8" w:space="0" w:color="auto"/>
              <w:right w:val="single" w:sz="4" w:space="0" w:color="auto"/>
            </w:tcBorders>
            <w:shd w:val="clear" w:color="000000" w:fill="FFFFFF"/>
            <w:vAlign w:val="bottom"/>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4 306,1</w:t>
            </w:r>
          </w:p>
        </w:tc>
        <w:tc>
          <w:tcPr>
            <w:tcW w:w="851" w:type="dxa"/>
            <w:tcBorders>
              <w:top w:val="single" w:sz="8" w:space="0" w:color="auto"/>
              <w:left w:val="nil"/>
              <w:bottom w:val="single" w:sz="8" w:space="0" w:color="auto"/>
              <w:right w:val="single" w:sz="4" w:space="0" w:color="auto"/>
            </w:tcBorders>
            <w:shd w:val="clear" w:color="000000" w:fill="FFFFFF"/>
            <w:vAlign w:val="bottom"/>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6 959,0</w:t>
            </w:r>
          </w:p>
        </w:tc>
        <w:tc>
          <w:tcPr>
            <w:tcW w:w="1134" w:type="dxa"/>
            <w:tcBorders>
              <w:top w:val="single" w:sz="8" w:space="0" w:color="auto"/>
              <w:left w:val="nil"/>
              <w:bottom w:val="single" w:sz="8" w:space="0" w:color="auto"/>
              <w:right w:val="single" w:sz="4" w:space="0" w:color="auto"/>
            </w:tcBorders>
            <w:shd w:val="clear" w:color="000000" w:fill="FFFFFF"/>
            <w:vAlign w:val="bottom"/>
            <w:hideMark/>
          </w:tcPr>
          <w:p w:rsidR="004D4AD5" w:rsidRPr="004D4AD5" w:rsidRDefault="004D4AD5" w:rsidP="004D4AD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2 904,9</w:t>
            </w:r>
          </w:p>
        </w:tc>
        <w:tc>
          <w:tcPr>
            <w:tcW w:w="850" w:type="dxa"/>
            <w:tcBorders>
              <w:top w:val="single" w:sz="8" w:space="0" w:color="auto"/>
              <w:left w:val="nil"/>
              <w:bottom w:val="single" w:sz="8" w:space="0" w:color="auto"/>
              <w:right w:val="single" w:sz="4" w:space="0" w:color="auto"/>
            </w:tcBorders>
            <w:shd w:val="clear" w:color="000000" w:fill="FFFFFF"/>
            <w:vAlign w:val="bottom"/>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4 054,1</w:t>
            </w:r>
          </w:p>
        </w:tc>
        <w:tc>
          <w:tcPr>
            <w:tcW w:w="851" w:type="dxa"/>
            <w:tcBorders>
              <w:top w:val="single" w:sz="8" w:space="0" w:color="auto"/>
              <w:left w:val="nil"/>
              <w:bottom w:val="single" w:sz="8" w:space="0" w:color="auto"/>
              <w:right w:val="single" w:sz="4" w:space="0" w:color="auto"/>
            </w:tcBorders>
            <w:shd w:val="clear" w:color="000000" w:fill="FFFFFF"/>
            <w:vAlign w:val="bottom"/>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7 507,6</w:t>
            </w:r>
          </w:p>
        </w:tc>
        <w:tc>
          <w:tcPr>
            <w:tcW w:w="1134" w:type="dxa"/>
            <w:tcBorders>
              <w:top w:val="single" w:sz="8" w:space="0" w:color="auto"/>
              <w:left w:val="nil"/>
              <w:bottom w:val="single" w:sz="8" w:space="0" w:color="auto"/>
              <w:right w:val="single" w:sz="4" w:space="0" w:color="auto"/>
            </w:tcBorders>
            <w:shd w:val="clear" w:color="000000" w:fill="FFFFFF"/>
            <w:vAlign w:val="bottom"/>
            <w:hideMark/>
          </w:tcPr>
          <w:p w:rsidR="004D4AD5" w:rsidRPr="004D4AD5" w:rsidRDefault="004D4AD5" w:rsidP="004D4AD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3 673,5</w:t>
            </w:r>
          </w:p>
        </w:tc>
        <w:tc>
          <w:tcPr>
            <w:tcW w:w="850" w:type="dxa"/>
            <w:tcBorders>
              <w:top w:val="single" w:sz="8" w:space="0" w:color="auto"/>
              <w:left w:val="nil"/>
              <w:bottom w:val="single" w:sz="8" w:space="0" w:color="auto"/>
              <w:right w:val="single" w:sz="8" w:space="0" w:color="auto"/>
            </w:tcBorders>
            <w:shd w:val="clear" w:color="000000" w:fill="FFFFFF"/>
            <w:vAlign w:val="bottom"/>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3 834,1</w:t>
            </w:r>
          </w:p>
        </w:tc>
      </w:tr>
      <w:tr w:rsidR="004D4AD5" w:rsidRPr="004D4AD5" w:rsidTr="004D4AD5">
        <w:trPr>
          <w:trHeight w:val="570"/>
        </w:trPr>
        <w:tc>
          <w:tcPr>
            <w:tcW w:w="15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D4AD5" w:rsidRPr="004D4AD5" w:rsidRDefault="004D4AD5" w:rsidP="004D4AD5">
            <w:pPr>
              <w:spacing w:after="0" w:line="240" w:lineRule="auto"/>
              <w:rPr>
                <w:rFonts w:ascii="Sylfaen" w:eastAsia="Times New Roman" w:hAnsi="Sylfaen" w:cs="Arial"/>
                <w:sz w:val="18"/>
                <w:szCs w:val="18"/>
                <w:lang w:val="en-US"/>
              </w:rPr>
            </w:pPr>
            <w:r w:rsidRPr="004D4AD5">
              <w:rPr>
                <w:rFonts w:ascii="Sylfaen" w:eastAsia="Times New Roman" w:hAnsi="Sylfaen" w:cs="Arial"/>
                <w:sz w:val="18"/>
                <w:szCs w:val="18"/>
                <w:lang w:val="en-US"/>
              </w:rPr>
              <w:t>სხვა შემოსავლები</w:t>
            </w:r>
          </w:p>
        </w:tc>
        <w:tc>
          <w:tcPr>
            <w:tcW w:w="99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828,5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828,5</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1 192,3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1 192,3</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1 115,0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1 115,0</w:t>
            </w:r>
          </w:p>
        </w:tc>
      </w:tr>
    </w:tbl>
    <w:p w:rsidR="00094069" w:rsidRDefault="00094069" w:rsidP="009C6197">
      <w:pPr>
        <w:tabs>
          <w:tab w:val="left" w:pos="6373"/>
        </w:tabs>
        <w:rPr>
          <w:rFonts w:ascii="Sylfaen" w:hAnsi="Sylfaen"/>
          <w:lang w:val="en-US"/>
        </w:rPr>
      </w:pPr>
    </w:p>
    <w:p w:rsidR="00BA6291" w:rsidRDefault="00D92745" w:rsidP="009C6197">
      <w:pPr>
        <w:tabs>
          <w:tab w:val="left" w:pos="6373"/>
        </w:tabs>
        <w:rPr>
          <w:rFonts w:ascii="Sylfaen" w:hAnsi="Sylfaen"/>
          <w:b/>
          <w:lang w:val="ka-GE"/>
        </w:rPr>
      </w:pPr>
      <w:r w:rsidRPr="008F2B13">
        <w:rPr>
          <w:rFonts w:ascii="Sylfaen" w:hAnsi="Sylfaen"/>
          <w:b/>
          <w:lang w:val="ka-GE"/>
        </w:rPr>
        <w:t xml:space="preserve">მუხლი 4. </w:t>
      </w:r>
    </w:p>
    <w:p w:rsidR="00D92745" w:rsidRPr="00BA6291" w:rsidRDefault="00D92745" w:rsidP="009C6197">
      <w:pPr>
        <w:tabs>
          <w:tab w:val="left" w:pos="6373"/>
        </w:tabs>
        <w:rPr>
          <w:rFonts w:ascii="Sylfaen" w:hAnsi="Sylfaen"/>
          <w:b/>
          <w:lang w:val="ka-GE"/>
        </w:rPr>
      </w:pPr>
      <w:r w:rsidRPr="008F2B13">
        <w:rPr>
          <w:rFonts w:ascii="Sylfaen" w:hAnsi="Sylfaen"/>
          <w:b/>
          <w:lang w:val="ka-GE"/>
        </w:rPr>
        <w:t xml:space="preserve"> მუნიციპალიტეტის ბიუჯეტის  გადასახადები</w:t>
      </w:r>
    </w:p>
    <w:p w:rsidR="00D67B51" w:rsidRDefault="00D67B51" w:rsidP="009C6197">
      <w:pPr>
        <w:rPr>
          <w:rFonts w:ascii="Sylfaen" w:hAnsi="Sylfaen"/>
          <w:lang w:val="ka-GE"/>
        </w:rPr>
      </w:pPr>
      <w:r w:rsidRPr="0080188B">
        <w:rPr>
          <w:rFonts w:ascii="Sylfaen" w:hAnsi="Sylfaen"/>
          <w:lang w:val="ka-GE"/>
        </w:rPr>
        <w:t xml:space="preserve">განისაზღვროს მუნიციპალიტეტის ბიუჯეტის გადასახადები </w:t>
      </w:r>
      <w:r w:rsidR="004E6339">
        <w:rPr>
          <w:rFonts w:ascii="Sylfaen" w:hAnsi="Sylfaen"/>
          <w:lang w:val="en-US"/>
        </w:rPr>
        <w:t>1300</w:t>
      </w:r>
      <w:r w:rsidRPr="0080188B">
        <w:rPr>
          <w:rFonts w:ascii="Sylfaen" w:hAnsi="Sylfaen"/>
          <w:lang w:val="en-US"/>
        </w:rPr>
        <w:t xml:space="preserve">.0 </w:t>
      </w:r>
      <w:r w:rsidRPr="0080188B">
        <w:rPr>
          <w:rFonts w:ascii="Sylfaen" w:hAnsi="Sylfaen"/>
          <w:lang w:val="ka-GE"/>
        </w:rPr>
        <w:t xml:space="preserve"> ათასი ლარის </w:t>
      </w:r>
      <w:r>
        <w:rPr>
          <w:rFonts w:ascii="Sylfaen" w:hAnsi="Sylfaen"/>
          <w:lang w:val="ka-GE"/>
        </w:rPr>
        <w:t>ოდენობით</w:t>
      </w:r>
    </w:p>
    <w:tbl>
      <w:tblPr>
        <w:tblW w:w="10349" w:type="dxa"/>
        <w:tblInd w:w="-318" w:type="dxa"/>
        <w:tblLayout w:type="fixed"/>
        <w:tblLook w:val="04A0" w:firstRow="1" w:lastRow="0" w:firstColumn="1" w:lastColumn="0" w:noHBand="0" w:noVBand="1"/>
      </w:tblPr>
      <w:tblGrid>
        <w:gridCol w:w="1372"/>
        <w:gridCol w:w="897"/>
        <w:gridCol w:w="1276"/>
        <w:gridCol w:w="813"/>
        <w:gridCol w:w="888"/>
        <w:gridCol w:w="1276"/>
        <w:gridCol w:w="822"/>
        <w:gridCol w:w="879"/>
        <w:gridCol w:w="1275"/>
        <w:gridCol w:w="851"/>
      </w:tblGrid>
      <w:tr w:rsidR="00E9470C" w:rsidRPr="00E9470C" w:rsidTr="004D4AD5">
        <w:trPr>
          <w:trHeight w:val="405"/>
          <w:tblHeader/>
        </w:trPr>
        <w:tc>
          <w:tcPr>
            <w:tcW w:w="137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E9470C" w:rsidRPr="00E9470C" w:rsidRDefault="00E9470C" w:rsidP="00E9470C">
            <w:pPr>
              <w:spacing w:after="0" w:line="240" w:lineRule="auto"/>
              <w:jc w:val="center"/>
              <w:rPr>
                <w:rFonts w:ascii="LitNusx" w:eastAsia="Times New Roman" w:hAnsi="LitNusx" w:cs="Arial"/>
                <w:sz w:val="16"/>
                <w:szCs w:val="16"/>
                <w:lang w:val="en-US"/>
              </w:rPr>
            </w:pPr>
            <w:r w:rsidRPr="00E9470C">
              <w:rPr>
                <w:rFonts w:ascii="Sylfaen" w:eastAsia="Times New Roman" w:hAnsi="Sylfaen" w:cs="Sylfaen"/>
                <w:sz w:val="16"/>
                <w:szCs w:val="16"/>
                <w:lang w:val="en-US"/>
              </w:rPr>
              <w:t>დასახელება</w:t>
            </w:r>
          </w:p>
        </w:tc>
        <w:tc>
          <w:tcPr>
            <w:tcW w:w="2986"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2015 წლის ფაქტი</w:t>
            </w:r>
          </w:p>
        </w:tc>
        <w:tc>
          <w:tcPr>
            <w:tcW w:w="2986" w:type="dxa"/>
            <w:gridSpan w:val="3"/>
            <w:tcBorders>
              <w:top w:val="single" w:sz="8"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2016 წლის ფაქტი</w:t>
            </w:r>
          </w:p>
        </w:tc>
        <w:tc>
          <w:tcPr>
            <w:tcW w:w="3005" w:type="dxa"/>
            <w:gridSpan w:val="3"/>
            <w:tcBorders>
              <w:top w:val="single" w:sz="8" w:space="0" w:color="auto"/>
              <w:left w:val="nil"/>
              <w:bottom w:val="single" w:sz="4" w:space="0" w:color="auto"/>
              <w:right w:val="single" w:sz="8" w:space="0" w:color="000000"/>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xml:space="preserve">2017  წლის პროექტი </w:t>
            </w:r>
          </w:p>
        </w:tc>
      </w:tr>
      <w:tr w:rsidR="00E9470C" w:rsidRPr="00E9470C" w:rsidTr="004D4AD5">
        <w:trPr>
          <w:trHeight w:val="330"/>
          <w:tblHeader/>
        </w:trPr>
        <w:tc>
          <w:tcPr>
            <w:tcW w:w="1372" w:type="dxa"/>
            <w:vMerge/>
            <w:tcBorders>
              <w:top w:val="single" w:sz="8" w:space="0" w:color="auto"/>
              <w:left w:val="single" w:sz="8" w:space="0" w:color="auto"/>
              <w:bottom w:val="single" w:sz="8" w:space="0" w:color="000000"/>
              <w:right w:val="single" w:sz="8" w:space="0" w:color="auto"/>
            </w:tcBorders>
            <w:vAlign w:val="center"/>
            <w:hideMark/>
          </w:tcPr>
          <w:p w:rsidR="00E9470C" w:rsidRPr="00E9470C" w:rsidRDefault="00E9470C" w:rsidP="00E9470C">
            <w:pPr>
              <w:spacing w:after="0" w:line="240" w:lineRule="auto"/>
              <w:rPr>
                <w:rFonts w:ascii="LitNusx" w:eastAsia="Times New Roman" w:hAnsi="LitNusx" w:cs="Arial"/>
                <w:sz w:val="16"/>
                <w:szCs w:val="16"/>
                <w:lang w:val="en-US"/>
              </w:rPr>
            </w:pPr>
          </w:p>
        </w:tc>
        <w:tc>
          <w:tcPr>
            <w:tcW w:w="897" w:type="dxa"/>
            <w:vMerge w:val="restart"/>
            <w:tcBorders>
              <w:top w:val="nil"/>
              <w:left w:val="single" w:sz="8" w:space="0" w:color="auto"/>
              <w:bottom w:val="single" w:sz="8" w:space="0" w:color="000000"/>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სულ</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მათ შორის</w:t>
            </w:r>
          </w:p>
        </w:tc>
        <w:tc>
          <w:tcPr>
            <w:tcW w:w="888" w:type="dxa"/>
            <w:vMerge w:val="restart"/>
            <w:tcBorders>
              <w:top w:val="nil"/>
              <w:left w:val="single" w:sz="4" w:space="0" w:color="auto"/>
              <w:bottom w:val="single" w:sz="8" w:space="0" w:color="000000"/>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სულ</w:t>
            </w:r>
          </w:p>
        </w:tc>
        <w:tc>
          <w:tcPr>
            <w:tcW w:w="2098" w:type="dxa"/>
            <w:gridSpan w:val="2"/>
            <w:tcBorders>
              <w:top w:val="single" w:sz="4"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მათ შორის</w:t>
            </w:r>
          </w:p>
        </w:tc>
        <w:tc>
          <w:tcPr>
            <w:tcW w:w="879" w:type="dxa"/>
            <w:vMerge w:val="restart"/>
            <w:tcBorders>
              <w:top w:val="nil"/>
              <w:left w:val="single" w:sz="4" w:space="0" w:color="auto"/>
              <w:bottom w:val="single" w:sz="8" w:space="0" w:color="000000"/>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სულ</w:t>
            </w:r>
          </w:p>
        </w:tc>
        <w:tc>
          <w:tcPr>
            <w:tcW w:w="2126" w:type="dxa"/>
            <w:gridSpan w:val="2"/>
            <w:tcBorders>
              <w:top w:val="single" w:sz="4" w:space="0" w:color="auto"/>
              <w:left w:val="nil"/>
              <w:bottom w:val="single" w:sz="4" w:space="0" w:color="auto"/>
              <w:right w:val="single" w:sz="8" w:space="0" w:color="000000"/>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მათ შორის</w:t>
            </w:r>
          </w:p>
        </w:tc>
      </w:tr>
      <w:tr w:rsidR="00E9470C" w:rsidRPr="00E9470C" w:rsidTr="004D4AD5">
        <w:trPr>
          <w:trHeight w:val="1209"/>
          <w:tblHeader/>
        </w:trPr>
        <w:tc>
          <w:tcPr>
            <w:tcW w:w="1372" w:type="dxa"/>
            <w:vMerge/>
            <w:tcBorders>
              <w:top w:val="single" w:sz="8" w:space="0" w:color="auto"/>
              <w:left w:val="single" w:sz="8" w:space="0" w:color="auto"/>
              <w:bottom w:val="single" w:sz="8" w:space="0" w:color="000000"/>
              <w:right w:val="single" w:sz="8" w:space="0" w:color="auto"/>
            </w:tcBorders>
            <w:vAlign w:val="center"/>
            <w:hideMark/>
          </w:tcPr>
          <w:p w:rsidR="00E9470C" w:rsidRPr="00E9470C" w:rsidRDefault="00E9470C" w:rsidP="00E9470C">
            <w:pPr>
              <w:spacing w:after="0" w:line="240" w:lineRule="auto"/>
              <w:rPr>
                <w:rFonts w:ascii="LitNusx" w:eastAsia="Times New Roman" w:hAnsi="LitNusx" w:cs="Arial"/>
                <w:sz w:val="16"/>
                <w:szCs w:val="16"/>
                <w:lang w:val="en-US"/>
              </w:rPr>
            </w:pPr>
          </w:p>
        </w:tc>
        <w:tc>
          <w:tcPr>
            <w:tcW w:w="897" w:type="dxa"/>
            <w:vMerge/>
            <w:tcBorders>
              <w:top w:val="nil"/>
              <w:left w:val="single" w:sz="8" w:space="0" w:color="auto"/>
              <w:bottom w:val="single" w:sz="8" w:space="0" w:color="000000"/>
              <w:right w:val="single" w:sz="4" w:space="0" w:color="auto"/>
            </w:tcBorders>
            <w:vAlign w:val="center"/>
            <w:hideMark/>
          </w:tcPr>
          <w:p w:rsidR="00E9470C" w:rsidRPr="00E9470C" w:rsidRDefault="00E9470C" w:rsidP="00E9470C">
            <w:pPr>
              <w:spacing w:after="0" w:line="240" w:lineRule="auto"/>
              <w:rPr>
                <w:rFonts w:ascii="Sylfaen" w:eastAsia="Times New Roman" w:hAnsi="Sylfaen" w:cs="Arial"/>
                <w:sz w:val="16"/>
                <w:szCs w:val="16"/>
                <w:lang w:val="en-US"/>
              </w:rPr>
            </w:pPr>
          </w:p>
        </w:tc>
        <w:tc>
          <w:tcPr>
            <w:tcW w:w="1276" w:type="dxa"/>
            <w:tcBorders>
              <w:top w:val="nil"/>
              <w:left w:val="nil"/>
              <w:bottom w:val="single" w:sz="8"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3" w:type="dxa"/>
            <w:tcBorders>
              <w:top w:val="nil"/>
              <w:left w:val="nil"/>
              <w:bottom w:val="single" w:sz="8"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საკუთარი შემოსავლები</w:t>
            </w:r>
          </w:p>
        </w:tc>
        <w:tc>
          <w:tcPr>
            <w:tcW w:w="888" w:type="dxa"/>
            <w:vMerge/>
            <w:tcBorders>
              <w:top w:val="nil"/>
              <w:left w:val="single" w:sz="4" w:space="0" w:color="auto"/>
              <w:bottom w:val="single" w:sz="8" w:space="0" w:color="000000"/>
              <w:right w:val="single" w:sz="4" w:space="0" w:color="auto"/>
            </w:tcBorders>
            <w:vAlign w:val="center"/>
            <w:hideMark/>
          </w:tcPr>
          <w:p w:rsidR="00E9470C" w:rsidRPr="00E9470C" w:rsidRDefault="00E9470C" w:rsidP="00E9470C">
            <w:pPr>
              <w:spacing w:after="0" w:line="240" w:lineRule="auto"/>
              <w:rPr>
                <w:rFonts w:ascii="Sylfaen" w:eastAsia="Times New Roman" w:hAnsi="Sylfaen" w:cs="Arial"/>
                <w:sz w:val="16"/>
                <w:szCs w:val="16"/>
                <w:lang w:val="en-US"/>
              </w:rPr>
            </w:pPr>
          </w:p>
        </w:tc>
        <w:tc>
          <w:tcPr>
            <w:tcW w:w="1276" w:type="dxa"/>
            <w:tcBorders>
              <w:top w:val="nil"/>
              <w:left w:val="nil"/>
              <w:bottom w:val="single" w:sz="8"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22" w:type="dxa"/>
            <w:tcBorders>
              <w:top w:val="nil"/>
              <w:left w:val="nil"/>
              <w:bottom w:val="single" w:sz="8"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საკუთარი შემოსავლები</w:t>
            </w:r>
          </w:p>
        </w:tc>
        <w:tc>
          <w:tcPr>
            <w:tcW w:w="879" w:type="dxa"/>
            <w:vMerge/>
            <w:tcBorders>
              <w:top w:val="nil"/>
              <w:left w:val="single" w:sz="4" w:space="0" w:color="auto"/>
              <w:bottom w:val="single" w:sz="8" w:space="0" w:color="000000"/>
              <w:right w:val="single" w:sz="4" w:space="0" w:color="auto"/>
            </w:tcBorders>
            <w:vAlign w:val="center"/>
            <w:hideMark/>
          </w:tcPr>
          <w:p w:rsidR="00E9470C" w:rsidRPr="00E9470C" w:rsidRDefault="00E9470C" w:rsidP="00E9470C">
            <w:pPr>
              <w:spacing w:after="0" w:line="240" w:lineRule="auto"/>
              <w:rPr>
                <w:rFonts w:ascii="Sylfaen" w:eastAsia="Times New Roman" w:hAnsi="Sylfaen" w:cs="Arial"/>
                <w:sz w:val="16"/>
                <w:szCs w:val="16"/>
                <w:lang w:val="en-US"/>
              </w:rPr>
            </w:pPr>
          </w:p>
        </w:tc>
        <w:tc>
          <w:tcPr>
            <w:tcW w:w="1275" w:type="dxa"/>
            <w:tcBorders>
              <w:top w:val="nil"/>
              <w:left w:val="nil"/>
              <w:bottom w:val="single" w:sz="8"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51" w:type="dxa"/>
            <w:tcBorders>
              <w:top w:val="nil"/>
              <w:left w:val="nil"/>
              <w:bottom w:val="single" w:sz="8" w:space="0" w:color="auto"/>
              <w:right w:val="single" w:sz="8"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საკუთარი შემოსავლები</w:t>
            </w:r>
          </w:p>
        </w:tc>
      </w:tr>
      <w:tr w:rsidR="00E9470C" w:rsidRPr="00E9470C" w:rsidTr="004D4AD5">
        <w:trPr>
          <w:trHeight w:val="495"/>
        </w:trPr>
        <w:tc>
          <w:tcPr>
            <w:tcW w:w="1372"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E9470C" w:rsidRPr="00E9470C" w:rsidRDefault="00E9470C" w:rsidP="00E9470C">
            <w:pPr>
              <w:spacing w:after="0" w:line="240" w:lineRule="auto"/>
              <w:rPr>
                <w:rFonts w:ascii="Sylfaen" w:eastAsia="Times New Roman" w:hAnsi="Sylfaen" w:cs="Arial"/>
                <w:sz w:val="16"/>
                <w:szCs w:val="16"/>
                <w:lang w:val="en-US"/>
              </w:rPr>
            </w:pPr>
            <w:r w:rsidRPr="00E9470C">
              <w:rPr>
                <w:rFonts w:ascii="Sylfaen" w:eastAsia="Times New Roman" w:hAnsi="Sylfaen" w:cs="Arial"/>
                <w:sz w:val="16"/>
                <w:szCs w:val="16"/>
                <w:lang w:val="en-US"/>
              </w:rPr>
              <w:t>გადასახადები</w:t>
            </w:r>
          </w:p>
        </w:tc>
        <w:tc>
          <w:tcPr>
            <w:tcW w:w="89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963,1</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13" w:type="dxa"/>
            <w:tcBorders>
              <w:top w:val="single" w:sz="8"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963,1</w:t>
            </w:r>
          </w:p>
        </w:tc>
        <w:tc>
          <w:tcPr>
            <w:tcW w:w="888" w:type="dxa"/>
            <w:tcBorders>
              <w:top w:val="single" w:sz="8"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1 268,3</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22" w:type="dxa"/>
            <w:tcBorders>
              <w:top w:val="single" w:sz="8"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1 268,3</w:t>
            </w:r>
          </w:p>
        </w:tc>
        <w:tc>
          <w:tcPr>
            <w:tcW w:w="879" w:type="dxa"/>
            <w:tcBorders>
              <w:top w:val="single" w:sz="8"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1 300,0</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1 300,0</w:t>
            </w:r>
          </w:p>
        </w:tc>
      </w:tr>
      <w:tr w:rsidR="00E9470C" w:rsidRPr="00E9470C" w:rsidTr="004D4AD5">
        <w:trPr>
          <w:trHeight w:val="495"/>
        </w:trPr>
        <w:tc>
          <w:tcPr>
            <w:tcW w:w="1372" w:type="dxa"/>
            <w:tcBorders>
              <w:top w:val="nil"/>
              <w:left w:val="single" w:sz="8" w:space="0" w:color="auto"/>
              <w:bottom w:val="single" w:sz="4" w:space="0" w:color="auto"/>
              <w:right w:val="single" w:sz="8" w:space="0" w:color="auto"/>
            </w:tcBorders>
            <w:shd w:val="clear" w:color="000000" w:fill="FFFFFF"/>
            <w:vAlign w:val="center"/>
            <w:hideMark/>
          </w:tcPr>
          <w:p w:rsidR="00E9470C" w:rsidRPr="00E9470C" w:rsidRDefault="00E9470C" w:rsidP="00E9470C">
            <w:pPr>
              <w:spacing w:after="0" w:line="240" w:lineRule="auto"/>
              <w:rPr>
                <w:rFonts w:ascii="Sylfaen" w:eastAsia="Times New Roman" w:hAnsi="Sylfaen" w:cs="Arial"/>
                <w:sz w:val="16"/>
                <w:szCs w:val="16"/>
                <w:lang w:val="en-US"/>
              </w:rPr>
            </w:pPr>
            <w:r w:rsidRPr="00E9470C">
              <w:rPr>
                <w:rFonts w:ascii="Sylfaen" w:eastAsia="Times New Roman" w:hAnsi="Sylfaen" w:cs="Arial"/>
                <w:sz w:val="16"/>
                <w:szCs w:val="16"/>
                <w:lang w:val="en-US"/>
              </w:rPr>
              <w:t>საშემოსავლო გადასახადი</w:t>
            </w:r>
          </w:p>
        </w:tc>
        <w:tc>
          <w:tcPr>
            <w:tcW w:w="897" w:type="dxa"/>
            <w:tcBorders>
              <w:top w:val="nil"/>
              <w:left w:val="single" w:sz="8" w:space="0" w:color="auto"/>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1276"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13"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88"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237,9</w:t>
            </w:r>
          </w:p>
        </w:tc>
        <w:tc>
          <w:tcPr>
            <w:tcW w:w="1276"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22"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237,9</w:t>
            </w:r>
          </w:p>
        </w:tc>
        <w:tc>
          <w:tcPr>
            <w:tcW w:w="879"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250,0</w:t>
            </w:r>
          </w:p>
        </w:tc>
        <w:tc>
          <w:tcPr>
            <w:tcW w:w="1275"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51" w:type="dxa"/>
            <w:tcBorders>
              <w:top w:val="nil"/>
              <w:left w:val="nil"/>
              <w:bottom w:val="single" w:sz="4" w:space="0" w:color="auto"/>
              <w:right w:val="single" w:sz="8"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250,0</w:t>
            </w:r>
          </w:p>
        </w:tc>
      </w:tr>
      <w:tr w:rsidR="00E9470C" w:rsidRPr="00E9470C" w:rsidTr="004D4AD5">
        <w:trPr>
          <w:trHeight w:val="600"/>
        </w:trPr>
        <w:tc>
          <w:tcPr>
            <w:tcW w:w="1372" w:type="dxa"/>
            <w:tcBorders>
              <w:top w:val="nil"/>
              <w:left w:val="single" w:sz="8" w:space="0" w:color="auto"/>
              <w:bottom w:val="single" w:sz="4" w:space="0" w:color="auto"/>
              <w:right w:val="single" w:sz="8" w:space="0" w:color="auto"/>
            </w:tcBorders>
            <w:shd w:val="clear" w:color="000000" w:fill="FFFFFF"/>
            <w:vAlign w:val="center"/>
            <w:hideMark/>
          </w:tcPr>
          <w:p w:rsidR="00E9470C" w:rsidRPr="00E9470C" w:rsidRDefault="00E9470C" w:rsidP="00E9470C">
            <w:pPr>
              <w:spacing w:after="0" w:line="240" w:lineRule="auto"/>
              <w:rPr>
                <w:rFonts w:ascii="Sylfaen" w:eastAsia="Times New Roman" w:hAnsi="Sylfaen" w:cs="Arial"/>
                <w:sz w:val="16"/>
                <w:szCs w:val="16"/>
                <w:lang w:val="en-US"/>
              </w:rPr>
            </w:pPr>
            <w:r w:rsidRPr="00E9470C">
              <w:rPr>
                <w:rFonts w:ascii="Sylfaen" w:eastAsia="Times New Roman" w:hAnsi="Sylfaen" w:cs="Arial"/>
                <w:sz w:val="16"/>
                <w:szCs w:val="16"/>
                <w:lang w:val="en-US"/>
              </w:rPr>
              <w:t>ქონების გადასახადი</w:t>
            </w:r>
          </w:p>
        </w:tc>
        <w:tc>
          <w:tcPr>
            <w:tcW w:w="897" w:type="dxa"/>
            <w:tcBorders>
              <w:top w:val="nil"/>
              <w:left w:val="single" w:sz="8" w:space="0" w:color="auto"/>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963,1</w:t>
            </w:r>
          </w:p>
        </w:tc>
        <w:tc>
          <w:tcPr>
            <w:tcW w:w="1276"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13"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963,1</w:t>
            </w:r>
          </w:p>
        </w:tc>
        <w:tc>
          <w:tcPr>
            <w:tcW w:w="888"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1 030,4</w:t>
            </w:r>
          </w:p>
        </w:tc>
        <w:tc>
          <w:tcPr>
            <w:tcW w:w="1276"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22"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1 030,4</w:t>
            </w:r>
          </w:p>
        </w:tc>
        <w:tc>
          <w:tcPr>
            <w:tcW w:w="879"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1 050,0</w:t>
            </w:r>
          </w:p>
        </w:tc>
        <w:tc>
          <w:tcPr>
            <w:tcW w:w="1275"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51" w:type="dxa"/>
            <w:tcBorders>
              <w:top w:val="nil"/>
              <w:left w:val="nil"/>
              <w:bottom w:val="single" w:sz="4" w:space="0" w:color="auto"/>
              <w:right w:val="single" w:sz="8"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1 050,0</w:t>
            </w:r>
          </w:p>
        </w:tc>
      </w:tr>
      <w:tr w:rsidR="00E9470C" w:rsidRPr="00E9470C" w:rsidTr="004D4AD5">
        <w:trPr>
          <w:trHeight w:val="945"/>
        </w:trPr>
        <w:tc>
          <w:tcPr>
            <w:tcW w:w="1372" w:type="dxa"/>
            <w:tcBorders>
              <w:top w:val="nil"/>
              <w:left w:val="single" w:sz="8" w:space="0" w:color="auto"/>
              <w:bottom w:val="single" w:sz="8" w:space="0" w:color="auto"/>
              <w:right w:val="single" w:sz="8" w:space="0" w:color="auto"/>
            </w:tcBorders>
            <w:shd w:val="clear" w:color="000000" w:fill="FFFFFF"/>
            <w:vAlign w:val="center"/>
            <w:hideMark/>
          </w:tcPr>
          <w:p w:rsidR="00E9470C" w:rsidRPr="00E9470C" w:rsidRDefault="00E9470C" w:rsidP="00E9470C">
            <w:pPr>
              <w:spacing w:after="0" w:line="240" w:lineRule="auto"/>
              <w:rPr>
                <w:rFonts w:ascii="Sylfaen" w:eastAsia="Times New Roman" w:hAnsi="Sylfaen" w:cs="Arial"/>
                <w:sz w:val="16"/>
                <w:szCs w:val="16"/>
                <w:lang w:val="en-US"/>
              </w:rPr>
            </w:pPr>
            <w:r w:rsidRPr="00E9470C">
              <w:rPr>
                <w:rFonts w:ascii="Sylfaen" w:eastAsia="Times New Roman" w:hAnsi="Sylfaen" w:cs="Arial"/>
                <w:sz w:val="16"/>
                <w:szCs w:val="16"/>
                <w:lang w:val="en-US"/>
              </w:rPr>
              <w:t xml:space="preserve">საქართველოს საწარმოთა ქონებაზე (გარდა მიწისა)        </w:t>
            </w:r>
          </w:p>
        </w:tc>
        <w:tc>
          <w:tcPr>
            <w:tcW w:w="897" w:type="dxa"/>
            <w:tcBorders>
              <w:top w:val="nil"/>
              <w:left w:val="single" w:sz="8" w:space="0" w:color="auto"/>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65,0</w:t>
            </w:r>
          </w:p>
        </w:tc>
        <w:tc>
          <w:tcPr>
            <w:tcW w:w="1276"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13"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65,0</w:t>
            </w:r>
          </w:p>
        </w:tc>
        <w:tc>
          <w:tcPr>
            <w:tcW w:w="888"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128,7</w:t>
            </w:r>
          </w:p>
        </w:tc>
        <w:tc>
          <w:tcPr>
            <w:tcW w:w="1276"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22"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128,7</w:t>
            </w:r>
          </w:p>
        </w:tc>
        <w:tc>
          <w:tcPr>
            <w:tcW w:w="879"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90,0</w:t>
            </w:r>
          </w:p>
        </w:tc>
        <w:tc>
          <w:tcPr>
            <w:tcW w:w="1275"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51" w:type="dxa"/>
            <w:tcBorders>
              <w:top w:val="nil"/>
              <w:left w:val="nil"/>
              <w:bottom w:val="single" w:sz="8" w:space="0" w:color="auto"/>
              <w:right w:val="single" w:sz="8"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90,0</w:t>
            </w:r>
          </w:p>
        </w:tc>
      </w:tr>
      <w:tr w:rsidR="00E9470C" w:rsidRPr="00E9470C" w:rsidTr="004D4AD5">
        <w:trPr>
          <w:trHeight w:val="795"/>
        </w:trPr>
        <w:tc>
          <w:tcPr>
            <w:tcW w:w="1372"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E9470C" w:rsidRPr="00E9470C" w:rsidRDefault="00E9470C" w:rsidP="00E9470C">
            <w:pPr>
              <w:spacing w:after="0" w:line="240" w:lineRule="auto"/>
              <w:rPr>
                <w:rFonts w:ascii="Sylfaen" w:eastAsia="Times New Roman" w:hAnsi="Sylfaen" w:cs="Arial"/>
                <w:sz w:val="16"/>
                <w:szCs w:val="16"/>
                <w:lang w:val="en-US"/>
              </w:rPr>
            </w:pPr>
            <w:r w:rsidRPr="00E9470C">
              <w:rPr>
                <w:rFonts w:ascii="Sylfaen" w:eastAsia="Times New Roman" w:hAnsi="Sylfaen" w:cs="Arial"/>
                <w:sz w:val="16"/>
                <w:szCs w:val="16"/>
                <w:lang w:val="en-US"/>
              </w:rPr>
              <w:t>ფიზიკურ პირთა ქონებაზე (გარდა მიწისა)</w:t>
            </w:r>
          </w:p>
        </w:tc>
        <w:tc>
          <w:tcPr>
            <w:tcW w:w="897"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0,1</w:t>
            </w:r>
          </w:p>
        </w:tc>
        <w:tc>
          <w:tcPr>
            <w:tcW w:w="1276" w:type="dxa"/>
            <w:tcBorders>
              <w:top w:val="single" w:sz="8" w:space="0" w:color="auto"/>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13" w:type="dxa"/>
            <w:tcBorders>
              <w:top w:val="single" w:sz="8" w:space="0" w:color="auto"/>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0,1</w:t>
            </w:r>
          </w:p>
        </w:tc>
        <w:tc>
          <w:tcPr>
            <w:tcW w:w="888" w:type="dxa"/>
            <w:tcBorders>
              <w:top w:val="single" w:sz="8" w:space="0" w:color="auto"/>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1276" w:type="dxa"/>
            <w:tcBorders>
              <w:top w:val="single" w:sz="8" w:space="0" w:color="auto"/>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22" w:type="dxa"/>
            <w:tcBorders>
              <w:top w:val="single" w:sz="8" w:space="0" w:color="auto"/>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79" w:type="dxa"/>
            <w:tcBorders>
              <w:top w:val="single" w:sz="8" w:space="0" w:color="auto"/>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1275" w:type="dxa"/>
            <w:tcBorders>
              <w:top w:val="single" w:sz="8" w:space="0" w:color="auto"/>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8"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r>
      <w:tr w:rsidR="00E9470C" w:rsidRPr="00E9470C" w:rsidTr="004D4AD5">
        <w:trPr>
          <w:trHeight w:val="975"/>
        </w:trPr>
        <w:tc>
          <w:tcPr>
            <w:tcW w:w="1372" w:type="dxa"/>
            <w:tcBorders>
              <w:top w:val="nil"/>
              <w:left w:val="single" w:sz="8" w:space="0" w:color="auto"/>
              <w:bottom w:val="single" w:sz="8" w:space="0" w:color="auto"/>
              <w:right w:val="single" w:sz="8" w:space="0" w:color="auto"/>
            </w:tcBorders>
            <w:shd w:val="clear" w:color="000000" w:fill="FFFFFF"/>
            <w:vAlign w:val="center"/>
            <w:hideMark/>
          </w:tcPr>
          <w:p w:rsidR="00E9470C" w:rsidRPr="00E9470C" w:rsidRDefault="00E9470C" w:rsidP="00E9470C">
            <w:pPr>
              <w:spacing w:after="0" w:line="240" w:lineRule="auto"/>
              <w:rPr>
                <w:rFonts w:ascii="Sylfaen" w:eastAsia="Times New Roman" w:hAnsi="Sylfaen" w:cs="Arial"/>
                <w:sz w:val="16"/>
                <w:szCs w:val="16"/>
                <w:lang w:val="en-US"/>
              </w:rPr>
            </w:pPr>
            <w:r w:rsidRPr="00E9470C">
              <w:rPr>
                <w:rFonts w:ascii="Sylfaen" w:eastAsia="Times New Roman" w:hAnsi="Sylfaen" w:cs="Arial"/>
                <w:sz w:val="16"/>
                <w:szCs w:val="16"/>
                <w:lang w:val="en-US"/>
              </w:rPr>
              <w:t>ეკონომიკური საქმიანობისთვის გამოყენებულ ქონებაზე</w:t>
            </w:r>
          </w:p>
        </w:tc>
        <w:tc>
          <w:tcPr>
            <w:tcW w:w="897" w:type="dxa"/>
            <w:tcBorders>
              <w:top w:val="nil"/>
              <w:left w:val="single" w:sz="8" w:space="0" w:color="auto"/>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0,1</w:t>
            </w:r>
          </w:p>
        </w:tc>
        <w:tc>
          <w:tcPr>
            <w:tcW w:w="1276"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13"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0,1</w:t>
            </w:r>
          </w:p>
        </w:tc>
        <w:tc>
          <w:tcPr>
            <w:tcW w:w="888"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1276"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22"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79"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1275"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51" w:type="dxa"/>
            <w:tcBorders>
              <w:top w:val="nil"/>
              <w:left w:val="nil"/>
              <w:bottom w:val="single" w:sz="8" w:space="0" w:color="auto"/>
              <w:right w:val="single" w:sz="8"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r>
      <w:tr w:rsidR="00E9470C" w:rsidRPr="00E9470C" w:rsidTr="004D4AD5">
        <w:trPr>
          <w:trHeight w:val="1020"/>
        </w:trPr>
        <w:tc>
          <w:tcPr>
            <w:tcW w:w="137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9470C" w:rsidRPr="00E9470C" w:rsidRDefault="00E9470C" w:rsidP="00E9470C">
            <w:pPr>
              <w:spacing w:after="0" w:line="240" w:lineRule="auto"/>
              <w:rPr>
                <w:rFonts w:ascii="Sylfaen" w:eastAsia="Times New Roman" w:hAnsi="Sylfaen" w:cs="Arial"/>
                <w:sz w:val="16"/>
                <w:szCs w:val="16"/>
                <w:lang w:val="en-US"/>
              </w:rPr>
            </w:pPr>
            <w:r w:rsidRPr="00E9470C">
              <w:rPr>
                <w:rFonts w:ascii="Sylfaen" w:eastAsia="Times New Roman" w:hAnsi="Sylfaen" w:cs="Arial"/>
                <w:sz w:val="16"/>
                <w:szCs w:val="16"/>
                <w:lang w:val="en-US"/>
              </w:rPr>
              <w:lastRenderedPageBreak/>
              <w:t xml:space="preserve">არასასოფლო-სამეურნეო დანიშნულების მიწაზე                                           </w:t>
            </w:r>
          </w:p>
        </w:tc>
        <w:tc>
          <w:tcPr>
            <w:tcW w:w="897"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898,0</w:t>
            </w:r>
          </w:p>
        </w:tc>
        <w:tc>
          <w:tcPr>
            <w:tcW w:w="1276"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13"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898,0</w:t>
            </w:r>
          </w:p>
        </w:tc>
        <w:tc>
          <w:tcPr>
            <w:tcW w:w="888"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901,7</w:t>
            </w:r>
          </w:p>
        </w:tc>
        <w:tc>
          <w:tcPr>
            <w:tcW w:w="1276"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22"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901,7</w:t>
            </w:r>
          </w:p>
        </w:tc>
        <w:tc>
          <w:tcPr>
            <w:tcW w:w="879"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960,0</w:t>
            </w:r>
          </w:p>
        </w:tc>
        <w:tc>
          <w:tcPr>
            <w:tcW w:w="1275"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8"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960,0</w:t>
            </w:r>
          </w:p>
        </w:tc>
      </w:tr>
      <w:tr w:rsidR="00E9470C" w:rsidRPr="00E9470C" w:rsidTr="004D4AD5">
        <w:trPr>
          <w:trHeight w:val="495"/>
        </w:trPr>
        <w:tc>
          <w:tcPr>
            <w:tcW w:w="137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9470C" w:rsidRPr="00E9470C" w:rsidRDefault="00E9470C" w:rsidP="00E9470C">
            <w:pPr>
              <w:spacing w:after="0" w:line="240" w:lineRule="auto"/>
              <w:rPr>
                <w:rFonts w:ascii="Sylfaen" w:eastAsia="Times New Roman" w:hAnsi="Sylfaen" w:cs="Arial"/>
                <w:sz w:val="16"/>
                <w:szCs w:val="16"/>
                <w:lang w:val="en-US"/>
              </w:rPr>
            </w:pPr>
            <w:r w:rsidRPr="00E9470C">
              <w:rPr>
                <w:rFonts w:ascii="Sylfaen" w:eastAsia="Times New Roman" w:hAnsi="Sylfaen" w:cs="Arial"/>
                <w:sz w:val="16"/>
                <w:szCs w:val="16"/>
                <w:lang w:val="en-US"/>
              </w:rPr>
              <w:t>იურიდიულ პირებიდან</w:t>
            </w:r>
          </w:p>
        </w:tc>
        <w:tc>
          <w:tcPr>
            <w:tcW w:w="897"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898,0</w:t>
            </w:r>
          </w:p>
        </w:tc>
        <w:tc>
          <w:tcPr>
            <w:tcW w:w="1276"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13"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898,0</w:t>
            </w:r>
          </w:p>
        </w:tc>
        <w:tc>
          <w:tcPr>
            <w:tcW w:w="888"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901,7</w:t>
            </w:r>
          </w:p>
        </w:tc>
        <w:tc>
          <w:tcPr>
            <w:tcW w:w="1276"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22"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901,7</w:t>
            </w:r>
          </w:p>
        </w:tc>
        <w:tc>
          <w:tcPr>
            <w:tcW w:w="879"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960,0</w:t>
            </w:r>
          </w:p>
        </w:tc>
        <w:tc>
          <w:tcPr>
            <w:tcW w:w="1275"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51" w:type="dxa"/>
            <w:tcBorders>
              <w:top w:val="single" w:sz="8" w:space="0" w:color="auto"/>
              <w:left w:val="nil"/>
              <w:bottom w:val="single" w:sz="8" w:space="0" w:color="auto"/>
              <w:right w:val="single" w:sz="8"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960,0</w:t>
            </w:r>
          </w:p>
        </w:tc>
      </w:tr>
    </w:tbl>
    <w:p w:rsidR="00082AA9" w:rsidRPr="002D1D57" w:rsidRDefault="00082AA9" w:rsidP="009C6197">
      <w:pPr>
        <w:rPr>
          <w:rFonts w:ascii="Sylfaen" w:hAnsi="Sylfaen"/>
          <w:lang w:val="en-US"/>
        </w:rPr>
      </w:pPr>
    </w:p>
    <w:p w:rsidR="009204C2" w:rsidRDefault="00D92745" w:rsidP="009C6197">
      <w:pPr>
        <w:rPr>
          <w:rFonts w:ascii="Sylfaen" w:hAnsi="Sylfaen"/>
          <w:b/>
          <w:lang w:val="ka-GE"/>
        </w:rPr>
      </w:pPr>
      <w:r w:rsidRPr="008F2B13">
        <w:rPr>
          <w:rFonts w:ascii="Sylfaen" w:hAnsi="Sylfaen"/>
          <w:b/>
          <w:lang w:val="ka-GE"/>
        </w:rPr>
        <w:t>მუხლი 5.</w:t>
      </w:r>
    </w:p>
    <w:p w:rsidR="00D92745" w:rsidRPr="008F2B13" w:rsidRDefault="00D92745" w:rsidP="009C6197">
      <w:pPr>
        <w:rPr>
          <w:rFonts w:ascii="Sylfaen" w:hAnsi="Sylfaen"/>
          <w:b/>
          <w:lang w:val="ka-GE"/>
        </w:rPr>
      </w:pPr>
      <w:r w:rsidRPr="008F2B13">
        <w:rPr>
          <w:rFonts w:ascii="Sylfaen" w:hAnsi="Sylfaen"/>
          <w:b/>
          <w:lang w:val="ka-GE"/>
        </w:rPr>
        <w:t xml:space="preserve"> მუნიციპალიტეტის ბიუჯეტის გრანტები</w:t>
      </w:r>
    </w:p>
    <w:p w:rsidR="00065897" w:rsidRDefault="00D92745" w:rsidP="009C6197">
      <w:pPr>
        <w:rPr>
          <w:rFonts w:ascii="Sylfaen" w:hAnsi="Sylfaen"/>
          <w:lang w:val="en-US"/>
        </w:rPr>
      </w:pPr>
      <w:r w:rsidRPr="008F2B13">
        <w:rPr>
          <w:rFonts w:ascii="Sylfaen" w:hAnsi="Sylfaen"/>
          <w:lang w:val="ka-GE"/>
        </w:rPr>
        <w:t xml:space="preserve">განისაზღვროს მუნიციპალიტეტის ბიუჯეტის გრანტები    </w:t>
      </w:r>
      <w:r w:rsidR="004D4AD5">
        <w:rPr>
          <w:rFonts w:ascii="Sylfaen" w:hAnsi="Sylfaen"/>
          <w:lang w:val="en-US"/>
        </w:rPr>
        <w:t xml:space="preserve">7507.6 </w:t>
      </w:r>
      <w:r w:rsidR="003F496B" w:rsidRPr="008F2B13">
        <w:rPr>
          <w:rFonts w:ascii="Sylfaen" w:hAnsi="Sylfaen"/>
          <w:lang w:val="ka-GE"/>
        </w:rPr>
        <w:t xml:space="preserve"> </w:t>
      </w:r>
      <w:r w:rsidRPr="008F2B13">
        <w:rPr>
          <w:rFonts w:ascii="Sylfaen" w:hAnsi="Sylfaen"/>
          <w:lang w:val="ka-GE"/>
        </w:rPr>
        <w:t xml:space="preserve"> ათასი ლარის ოდენობით</w:t>
      </w:r>
    </w:p>
    <w:tbl>
      <w:tblPr>
        <w:tblW w:w="10491" w:type="dxa"/>
        <w:tblInd w:w="-318" w:type="dxa"/>
        <w:tblLayout w:type="fixed"/>
        <w:tblLook w:val="04A0" w:firstRow="1" w:lastRow="0" w:firstColumn="1" w:lastColumn="0" w:noHBand="0" w:noVBand="1"/>
      </w:tblPr>
      <w:tblGrid>
        <w:gridCol w:w="1873"/>
        <w:gridCol w:w="821"/>
        <w:gridCol w:w="1276"/>
        <w:gridCol w:w="851"/>
        <w:gridCol w:w="850"/>
        <w:gridCol w:w="1134"/>
        <w:gridCol w:w="851"/>
        <w:gridCol w:w="850"/>
        <w:gridCol w:w="1134"/>
        <w:gridCol w:w="851"/>
      </w:tblGrid>
      <w:tr w:rsidR="004D4AD5" w:rsidRPr="004D4AD5" w:rsidTr="004D4AD5">
        <w:trPr>
          <w:trHeight w:val="236"/>
          <w:tblHeader/>
        </w:trPr>
        <w:tc>
          <w:tcPr>
            <w:tcW w:w="187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D4AD5" w:rsidRPr="004D4AD5" w:rsidRDefault="004D4AD5" w:rsidP="004D4AD5">
            <w:pPr>
              <w:spacing w:after="0" w:line="240" w:lineRule="auto"/>
              <w:jc w:val="center"/>
              <w:rPr>
                <w:rFonts w:ascii="LitNusx" w:eastAsia="Times New Roman" w:hAnsi="LitNusx" w:cs="Arial"/>
                <w:sz w:val="18"/>
                <w:szCs w:val="18"/>
                <w:lang w:val="en-US"/>
              </w:rPr>
            </w:pPr>
            <w:bookmarkStart w:id="1" w:name="RANGE!B4:S44"/>
            <w:r w:rsidRPr="004D4AD5">
              <w:rPr>
                <w:rFonts w:ascii="Sylfaen" w:eastAsia="Times New Roman" w:hAnsi="Sylfaen" w:cs="Sylfaen"/>
                <w:sz w:val="18"/>
                <w:szCs w:val="18"/>
                <w:lang w:val="en-US"/>
              </w:rPr>
              <w:t>დასახელება</w:t>
            </w:r>
            <w:bookmarkEnd w:id="1"/>
          </w:p>
        </w:tc>
        <w:tc>
          <w:tcPr>
            <w:tcW w:w="2948"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2015 წლის ფაქტი</w:t>
            </w:r>
          </w:p>
        </w:tc>
        <w:tc>
          <w:tcPr>
            <w:tcW w:w="2835" w:type="dxa"/>
            <w:gridSpan w:val="3"/>
            <w:tcBorders>
              <w:top w:val="single" w:sz="8" w:space="0" w:color="auto"/>
              <w:left w:val="nil"/>
              <w:bottom w:val="single" w:sz="4"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2016 წლის ფაქტი</w:t>
            </w:r>
          </w:p>
        </w:tc>
        <w:tc>
          <w:tcPr>
            <w:tcW w:w="2835" w:type="dxa"/>
            <w:gridSpan w:val="3"/>
            <w:tcBorders>
              <w:top w:val="single" w:sz="8" w:space="0" w:color="auto"/>
              <w:left w:val="nil"/>
              <w:bottom w:val="single" w:sz="4" w:space="0" w:color="auto"/>
              <w:right w:val="single" w:sz="8" w:space="0" w:color="000000"/>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 xml:space="preserve">2017  წლის გეგმა </w:t>
            </w:r>
          </w:p>
        </w:tc>
      </w:tr>
      <w:tr w:rsidR="004D4AD5" w:rsidRPr="004D4AD5" w:rsidTr="004D4AD5">
        <w:trPr>
          <w:trHeight w:val="270"/>
          <w:tblHeader/>
        </w:trPr>
        <w:tc>
          <w:tcPr>
            <w:tcW w:w="1873" w:type="dxa"/>
            <w:vMerge/>
            <w:tcBorders>
              <w:top w:val="single" w:sz="8" w:space="0" w:color="auto"/>
              <w:left w:val="single" w:sz="8" w:space="0" w:color="auto"/>
              <w:bottom w:val="single" w:sz="8" w:space="0" w:color="000000"/>
              <w:right w:val="single" w:sz="8" w:space="0" w:color="auto"/>
            </w:tcBorders>
            <w:vAlign w:val="center"/>
            <w:hideMark/>
          </w:tcPr>
          <w:p w:rsidR="004D4AD5" w:rsidRPr="004D4AD5" w:rsidRDefault="004D4AD5" w:rsidP="004D4AD5">
            <w:pPr>
              <w:spacing w:after="0" w:line="240" w:lineRule="auto"/>
              <w:rPr>
                <w:rFonts w:ascii="LitNusx" w:eastAsia="Times New Roman" w:hAnsi="LitNusx" w:cs="Arial"/>
                <w:sz w:val="18"/>
                <w:szCs w:val="18"/>
                <w:lang w:val="en-US"/>
              </w:rPr>
            </w:pPr>
          </w:p>
        </w:tc>
        <w:tc>
          <w:tcPr>
            <w:tcW w:w="821" w:type="dxa"/>
            <w:vMerge w:val="restart"/>
            <w:tcBorders>
              <w:top w:val="nil"/>
              <w:left w:val="single" w:sz="8" w:space="0" w:color="auto"/>
              <w:bottom w:val="single" w:sz="8" w:space="0" w:color="000000"/>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სულ</w:t>
            </w:r>
          </w:p>
        </w:tc>
        <w:tc>
          <w:tcPr>
            <w:tcW w:w="2127" w:type="dxa"/>
            <w:gridSpan w:val="2"/>
            <w:tcBorders>
              <w:top w:val="single" w:sz="4" w:space="0" w:color="auto"/>
              <w:left w:val="nil"/>
              <w:bottom w:val="single" w:sz="4"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მათ შორის</w:t>
            </w:r>
          </w:p>
        </w:tc>
        <w:tc>
          <w:tcPr>
            <w:tcW w:w="8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სულ</w:t>
            </w:r>
          </w:p>
        </w:tc>
        <w:tc>
          <w:tcPr>
            <w:tcW w:w="1985" w:type="dxa"/>
            <w:gridSpan w:val="2"/>
            <w:tcBorders>
              <w:top w:val="single" w:sz="4" w:space="0" w:color="auto"/>
              <w:left w:val="nil"/>
              <w:bottom w:val="single" w:sz="4"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მათ შორის</w:t>
            </w:r>
          </w:p>
        </w:tc>
        <w:tc>
          <w:tcPr>
            <w:tcW w:w="8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სულ</w:t>
            </w:r>
          </w:p>
        </w:tc>
        <w:tc>
          <w:tcPr>
            <w:tcW w:w="1985" w:type="dxa"/>
            <w:gridSpan w:val="2"/>
            <w:tcBorders>
              <w:top w:val="single" w:sz="4" w:space="0" w:color="auto"/>
              <w:left w:val="nil"/>
              <w:bottom w:val="single" w:sz="4" w:space="0" w:color="auto"/>
              <w:right w:val="single" w:sz="8" w:space="0" w:color="000000"/>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მათ შორის</w:t>
            </w:r>
          </w:p>
        </w:tc>
      </w:tr>
      <w:tr w:rsidR="004D4AD5" w:rsidRPr="004D4AD5" w:rsidTr="004D4AD5">
        <w:trPr>
          <w:trHeight w:val="983"/>
          <w:tblHeader/>
        </w:trPr>
        <w:tc>
          <w:tcPr>
            <w:tcW w:w="1873" w:type="dxa"/>
            <w:vMerge/>
            <w:tcBorders>
              <w:top w:val="single" w:sz="8" w:space="0" w:color="auto"/>
              <w:left w:val="single" w:sz="8" w:space="0" w:color="auto"/>
              <w:bottom w:val="single" w:sz="8" w:space="0" w:color="000000"/>
              <w:right w:val="single" w:sz="8" w:space="0" w:color="auto"/>
            </w:tcBorders>
            <w:vAlign w:val="center"/>
            <w:hideMark/>
          </w:tcPr>
          <w:p w:rsidR="004D4AD5" w:rsidRPr="004D4AD5" w:rsidRDefault="004D4AD5" w:rsidP="004D4AD5">
            <w:pPr>
              <w:spacing w:after="0" w:line="240" w:lineRule="auto"/>
              <w:rPr>
                <w:rFonts w:ascii="LitNusx" w:eastAsia="Times New Roman" w:hAnsi="LitNusx" w:cs="Arial"/>
                <w:sz w:val="18"/>
                <w:szCs w:val="18"/>
                <w:lang w:val="en-US"/>
              </w:rPr>
            </w:pPr>
          </w:p>
        </w:tc>
        <w:tc>
          <w:tcPr>
            <w:tcW w:w="821" w:type="dxa"/>
            <w:vMerge/>
            <w:tcBorders>
              <w:top w:val="nil"/>
              <w:left w:val="single" w:sz="8" w:space="0" w:color="auto"/>
              <w:bottom w:val="single" w:sz="8" w:space="0" w:color="000000"/>
              <w:right w:val="single" w:sz="4" w:space="0" w:color="auto"/>
            </w:tcBorders>
            <w:vAlign w:val="center"/>
            <w:hideMark/>
          </w:tcPr>
          <w:p w:rsidR="004D4AD5" w:rsidRPr="004D4AD5" w:rsidRDefault="004D4AD5" w:rsidP="004D4AD5">
            <w:pPr>
              <w:spacing w:after="0" w:line="240" w:lineRule="auto"/>
              <w:rPr>
                <w:rFonts w:ascii="Sylfaen" w:eastAsia="Times New Roman" w:hAnsi="Sylfaen" w:cs="Arial"/>
                <w:sz w:val="18"/>
                <w:szCs w:val="18"/>
                <w:lang w:val="en-US"/>
              </w:rPr>
            </w:pPr>
          </w:p>
        </w:tc>
        <w:tc>
          <w:tcPr>
            <w:tcW w:w="1276" w:type="dxa"/>
            <w:tcBorders>
              <w:top w:val="nil"/>
              <w:left w:val="nil"/>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51" w:type="dxa"/>
            <w:tcBorders>
              <w:top w:val="nil"/>
              <w:left w:val="nil"/>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საკუთარი შემოსავლები</w:t>
            </w:r>
          </w:p>
        </w:tc>
        <w:tc>
          <w:tcPr>
            <w:tcW w:w="850" w:type="dxa"/>
            <w:vMerge/>
            <w:tcBorders>
              <w:top w:val="nil"/>
              <w:left w:val="single" w:sz="4" w:space="0" w:color="auto"/>
              <w:bottom w:val="single" w:sz="8" w:space="0" w:color="000000"/>
              <w:right w:val="single" w:sz="4" w:space="0" w:color="auto"/>
            </w:tcBorders>
            <w:vAlign w:val="center"/>
            <w:hideMark/>
          </w:tcPr>
          <w:p w:rsidR="004D4AD5" w:rsidRPr="004D4AD5" w:rsidRDefault="004D4AD5" w:rsidP="004D4AD5">
            <w:pPr>
              <w:spacing w:after="0" w:line="240" w:lineRule="auto"/>
              <w:rPr>
                <w:rFonts w:ascii="Sylfaen" w:eastAsia="Times New Roman" w:hAnsi="Sylfaen" w:cs="Arial"/>
                <w:sz w:val="18"/>
                <w:szCs w:val="18"/>
                <w:lang w:val="en-US"/>
              </w:rPr>
            </w:pPr>
          </w:p>
        </w:tc>
        <w:tc>
          <w:tcPr>
            <w:tcW w:w="1134" w:type="dxa"/>
            <w:tcBorders>
              <w:top w:val="nil"/>
              <w:left w:val="nil"/>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51" w:type="dxa"/>
            <w:tcBorders>
              <w:top w:val="nil"/>
              <w:left w:val="nil"/>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საკუთარი შემოსავლები</w:t>
            </w:r>
          </w:p>
        </w:tc>
        <w:tc>
          <w:tcPr>
            <w:tcW w:w="850" w:type="dxa"/>
            <w:vMerge/>
            <w:tcBorders>
              <w:top w:val="nil"/>
              <w:left w:val="single" w:sz="4" w:space="0" w:color="auto"/>
              <w:bottom w:val="single" w:sz="8" w:space="0" w:color="000000"/>
              <w:right w:val="single" w:sz="4" w:space="0" w:color="auto"/>
            </w:tcBorders>
            <w:vAlign w:val="center"/>
            <w:hideMark/>
          </w:tcPr>
          <w:p w:rsidR="004D4AD5" w:rsidRPr="004D4AD5" w:rsidRDefault="004D4AD5" w:rsidP="004D4AD5">
            <w:pPr>
              <w:spacing w:after="0" w:line="240" w:lineRule="auto"/>
              <w:rPr>
                <w:rFonts w:ascii="Sylfaen" w:eastAsia="Times New Roman" w:hAnsi="Sylfaen" w:cs="Arial"/>
                <w:sz w:val="18"/>
                <w:szCs w:val="18"/>
                <w:lang w:val="en-US"/>
              </w:rPr>
            </w:pPr>
          </w:p>
        </w:tc>
        <w:tc>
          <w:tcPr>
            <w:tcW w:w="1134" w:type="dxa"/>
            <w:tcBorders>
              <w:top w:val="nil"/>
              <w:left w:val="nil"/>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51" w:type="dxa"/>
            <w:tcBorders>
              <w:top w:val="nil"/>
              <w:left w:val="nil"/>
              <w:bottom w:val="single" w:sz="8" w:space="0" w:color="auto"/>
              <w:right w:val="single" w:sz="8"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საკუთარი შემოსავლები</w:t>
            </w:r>
          </w:p>
        </w:tc>
      </w:tr>
      <w:tr w:rsidR="004D4AD5" w:rsidRPr="004D4AD5" w:rsidTr="004D4AD5">
        <w:trPr>
          <w:trHeight w:val="510"/>
        </w:trPr>
        <w:tc>
          <w:tcPr>
            <w:tcW w:w="187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D4AD5" w:rsidRPr="004D4AD5" w:rsidRDefault="004D4AD5" w:rsidP="004D4AD5">
            <w:pPr>
              <w:spacing w:after="0" w:line="240" w:lineRule="auto"/>
              <w:rPr>
                <w:rFonts w:ascii="Sylfaen" w:eastAsia="Times New Roman" w:hAnsi="Sylfaen" w:cs="Arial"/>
                <w:sz w:val="18"/>
                <w:szCs w:val="18"/>
                <w:lang w:val="en-US"/>
              </w:rPr>
            </w:pPr>
            <w:r w:rsidRPr="004D4AD5">
              <w:rPr>
                <w:rFonts w:ascii="Sylfaen" w:eastAsia="Times New Roman" w:hAnsi="Sylfaen" w:cs="Arial"/>
                <w:sz w:val="18"/>
                <w:szCs w:val="18"/>
                <w:lang w:val="en-US"/>
              </w:rPr>
              <w:t>გრანტები</w:t>
            </w:r>
          </w:p>
        </w:tc>
        <w:tc>
          <w:tcPr>
            <w:tcW w:w="821"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7 764,7</w:t>
            </w:r>
          </w:p>
        </w:tc>
        <w:tc>
          <w:tcPr>
            <w:tcW w:w="1276" w:type="dxa"/>
            <w:tcBorders>
              <w:top w:val="single" w:sz="8" w:space="0" w:color="auto"/>
              <w:left w:val="nil"/>
              <w:bottom w:val="single" w:sz="8" w:space="0" w:color="auto"/>
              <w:right w:val="single" w:sz="4" w:space="0" w:color="auto"/>
            </w:tcBorders>
            <w:shd w:val="clear" w:color="000000" w:fill="FFFFFF"/>
            <w:vAlign w:val="bottom"/>
            <w:hideMark/>
          </w:tcPr>
          <w:p w:rsidR="004D4AD5" w:rsidRPr="004D4AD5" w:rsidRDefault="004D4AD5" w:rsidP="004D4AD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3 458,6</w:t>
            </w:r>
          </w:p>
        </w:tc>
        <w:tc>
          <w:tcPr>
            <w:tcW w:w="851" w:type="dxa"/>
            <w:tcBorders>
              <w:top w:val="single" w:sz="8" w:space="0" w:color="auto"/>
              <w:left w:val="nil"/>
              <w:bottom w:val="single" w:sz="8" w:space="0" w:color="auto"/>
              <w:right w:val="single" w:sz="4" w:space="0" w:color="auto"/>
            </w:tcBorders>
            <w:shd w:val="clear" w:color="000000" w:fill="FFFFFF"/>
            <w:vAlign w:val="bottom"/>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4 306,1</w:t>
            </w:r>
          </w:p>
        </w:tc>
        <w:tc>
          <w:tcPr>
            <w:tcW w:w="850" w:type="dxa"/>
            <w:tcBorders>
              <w:top w:val="single" w:sz="8" w:space="0" w:color="auto"/>
              <w:left w:val="nil"/>
              <w:bottom w:val="single" w:sz="8" w:space="0" w:color="auto"/>
              <w:right w:val="single" w:sz="4" w:space="0" w:color="auto"/>
            </w:tcBorders>
            <w:shd w:val="clear" w:color="000000" w:fill="FFFFFF"/>
            <w:vAlign w:val="bottom"/>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6 959,0</w:t>
            </w:r>
          </w:p>
        </w:tc>
        <w:tc>
          <w:tcPr>
            <w:tcW w:w="1134" w:type="dxa"/>
            <w:tcBorders>
              <w:top w:val="single" w:sz="8" w:space="0" w:color="auto"/>
              <w:left w:val="nil"/>
              <w:bottom w:val="single" w:sz="8" w:space="0" w:color="auto"/>
              <w:right w:val="single" w:sz="4" w:space="0" w:color="auto"/>
            </w:tcBorders>
            <w:shd w:val="clear" w:color="000000" w:fill="FFFFFF"/>
            <w:vAlign w:val="bottom"/>
            <w:hideMark/>
          </w:tcPr>
          <w:p w:rsidR="004D4AD5" w:rsidRPr="004D4AD5" w:rsidRDefault="004D4AD5" w:rsidP="004D4AD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2 904,9</w:t>
            </w:r>
          </w:p>
        </w:tc>
        <w:tc>
          <w:tcPr>
            <w:tcW w:w="851" w:type="dxa"/>
            <w:tcBorders>
              <w:top w:val="single" w:sz="8" w:space="0" w:color="auto"/>
              <w:left w:val="nil"/>
              <w:bottom w:val="single" w:sz="8" w:space="0" w:color="auto"/>
              <w:right w:val="single" w:sz="4" w:space="0" w:color="auto"/>
            </w:tcBorders>
            <w:shd w:val="clear" w:color="000000" w:fill="FFFFFF"/>
            <w:vAlign w:val="bottom"/>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4 054,1</w:t>
            </w:r>
          </w:p>
        </w:tc>
        <w:tc>
          <w:tcPr>
            <w:tcW w:w="850" w:type="dxa"/>
            <w:tcBorders>
              <w:top w:val="single" w:sz="8" w:space="0" w:color="auto"/>
              <w:left w:val="nil"/>
              <w:bottom w:val="single" w:sz="8" w:space="0" w:color="auto"/>
              <w:right w:val="single" w:sz="4" w:space="0" w:color="auto"/>
            </w:tcBorders>
            <w:shd w:val="clear" w:color="000000" w:fill="FFFFFF"/>
            <w:vAlign w:val="bottom"/>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7 507,6</w:t>
            </w:r>
          </w:p>
        </w:tc>
        <w:tc>
          <w:tcPr>
            <w:tcW w:w="1134" w:type="dxa"/>
            <w:tcBorders>
              <w:top w:val="single" w:sz="8" w:space="0" w:color="auto"/>
              <w:left w:val="nil"/>
              <w:bottom w:val="single" w:sz="8" w:space="0" w:color="auto"/>
              <w:right w:val="single" w:sz="4" w:space="0" w:color="auto"/>
            </w:tcBorders>
            <w:shd w:val="clear" w:color="000000" w:fill="FFFFFF"/>
            <w:vAlign w:val="bottom"/>
            <w:hideMark/>
          </w:tcPr>
          <w:p w:rsidR="004D4AD5" w:rsidRPr="004D4AD5" w:rsidRDefault="004D4AD5" w:rsidP="004D4AD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3 673,5</w:t>
            </w:r>
          </w:p>
        </w:tc>
        <w:tc>
          <w:tcPr>
            <w:tcW w:w="851" w:type="dxa"/>
            <w:tcBorders>
              <w:top w:val="single" w:sz="8" w:space="0" w:color="auto"/>
              <w:left w:val="nil"/>
              <w:bottom w:val="single" w:sz="8" w:space="0" w:color="auto"/>
              <w:right w:val="single" w:sz="8" w:space="0" w:color="auto"/>
            </w:tcBorders>
            <w:shd w:val="clear" w:color="000000" w:fill="FFFFFF"/>
            <w:vAlign w:val="bottom"/>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3 834,1</w:t>
            </w:r>
          </w:p>
        </w:tc>
      </w:tr>
      <w:tr w:rsidR="004D4AD5" w:rsidRPr="004D4AD5" w:rsidTr="004D4AD5">
        <w:trPr>
          <w:trHeight w:val="1020"/>
        </w:trPr>
        <w:tc>
          <w:tcPr>
            <w:tcW w:w="1873"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4D4AD5" w:rsidRPr="004D4AD5" w:rsidRDefault="004D4AD5" w:rsidP="004D4AD5">
            <w:pPr>
              <w:spacing w:after="0" w:line="240" w:lineRule="auto"/>
              <w:rPr>
                <w:rFonts w:ascii="Sylfaen" w:eastAsia="Times New Roman" w:hAnsi="Sylfaen" w:cs="Arial"/>
                <w:sz w:val="18"/>
                <w:szCs w:val="18"/>
                <w:lang w:val="en-US"/>
              </w:rPr>
            </w:pPr>
            <w:r w:rsidRPr="004D4AD5">
              <w:rPr>
                <w:rFonts w:ascii="Sylfaen" w:eastAsia="Times New Roman" w:hAnsi="Sylfaen" w:cs="Arial"/>
                <w:sz w:val="18"/>
                <w:szCs w:val="18"/>
                <w:lang w:val="en-US"/>
              </w:rPr>
              <w:t>სახელმწიფო ბიუჯეტიდან გამოყოფილი ტრანსფერი</w:t>
            </w:r>
          </w:p>
        </w:tc>
        <w:tc>
          <w:tcPr>
            <w:tcW w:w="82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7 764,7</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3 458,6</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4 306,1</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6 959,0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2 904,9</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4 054,1</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7 507,6</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3 673,5</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3 834,1</w:t>
            </w:r>
          </w:p>
        </w:tc>
      </w:tr>
      <w:tr w:rsidR="004D4AD5" w:rsidRPr="004D4AD5" w:rsidTr="004D4AD5">
        <w:trPr>
          <w:trHeight w:val="795"/>
        </w:trPr>
        <w:tc>
          <w:tcPr>
            <w:tcW w:w="1873" w:type="dxa"/>
            <w:tcBorders>
              <w:top w:val="nil"/>
              <w:left w:val="single" w:sz="8" w:space="0" w:color="auto"/>
              <w:bottom w:val="single" w:sz="4" w:space="0" w:color="auto"/>
              <w:right w:val="single" w:sz="8" w:space="0" w:color="auto"/>
            </w:tcBorders>
            <w:shd w:val="clear" w:color="000000" w:fill="FFFFFF"/>
            <w:vAlign w:val="center"/>
            <w:hideMark/>
          </w:tcPr>
          <w:p w:rsidR="004D4AD5" w:rsidRPr="004D4AD5" w:rsidRDefault="004D4AD5" w:rsidP="004D4AD5">
            <w:pPr>
              <w:spacing w:after="0" w:line="240" w:lineRule="auto"/>
              <w:rPr>
                <w:rFonts w:ascii="Sylfaen" w:eastAsia="Times New Roman" w:hAnsi="Sylfaen" w:cs="Arial"/>
                <w:sz w:val="18"/>
                <w:szCs w:val="18"/>
                <w:lang w:val="en-US"/>
              </w:rPr>
            </w:pPr>
            <w:r w:rsidRPr="004D4AD5">
              <w:rPr>
                <w:rFonts w:ascii="Sylfaen" w:eastAsia="Times New Roman" w:hAnsi="Sylfaen" w:cs="Arial"/>
                <w:sz w:val="18"/>
                <w:szCs w:val="18"/>
                <w:lang w:val="en-US"/>
              </w:rPr>
              <w:t>ბიუჯეტით გათვალისწინებული ტრანსფერები</w:t>
            </w:r>
          </w:p>
        </w:tc>
        <w:tc>
          <w:tcPr>
            <w:tcW w:w="821" w:type="dxa"/>
            <w:tcBorders>
              <w:top w:val="nil"/>
              <w:left w:val="single" w:sz="8" w:space="0" w:color="auto"/>
              <w:bottom w:val="single" w:sz="4" w:space="0" w:color="auto"/>
              <w:right w:val="single" w:sz="4" w:space="0" w:color="auto"/>
            </w:tcBorders>
            <w:shd w:val="clear" w:color="000000" w:fill="FFFFFF"/>
            <w:vAlign w:val="bottom"/>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4 444,1</w:t>
            </w:r>
          </w:p>
        </w:tc>
        <w:tc>
          <w:tcPr>
            <w:tcW w:w="1276" w:type="dxa"/>
            <w:tcBorders>
              <w:top w:val="nil"/>
              <w:left w:val="nil"/>
              <w:bottom w:val="single" w:sz="4" w:space="0" w:color="auto"/>
              <w:right w:val="single" w:sz="4" w:space="0" w:color="auto"/>
            </w:tcBorders>
            <w:shd w:val="clear" w:color="000000" w:fill="FFFFFF"/>
            <w:vAlign w:val="bottom"/>
            <w:hideMark/>
          </w:tcPr>
          <w:p w:rsidR="004D4AD5" w:rsidRPr="004D4AD5" w:rsidRDefault="004D4AD5" w:rsidP="004D4AD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138,0</w:t>
            </w:r>
          </w:p>
        </w:tc>
        <w:tc>
          <w:tcPr>
            <w:tcW w:w="851" w:type="dxa"/>
            <w:tcBorders>
              <w:top w:val="nil"/>
              <w:left w:val="nil"/>
              <w:bottom w:val="single" w:sz="4" w:space="0" w:color="auto"/>
              <w:right w:val="single" w:sz="4" w:space="0" w:color="auto"/>
            </w:tcBorders>
            <w:shd w:val="clear" w:color="000000" w:fill="FFFFFF"/>
            <w:vAlign w:val="bottom"/>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4 306,1</w:t>
            </w:r>
          </w:p>
        </w:tc>
        <w:tc>
          <w:tcPr>
            <w:tcW w:w="850" w:type="dxa"/>
            <w:tcBorders>
              <w:top w:val="nil"/>
              <w:left w:val="nil"/>
              <w:bottom w:val="single" w:sz="4" w:space="0" w:color="auto"/>
              <w:right w:val="single" w:sz="4" w:space="0" w:color="auto"/>
            </w:tcBorders>
            <w:shd w:val="clear" w:color="000000" w:fill="FFFFFF"/>
            <w:vAlign w:val="bottom"/>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4 192,1</w:t>
            </w:r>
          </w:p>
        </w:tc>
        <w:tc>
          <w:tcPr>
            <w:tcW w:w="1134" w:type="dxa"/>
            <w:tcBorders>
              <w:top w:val="nil"/>
              <w:left w:val="nil"/>
              <w:bottom w:val="single" w:sz="4" w:space="0" w:color="auto"/>
              <w:right w:val="single" w:sz="4" w:space="0" w:color="auto"/>
            </w:tcBorders>
            <w:shd w:val="clear" w:color="000000" w:fill="FFFFFF"/>
            <w:vAlign w:val="bottom"/>
            <w:hideMark/>
          </w:tcPr>
          <w:p w:rsidR="004D4AD5" w:rsidRPr="004D4AD5" w:rsidRDefault="004D4AD5" w:rsidP="004D4AD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138,0</w:t>
            </w:r>
          </w:p>
        </w:tc>
        <w:tc>
          <w:tcPr>
            <w:tcW w:w="851" w:type="dxa"/>
            <w:tcBorders>
              <w:top w:val="nil"/>
              <w:left w:val="nil"/>
              <w:bottom w:val="single" w:sz="4" w:space="0" w:color="auto"/>
              <w:right w:val="single" w:sz="4" w:space="0" w:color="auto"/>
            </w:tcBorders>
            <w:shd w:val="clear" w:color="000000" w:fill="FFFFFF"/>
            <w:vAlign w:val="bottom"/>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4 054,1</w:t>
            </w:r>
          </w:p>
        </w:tc>
        <w:tc>
          <w:tcPr>
            <w:tcW w:w="850" w:type="dxa"/>
            <w:tcBorders>
              <w:top w:val="nil"/>
              <w:left w:val="nil"/>
              <w:bottom w:val="single" w:sz="4" w:space="0" w:color="auto"/>
              <w:right w:val="single" w:sz="4" w:space="0" w:color="auto"/>
            </w:tcBorders>
            <w:shd w:val="clear" w:color="000000" w:fill="FFFFFF"/>
            <w:vAlign w:val="bottom"/>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3 972,1</w:t>
            </w:r>
          </w:p>
        </w:tc>
        <w:tc>
          <w:tcPr>
            <w:tcW w:w="1134" w:type="dxa"/>
            <w:tcBorders>
              <w:top w:val="nil"/>
              <w:left w:val="nil"/>
              <w:bottom w:val="single" w:sz="4" w:space="0" w:color="auto"/>
              <w:right w:val="single" w:sz="4" w:space="0" w:color="auto"/>
            </w:tcBorders>
            <w:shd w:val="clear" w:color="000000" w:fill="FFFFFF"/>
            <w:vAlign w:val="bottom"/>
            <w:hideMark/>
          </w:tcPr>
          <w:p w:rsidR="004D4AD5" w:rsidRPr="004D4AD5" w:rsidRDefault="004D4AD5" w:rsidP="004D4AD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138,0</w:t>
            </w:r>
          </w:p>
        </w:tc>
        <w:tc>
          <w:tcPr>
            <w:tcW w:w="851" w:type="dxa"/>
            <w:tcBorders>
              <w:top w:val="nil"/>
              <w:left w:val="nil"/>
              <w:bottom w:val="single" w:sz="4" w:space="0" w:color="auto"/>
              <w:right w:val="single" w:sz="8" w:space="0" w:color="auto"/>
            </w:tcBorders>
            <w:shd w:val="clear" w:color="000000" w:fill="FFFFFF"/>
            <w:vAlign w:val="bottom"/>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3 834,1</w:t>
            </w:r>
          </w:p>
        </w:tc>
      </w:tr>
      <w:tr w:rsidR="004D4AD5" w:rsidRPr="004D4AD5" w:rsidTr="004D4AD5">
        <w:trPr>
          <w:trHeight w:val="615"/>
        </w:trPr>
        <w:tc>
          <w:tcPr>
            <w:tcW w:w="1873" w:type="dxa"/>
            <w:tcBorders>
              <w:top w:val="nil"/>
              <w:left w:val="single" w:sz="8" w:space="0" w:color="auto"/>
              <w:bottom w:val="single" w:sz="4" w:space="0" w:color="auto"/>
              <w:right w:val="single" w:sz="8" w:space="0" w:color="auto"/>
            </w:tcBorders>
            <w:shd w:val="clear" w:color="000000" w:fill="FFFFFF"/>
            <w:vAlign w:val="center"/>
            <w:hideMark/>
          </w:tcPr>
          <w:p w:rsidR="004D4AD5" w:rsidRPr="004D4AD5" w:rsidRDefault="004D4AD5" w:rsidP="004D4AD5">
            <w:pPr>
              <w:spacing w:after="0" w:line="240" w:lineRule="auto"/>
              <w:rPr>
                <w:rFonts w:ascii="Sylfaen" w:eastAsia="Times New Roman" w:hAnsi="Sylfaen" w:cs="Arial"/>
                <w:sz w:val="18"/>
                <w:szCs w:val="18"/>
                <w:lang w:val="en-US"/>
              </w:rPr>
            </w:pPr>
            <w:r w:rsidRPr="004D4AD5">
              <w:rPr>
                <w:rFonts w:ascii="Sylfaen" w:eastAsia="Times New Roman" w:hAnsi="Sylfaen" w:cs="Arial"/>
                <w:sz w:val="18"/>
                <w:szCs w:val="18"/>
                <w:lang w:val="en-US"/>
              </w:rPr>
              <w:t>გათანაბრებითი ტრანსფერი</w:t>
            </w:r>
          </w:p>
        </w:tc>
        <w:tc>
          <w:tcPr>
            <w:tcW w:w="821" w:type="dxa"/>
            <w:tcBorders>
              <w:top w:val="nil"/>
              <w:left w:val="single" w:sz="8" w:space="0" w:color="auto"/>
              <w:bottom w:val="single" w:sz="4" w:space="0" w:color="auto"/>
              <w:right w:val="single" w:sz="4" w:space="0" w:color="auto"/>
            </w:tcBorders>
            <w:shd w:val="clear" w:color="000000" w:fill="FFFFFF"/>
            <w:vAlign w:val="bottom"/>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4 306,1</w:t>
            </w:r>
          </w:p>
        </w:tc>
        <w:tc>
          <w:tcPr>
            <w:tcW w:w="1276" w:type="dxa"/>
            <w:tcBorders>
              <w:top w:val="nil"/>
              <w:left w:val="nil"/>
              <w:bottom w:val="single" w:sz="4" w:space="0" w:color="auto"/>
              <w:right w:val="single" w:sz="4" w:space="0" w:color="auto"/>
            </w:tcBorders>
            <w:shd w:val="clear" w:color="000000" w:fill="FFFFFF"/>
            <w:vAlign w:val="bottom"/>
            <w:hideMark/>
          </w:tcPr>
          <w:p w:rsidR="004D4AD5" w:rsidRPr="004D4AD5" w:rsidRDefault="004D4AD5" w:rsidP="004D4AD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 </w:t>
            </w:r>
          </w:p>
        </w:tc>
        <w:tc>
          <w:tcPr>
            <w:tcW w:w="851" w:type="dxa"/>
            <w:tcBorders>
              <w:top w:val="nil"/>
              <w:left w:val="nil"/>
              <w:bottom w:val="single" w:sz="4" w:space="0" w:color="auto"/>
              <w:right w:val="single" w:sz="4" w:space="0" w:color="auto"/>
            </w:tcBorders>
            <w:shd w:val="clear" w:color="000000" w:fill="FFFFFF"/>
            <w:vAlign w:val="bottom"/>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4 306,1</w:t>
            </w:r>
          </w:p>
        </w:tc>
        <w:tc>
          <w:tcPr>
            <w:tcW w:w="850" w:type="dxa"/>
            <w:tcBorders>
              <w:top w:val="nil"/>
              <w:left w:val="nil"/>
              <w:bottom w:val="single" w:sz="4" w:space="0" w:color="auto"/>
              <w:right w:val="single" w:sz="4" w:space="0" w:color="auto"/>
            </w:tcBorders>
            <w:shd w:val="clear" w:color="000000" w:fill="FFFFFF"/>
            <w:vAlign w:val="bottom"/>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4 054,1</w:t>
            </w:r>
          </w:p>
        </w:tc>
        <w:tc>
          <w:tcPr>
            <w:tcW w:w="1134" w:type="dxa"/>
            <w:tcBorders>
              <w:top w:val="nil"/>
              <w:left w:val="nil"/>
              <w:bottom w:val="single" w:sz="4" w:space="0" w:color="auto"/>
              <w:right w:val="single" w:sz="4" w:space="0" w:color="auto"/>
            </w:tcBorders>
            <w:shd w:val="clear" w:color="000000" w:fill="FFFFFF"/>
            <w:vAlign w:val="bottom"/>
            <w:hideMark/>
          </w:tcPr>
          <w:p w:rsidR="004D4AD5" w:rsidRPr="004D4AD5" w:rsidRDefault="004D4AD5" w:rsidP="004D4AD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 </w:t>
            </w:r>
          </w:p>
        </w:tc>
        <w:tc>
          <w:tcPr>
            <w:tcW w:w="851" w:type="dxa"/>
            <w:tcBorders>
              <w:top w:val="nil"/>
              <w:left w:val="nil"/>
              <w:bottom w:val="single" w:sz="4" w:space="0" w:color="auto"/>
              <w:right w:val="single" w:sz="4" w:space="0" w:color="auto"/>
            </w:tcBorders>
            <w:shd w:val="clear" w:color="000000" w:fill="FFFFFF"/>
            <w:vAlign w:val="bottom"/>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4 054,1</w:t>
            </w:r>
          </w:p>
        </w:tc>
        <w:tc>
          <w:tcPr>
            <w:tcW w:w="850" w:type="dxa"/>
            <w:tcBorders>
              <w:top w:val="nil"/>
              <w:left w:val="nil"/>
              <w:bottom w:val="single" w:sz="4" w:space="0" w:color="auto"/>
              <w:right w:val="single" w:sz="4" w:space="0" w:color="auto"/>
            </w:tcBorders>
            <w:shd w:val="clear" w:color="000000" w:fill="FFFFFF"/>
            <w:vAlign w:val="bottom"/>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3 834,1</w:t>
            </w:r>
          </w:p>
        </w:tc>
        <w:tc>
          <w:tcPr>
            <w:tcW w:w="1134" w:type="dxa"/>
            <w:tcBorders>
              <w:top w:val="nil"/>
              <w:left w:val="nil"/>
              <w:bottom w:val="single" w:sz="4" w:space="0" w:color="auto"/>
              <w:right w:val="single" w:sz="4" w:space="0" w:color="auto"/>
            </w:tcBorders>
            <w:shd w:val="clear" w:color="000000" w:fill="FFFFFF"/>
            <w:vAlign w:val="bottom"/>
            <w:hideMark/>
          </w:tcPr>
          <w:p w:rsidR="004D4AD5" w:rsidRPr="004D4AD5" w:rsidRDefault="004D4AD5" w:rsidP="004D4AD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 </w:t>
            </w:r>
          </w:p>
        </w:tc>
        <w:tc>
          <w:tcPr>
            <w:tcW w:w="851" w:type="dxa"/>
            <w:tcBorders>
              <w:top w:val="nil"/>
              <w:left w:val="nil"/>
              <w:bottom w:val="single" w:sz="4" w:space="0" w:color="auto"/>
              <w:right w:val="single" w:sz="8" w:space="0" w:color="auto"/>
            </w:tcBorders>
            <w:shd w:val="clear" w:color="000000" w:fill="FFFFFF"/>
            <w:vAlign w:val="bottom"/>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3 834,1</w:t>
            </w:r>
          </w:p>
        </w:tc>
      </w:tr>
      <w:tr w:rsidR="004D4AD5" w:rsidRPr="004D4AD5" w:rsidTr="004D4AD5">
        <w:trPr>
          <w:trHeight w:val="1260"/>
        </w:trPr>
        <w:tc>
          <w:tcPr>
            <w:tcW w:w="1873" w:type="dxa"/>
            <w:tcBorders>
              <w:top w:val="nil"/>
              <w:left w:val="single" w:sz="8" w:space="0" w:color="auto"/>
              <w:bottom w:val="single" w:sz="8" w:space="0" w:color="auto"/>
              <w:right w:val="single" w:sz="8" w:space="0" w:color="auto"/>
            </w:tcBorders>
            <w:shd w:val="clear" w:color="000000" w:fill="FFFFFF"/>
            <w:vAlign w:val="center"/>
            <w:hideMark/>
          </w:tcPr>
          <w:p w:rsidR="004D4AD5" w:rsidRPr="004D4AD5" w:rsidRDefault="004D4AD5" w:rsidP="004D4AD5">
            <w:pPr>
              <w:spacing w:after="0" w:line="240" w:lineRule="auto"/>
              <w:rPr>
                <w:rFonts w:ascii="Sylfaen" w:eastAsia="Times New Roman" w:hAnsi="Sylfaen" w:cs="Arial"/>
                <w:sz w:val="18"/>
                <w:szCs w:val="18"/>
                <w:lang w:val="en-US"/>
              </w:rPr>
            </w:pPr>
            <w:r w:rsidRPr="004D4AD5">
              <w:rPr>
                <w:rFonts w:ascii="Sylfaen" w:eastAsia="Times New Roman" w:hAnsi="Sylfaen" w:cs="Arial"/>
                <w:sz w:val="18"/>
                <w:szCs w:val="18"/>
                <w:lang w:val="en-US"/>
              </w:rPr>
              <w:t>მიზნობრივი ტრანსფერი დელეგირებული უფლებამოსილების განსახორციელებლად</w:t>
            </w:r>
          </w:p>
        </w:tc>
        <w:tc>
          <w:tcPr>
            <w:tcW w:w="821" w:type="dxa"/>
            <w:tcBorders>
              <w:top w:val="nil"/>
              <w:left w:val="single" w:sz="8" w:space="0" w:color="auto"/>
              <w:bottom w:val="single" w:sz="8" w:space="0" w:color="auto"/>
              <w:right w:val="single" w:sz="4" w:space="0" w:color="auto"/>
            </w:tcBorders>
            <w:shd w:val="clear" w:color="000000" w:fill="FFFFFF"/>
            <w:vAlign w:val="bottom"/>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138,0</w:t>
            </w:r>
          </w:p>
        </w:tc>
        <w:tc>
          <w:tcPr>
            <w:tcW w:w="1276" w:type="dxa"/>
            <w:tcBorders>
              <w:top w:val="nil"/>
              <w:left w:val="nil"/>
              <w:bottom w:val="single" w:sz="8" w:space="0" w:color="auto"/>
              <w:right w:val="single" w:sz="4" w:space="0" w:color="auto"/>
            </w:tcBorders>
            <w:shd w:val="clear" w:color="000000" w:fill="FFFFFF"/>
            <w:vAlign w:val="bottom"/>
            <w:hideMark/>
          </w:tcPr>
          <w:p w:rsidR="004D4AD5" w:rsidRPr="004D4AD5" w:rsidRDefault="004D4AD5" w:rsidP="004D4AD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138,0</w:t>
            </w:r>
          </w:p>
        </w:tc>
        <w:tc>
          <w:tcPr>
            <w:tcW w:w="851" w:type="dxa"/>
            <w:tcBorders>
              <w:top w:val="nil"/>
              <w:left w:val="nil"/>
              <w:bottom w:val="single" w:sz="8" w:space="0" w:color="auto"/>
              <w:right w:val="single" w:sz="4" w:space="0" w:color="auto"/>
            </w:tcBorders>
            <w:shd w:val="clear" w:color="000000" w:fill="FFFFFF"/>
            <w:vAlign w:val="bottom"/>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 </w:t>
            </w:r>
          </w:p>
        </w:tc>
        <w:tc>
          <w:tcPr>
            <w:tcW w:w="850" w:type="dxa"/>
            <w:tcBorders>
              <w:top w:val="nil"/>
              <w:left w:val="nil"/>
              <w:bottom w:val="single" w:sz="8" w:space="0" w:color="auto"/>
              <w:right w:val="single" w:sz="4" w:space="0" w:color="auto"/>
            </w:tcBorders>
            <w:shd w:val="clear" w:color="000000" w:fill="FFFFFF"/>
            <w:vAlign w:val="bottom"/>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138,0</w:t>
            </w:r>
          </w:p>
        </w:tc>
        <w:tc>
          <w:tcPr>
            <w:tcW w:w="1134" w:type="dxa"/>
            <w:tcBorders>
              <w:top w:val="nil"/>
              <w:left w:val="nil"/>
              <w:bottom w:val="single" w:sz="8" w:space="0" w:color="auto"/>
              <w:right w:val="single" w:sz="4" w:space="0" w:color="auto"/>
            </w:tcBorders>
            <w:shd w:val="clear" w:color="000000" w:fill="FFFFFF"/>
            <w:vAlign w:val="bottom"/>
            <w:hideMark/>
          </w:tcPr>
          <w:p w:rsidR="004D4AD5" w:rsidRPr="004D4AD5" w:rsidRDefault="004D4AD5" w:rsidP="004D4AD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138,0</w:t>
            </w:r>
          </w:p>
        </w:tc>
        <w:tc>
          <w:tcPr>
            <w:tcW w:w="851" w:type="dxa"/>
            <w:tcBorders>
              <w:top w:val="nil"/>
              <w:left w:val="nil"/>
              <w:bottom w:val="single" w:sz="8" w:space="0" w:color="auto"/>
              <w:right w:val="single" w:sz="4" w:space="0" w:color="auto"/>
            </w:tcBorders>
            <w:shd w:val="clear" w:color="000000" w:fill="FFFFFF"/>
            <w:vAlign w:val="bottom"/>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 </w:t>
            </w:r>
          </w:p>
        </w:tc>
        <w:tc>
          <w:tcPr>
            <w:tcW w:w="850" w:type="dxa"/>
            <w:tcBorders>
              <w:top w:val="nil"/>
              <w:left w:val="nil"/>
              <w:bottom w:val="single" w:sz="8" w:space="0" w:color="auto"/>
              <w:right w:val="single" w:sz="4" w:space="0" w:color="auto"/>
            </w:tcBorders>
            <w:shd w:val="clear" w:color="000000" w:fill="FFFFFF"/>
            <w:vAlign w:val="bottom"/>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138,0</w:t>
            </w:r>
          </w:p>
        </w:tc>
        <w:tc>
          <w:tcPr>
            <w:tcW w:w="1134" w:type="dxa"/>
            <w:tcBorders>
              <w:top w:val="nil"/>
              <w:left w:val="nil"/>
              <w:bottom w:val="single" w:sz="8" w:space="0" w:color="auto"/>
              <w:right w:val="single" w:sz="4" w:space="0" w:color="auto"/>
            </w:tcBorders>
            <w:shd w:val="clear" w:color="000000" w:fill="FFFFFF"/>
            <w:vAlign w:val="bottom"/>
            <w:hideMark/>
          </w:tcPr>
          <w:p w:rsidR="004D4AD5" w:rsidRPr="004D4AD5" w:rsidRDefault="004D4AD5" w:rsidP="004D4AD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138,0</w:t>
            </w:r>
          </w:p>
        </w:tc>
        <w:tc>
          <w:tcPr>
            <w:tcW w:w="851" w:type="dxa"/>
            <w:tcBorders>
              <w:top w:val="nil"/>
              <w:left w:val="nil"/>
              <w:bottom w:val="single" w:sz="8" w:space="0" w:color="auto"/>
              <w:right w:val="single" w:sz="8" w:space="0" w:color="auto"/>
            </w:tcBorders>
            <w:shd w:val="clear" w:color="000000" w:fill="FFFFFF"/>
            <w:vAlign w:val="bottom"/>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 </w:t>
            </w:r>
          </w:p>
        </w:tc>
      </w:tr>
      <w:tr w:rsidR="004D4AD5" w:rsidRPr="004D4AD5" w:rsidTr="004D4AD5">
        <w:trPr>
          <w:trHeight w:val="855"/>
        </w:trPr>
        <w:tc>
          <w:tcPr>
            <w:tcW w:w="1873"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4D4AD5" w:rsidRPr="004D4AD5" w:rsidRDefault="004D4AD5" w:rsidP="004D4AD5">
            <w:pPr>
              <w:spacing w:after="0" w:line="240" w:lineRule="auto"/>
              <w:rPr>
                <w:rFonts w:ascii="Sylfaen" w:eastAsia="Times New Roman" w:hAnsi="Sylfaen" w:cs="Arial"/>
                <w:sz w:val="18"/>
                <w:szCs w:val="18"/>
                <w:lang w:val="en-US"/>
              </w:rPr>
            </w:pPr>
            <w:r w:rsidRPr="004D4AD5">
              <w:rPr>
                <w:rFonts w:ascii="Sylfaen" w:eastAsia="Times New Roman" w:hAnsi="Sylfaen" w:cs="Arial"/>
                <w:sz w:val="18"/>
                <w:szCs w:val="18"/>
                <w:lang w:val="en-US"/>
              </w:rPr>
              <w:t>ფონდებიდან გამოყოფილი ტრანსფერები</w:t>
            </w:r>
          </w:p>
        </w:tc>
        <w:tc>
          <w:tcPr>
            <w:tcW w:w="821"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3 320,6</w:t>
            </w:r>
          </w:p>
        </w:tc>
        <w:tc>
          <w:tcPr>
            <w:tcW w:w="1276" w:type="dxa"/>
            <w:tcBorders>
              <w:top w:val="single" w:sz="8" w:space="0" w:color="auto"/>
              <w:left w:val="nil"/>
              <w:bottom w:val="single" w:sz="4" w:space="0" w:color="auto"/>
              <w:right w:val="single" w:sz="4" w:space="0" w:color="auto"/>
            </w:tcBorders>
            <w:shd w:val="clear" w:color="000000" w:fill="FFFFFF"/>
            <w:vAlign w:val="bottom"/>
            <w:hideMark/>
          </w:tcPr>
          <w:p w:rsidR="004D4AD5" w:rsidRPr="004D4AD5" w:rsidRDefault="004D4AD5" w:rsidP="004D4AD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3 320,6</w:t>
            </w:r>
          </w:p>
        </w:tc>
        <w:tc>
          <w:tcPr>
            <w:tcW w:w="851" w:type="dxa"/>
            <w:tcBorders>
              <w:top w:val="single" w:sz="8" w:space="0" w:color="auto"/>
              <w:left w:val="nil"/>
              <w:bottom w:val="single" w:sz="4" w:space="0" w:color="auto"/>
              <w:right w:val="single" w:sz="4" w:space="0" w:color="auto"/>
            </w:tcBorders>
            <w:shd w:val="clear" w:color="000000" w:fill="FFFFFF"/>
            <w:vAlign w:val="bottom"/>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bottom"/>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2 766,9</w:t>
            </w:r>
          </w:p>
        </w:tc>
        <w:tc>
          <w:tcPr>
            <w:tcW w:w="1134" w:type="dxa"/>
            <w:tcBorders>
              <w:top w:val="single" w:sz="8" w:space="0" w:color="auto"/>
              <w:left w:val="nil"/>
              <w:bottom w:val="single" w:sz="4" w:space="0" w:color="auto"/>
              <w:right w:val="single" w:sz="4" w:space="0" w:color="auto"/>
            </w:tcBorders>
            <w:shd w:val="clear" w:color="000000" w:fill="FFFFFF"/>
            <w:vAlign w:val="bottom"/>
            <w:hideMark/>
          </w:tcPr>
          <w:p w:rsidR="004D4AD5" w:rsidRPr="004D4AD5" w:rsidRDefault="004D4AD5" w:rsidP="004D4AD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2 766,9</w:t>
            </w:r>
          </w:p>
        </w:tc>
        <w:tc>
          <w:tcPr>
            <w:tcW w:w="851" w:type="dxa"/>
            <w:tcBorders>
              <w:top w:val="single" w:sz="8" w:space="0" w:color="auto"/>
              <w:left w:val="nil"/>
              <w:bottom w:val="single" w:sz="4" w:space="0" w:color="auto"/>
              <w:right w:val="single" w:sz="4" w:space="0" w:color="auto"/>
            </w:tcBorders>
            <w:shd w:val="clear" w:color="000000" w:fill="FFFFFF"/>
            <w:vAlign w:val="bottom"/>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bottom"/>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3 535,5</w:t>
            </w:r>
          </w:p>
        </w:tc>
        <w:tc>
          <w:tcPr>
            <w:tcW w:w="1134" w:type="dxa"/>
            <w:tcBorders>
              <w:top w:val="single" w:sz="8" w:space="0" w:color="auto"/>
              <w:left w:val="nil"/>
              <w:bottom w:val="single" w:sz="4" w:space="0" w:color="auto"/>
              <w:right w:val="single" w:sz="4" w:space="0" w:color="auto"/>
            </w:tcBorders>
            <w:shd w:val="clear" w:color="000000" w:fill="FFFFFF"/>
            <w:vAlign w:val="bottom"/>
            <w:hideMark/>
          </w:tcPr>
          <w:p w:rsidR="004D4AD5" w:rsidRPr="004D4AD5" w:rsidRDefault="004D4AD5" w:rsidP="004D4AD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3 535,5</w:t>
            </w:r>
          </w:p>
        </w:tc>
        <w:tc>
          <w:tcPr>
            <w:tcW w:w="851" w:type="dxa"/>
            <w:tcBorders>
              <w:top w:val="single" w:sz="8" w:space="0" w:color="auto"/>
              <w:left w:val="nil"/>
              <w:bottom w:val="single" w:sz="4" w:space="0" w:color="auto"/>
              <w:right w:val="single" w:sz="8" w:space="0" w:color="auto"/>
            </w:tcBorders>
            <w:shd w:val="clear" w:color="000000" w:fill="FFFFFF"/>
            <w:vAlign w:val="bottom"/>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0,0</w:t>
            </w:r>
          </w:p>
        </w:tc>
      </w:tr>
      <w:tr w:rsidR="004D4AD5" w:rsidRPr="004D4AD5" w:rsidTr="004D4AD5">
        <w:trPr>
          <w:trHeight w:val="1275"/>
        </w:trPr>
        <w:tc>
          <w:tcPr>
            <w:tcW w:w="1873" w:type="dxa"/>
            <w:tcBorders>
              <w:top w:val="nil"/>
              <w:left w:val="single" w:sz="8" w:space="0" w:color="auto"/>
              <w:bottom w:val="single" w:sz="4" w:space="0" w:color="auto"/>
              <w:right w:val="single" w:sz="8" w:space="0" w:color="auto"/>
            </w:tcBorders>
            <w:shd w:val="clear" w:color="000000" w:fill="FFFFFF"/>
            <w:vAlign w:val="center"/>
            <w:hideMark/>
          </w:tcPr>
          <w:p w:rsidR="004D4AD5" w:rsidRPr="004D4AD5" w:rsidRDefault="004D4AD5" w:rsidP="004D4AD5">
            <w:pPr>
              <w:spacing w:after="0" w:line="240" w:lineRule="auto"/>
              <w:rPr>
                <w:rFonts w:ascii="Sylfaen" w:eastAsia="Times New Roman" w:hAnsi="Sylfaen" w:cs="Arial"/>
                <w:sz w:val="18"/>
                <w:szCs w:val="18"/>
                <w:lang w:val="en-US"/>
              </w:rPr>
            </w:pPr>
            <w:r w:rsidRPr="004D4AD5">
              <w:rPr>
                <w:rFonts w:ascii="Sylfaen" w:eastAsia="Times New Roman" w:hAnsi="Sylfaen" w:cs="Arial"/>
                <w:sz w:val="18"/>
                <w:szCs w:val="18"/>
                <w:lang w:val="en-US"/>
              </w:rPr>
              <w:t>საქართველოს რეგიონებში განსახორციელებელი პროექტების ფონდიდან გამოყოფილი თანხები</w:t>
            </w:r>
          </w:p>
        </w:tc>
        <w:tc>
          <w:tcPr>
            <w:tcW w:w="821" w:type="dxa"/>
            <w:tcBorders>
              <w:top w:val="nil"/>
              <w:left w:val="single" w:sz="8" w:space="0" w:color="auto"/>
              <w:bottom w:val="single" w:sz="4" w:space="0" w:color="auto"/>
              <w:right w:val="single" w:sz="4" w:space="0" w:color="auto"/>
            </w:tcBorders>
            <w:shd w:val="clear" w:color="000000" w:fill="FFFFFF"/>
            <w:vAlign w:val="bottom"/>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2 553,1</w:t>
            </w:r>
          </w:p>
        </w:tc>
        <w:tc>
          <w:tcPr>
            <w:tcW w:w="1276" w:type="dxa"/>
            <w:tcBorders>
              <w:top w:val="nil"/>
              <w:left w:val="nil"/>
              <w:bottom w:val="single" w:sz="4" w:space="0" w:color="auto"/>
              <w:right w:val="single" w:sz="4" w:space="0" w:color="auto"/>
            </w:tcBorders>
            <w:shd w:val="clear" w:color="000000" w:fill="FFFFFF"/>
            <w:vAlign w:val="bottom"/>
            <w:hideMark/>
          </w:tcPr>
          <w:p w:rsidR="004D4AD5" w:rsidRPr="004D4AD5" w:rsidRDefault="004D4AD5" w:rsidP="004D4AD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2 553,1</w:t>
            </w:r>
          </w:p>
        </w:tc>
        <w:tc>
          <w:tcPr>
            <w:tcW w:w="851" w:type="dxa"/>
            <w:tcBorders>
              <w:top w:val="nil"/>
              <w:left w:val="nil"/>
              <w:bottom w:val="single" w:sz="4" w:space="0" w:color="auto"/>
              <w:right w:val="single" w:sz="4" w:space="0" w:color="auto"/>
            </w:tcBorders>
            <w:shd w:val="clear" w:color="000000" w:fill="FFFFFF"/>
            <w:vAlign w:val="bottom"/>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 </w:t>
            </w:r>
          </w:p>
        </w:tc>
        <w:tc>
          <w:tcPr>
            <w:tcW w:w="850" w:type="dxa"/>
            <w:tcBorders>
              <w:top w:val="nil"/>
              <w:left w:val="nil"/>
              <w:bottom w:val="single" w:sz="4" w:space="0" w:color="auto"/>
              <w:right w:val="single" w:sz="4" w:space="0" w:color="auto"/>
            </w:tcBorders>
            <w:shd w:val="clear" w:color="000000" w:fill="FFFFFF"/>
            <w:vAlign w:val="bottom"/>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2 081,6</w:t>
            </w:r>
          </w:p>
        </w:tc>
        <w:tc>
          <w:tcPr>
            <w:tcW w:w="1134" w:type="dxa"/>
            <w:tcBorders>
              <w:top w:val="nil"/>
              <w:left w:val="nil"/>
              <w:bottom w:val="single" w:sz="4" w:space="0" w:color="auto"/>
              <w:right w:val="single" w:sz="4" w:space="0" w:color="auto"/>
            </w:tcBorders>
            <w:shd w:val="clear" w:color="000000" w:fill="FFFFFF"/>
            <w:vAlign w:val="bottom"/>
            <w:hideMark/>
          </w:tcPr>
          <w:p w:rsidR="004D4AD5" w:rsidRPr="004D4AD5" w:rsidRDefault="004D4AD5" w:rsidP="004D4AD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2 081,6</w:t>
            </w:r>
          </w:p>
        </w:tc>
        <w:tc>
          <w:tcPr>
            <w:tcW w:w="851" w:type="dxa"/>
            <w:tcBorders>
              <w:top w:val="nil"/>
              <w:left w:val="nil"/>
              <w:bottom w:val="single" w:sz="4" w:space="0" w:color="auto"/>
              <w:right w:val="single" w:sz="4" w:space="0" w:color="auto"/>
            </w:tcBorders>
            <w:shd w:val="clear" w:color="000000" w:fill="FFFFFF"/>
            <w:vAlign w:val="bottom"/>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 </w:t>
            </w:r>
          </w:p>
        </w:tc>
        <w:tc>
          <w:tcPr>
            <w:tcW w:w="850" w:type="dxa"/>
            <w:tcBorders>
              <w:top w:val="nil"/>
              <w:left w:val="nil"/>
              <w:bottom w:val="single" w:sz="4" w:space="0" w:color="auto"/>
              <w:right w:val="single" w:sz="4" w:space="0" w:color="auto"/>
            </w:tcBorders>
            <w:shd w:val="clear" w:color="000000" w:fill="FFFFFF"/>
            <w:vAlign w:val="bottom"/>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3 535,5</w:t>
            </w:r>
          </w:p>
        </w:tc>
        <w:tc>
          <w:tcPr>
            <w:tcW w:w="1134" w:type="dxa"/>
            <w:tcBorders>
              <w:top w:val="nil"/>
              <w:left w:val="nil"/>
              <w:bottom w:val="single" w:sz="4" w:space="0" w:color="auto"/>
              <w:right w:val="single" w:sz="4" w:space="0" w:color="auto"/>
            </w:tcBorders>
            <w:shd w:val="clear" w:color="000000" w:fill="FFFFFF"/>
            <w:vAlign w:val="bottom"/>
            <w:hideMark/>
          </w:tcPr>
          <w:p w:rsidR="004D4AD5" w:rsidRPr="004D4AD5" w:rsidRDefault="004D4AD5" w:rsidP="004D4AD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3 535,5</w:t>
            </w:r>
          </w:p>
        </w:tc>
        <w:tc>
          <w:tcPr>
            <w:tcW w:w="851" w:type="dxa"/>
            <w:tcBorders>
              <w:top w:val="nil"/>
              <w:left w:val="nil"/>
              <w:bottom w:val="single" w:sz="4" w:space="0" w:color="auto"/>
              <w:right w:val="single" w:sz="8" w:space="0" w:color="auto"/>
            </w:tcBorders>
            <w:shd w:val="clear" w:color="000000" w:fill="FFFFFF"/>
            <w:vAlign w:val="bottom"/>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 </w:t>
            </w:r>
          </w:p>
        </w:tc>
      </w:tr>
      <w:tr w:rsidR="004D4AD5" w:rsidRPr="004D4AD5" w:rsidTr="004D4AD5">
        <w:trPr>
          <w:trHeight w:val="630"/>
        </w:trPr>
        <w:tc>
          <w:tcPr>
            <w:tcW w:w="1873" w:type="dxa"/>
            <w:tcBorders>
              <w:top w:val="nil"/>
              <w:left w:val="single" w:sz="8" w:space="0" w:color="auto"/>
              <w:bottom w:val="single" w:sz="8" w:space="0" w:color="auto"/>
              <w:right w:val="single" w:sz="8" w:space="0" w:color="auto"/>
            </w:tcBorders>
            <w:shd w:val="clear" w:color="000000" w:fill="FFFFFF"/>
            <w:vAlign w:val="center"/>
            <w:hideMark/>
          </w:tcPr>
          <w:p w:rsidR="004D4AD5" w:rsidRPr="004D4AD5" w:rsidRDefault="004D4AD5" w:rsidP="004D4AD5">
            <w:pPr>
              <w:spacing w:after="0" w:line="240" w:lineRule="auto"/>
              <w:rPr>
                <w:rFonts w:ascii="Sylfaen" w:eastAsia="Times New Roman" w:hAnsi="Sylfaen" w:cs="Arial"/>
                <w:sz w:val="18"/>
                <w:szCs w:val="18"/>
                <w:lang w:val="en-US"/>
              </w:rPr>
            </w:pPr>
            <w:r w:rsidRPr="004D4AD5">
              <w:rPr>
                <w:rFonts w:ascii="Sylfaen" w:eastAsia="Times New Roman" w:hAnsi="Sylfaen" w:cs="Arial"/>
                <w:sz w:val="18"/>
                <w:szCs w:val="18"/>
                <w:lang w:val="en-US"/>
              </w:rPr>
              <w:lastRenderedPageBreak/>
              <w:t>სოფლის მხარდაჭერის პროგრამა</w:t>
            </w:r>
          </w:p>
        </w:tc>
        <w:tc>
          <w:tcPr>
            <w:tcW w:w="821" w:type="dxa"/>
            <w:tcBorders>
              <w:top w:val="nil"/>
              <w:left w:val="single" w:sz="8" w:space="0" w:color="auto"/>
              <w:bottom w:val="single" w:sz="8" w:space="0" w:color="auto"/>
              <w:right w:val="single" w:sz="4" w:space="0" w:color="auto"/>
            </w:tcBorders>
            <w:shd w:val="clear" w:color="000000" w:fill="FFFFFF"/>
            <w:vAlign w:val="bottom"/>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767,5</w:t>
            </w:r>
          </w:p>
        </w:tc>
        <w:tc>
          <w:tcPr>
            <w:tcW w:w="1276" w:type="dxa"/>
            <w:tcBorders>
              <w:top w:val="nil"/>
              <w:left w:val="nil"/>
              <w:bottom w:val="single" w:sz="8" w:space="0" w:color="auto"/>
              <w:right w:val="single" w:sz="4" w:space="0" w:color="auto"/>
            </w:tcBorders>
            <w:shd w:val="clear" w:color="000000" w:fill="FFFFFF"/>
            <w:vAlign w:val="bottom"/>
            <w:hideMark/>
          </w:tcPr>
          <w:p w:rsidR="004D4AD5" w:rsidRPr="004D4AD5" w:rsidRDefault="004D4AD5" w:rsidP="004D4AD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767,5</w:t>
            </w:r>
          </w:p>
        </w:tc>
        <w:tc>
          <w:tcPr>
            <w:tcW w:w="851" w:type="dxa"/>
            <w:tcBorders>
              <w:top w:val="nil"/>
              <w:left w:val="nil"/>
              <w:bottom w:val="single" w:sz="8" w:space="0" w:color="auto"/>
              <w:right w:val="single" w:sz="4" w:space="0" w:color="auto"/>
            </w:tcBorders>
            <w:shd w:val="clear" w:color="000000" w:fill="FFFFFF"/>
            <w:vAlign w:val="bottom"/>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 </w:t>
            </w:r>
          </w:p>
        </w:tc>
        <w:tc>
          <w:tcPr>
            <w:tcW w:w="850" w:type="dxa"/>
            <w:tcBorders>
              <w:top w:val="nil"/>
              <w:left w:val="nil"/>
              <w:bottom w:val="single" w:sz="8" w:space="0" w:color="auto"/>
              <w:right w:val="single" w:sz="4" w:space="0" w:color="auto"/>
            </w:tcBorders>
            <w:shd w:val="clear" w:color="000000" w:fill="FFFFFF"/>
            <w:vAlign w:val="bottom"/>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685,3</w:t>
            </w:r>
          </w:p>
        </w:tc>
        <w:tc>
          <w:tcPr>
            <w:tcW w:w="1134" w:type="dxa"/>
            <w:tcBorders>
              <w:top w:val="nil"/>
              <w:left w:val="nil"/>
              <w:bottom w:val="single" w:sz="8" w:space="0" w:color="auto"/>
              <w:right w:val="single" w:sz="4" w:space="0" w:color="auto"/>
            </w:tcBorders>
            <w:shd w:val="clear" w:color="000000" w:fill="FFFFFF"/>
            <w:vAlign w:val="bottom"/>
            <w:hideMark/>
          </w:tcPr>
          <w:p w:rsidR="004D4AD5" w:rsidRPr="004D4AD5" w:rsidRDefault="004D4AD5" w:rsidP="004D4AD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685,3</w:t>
            </w:r>
          </w:p>
        </w:tc>
        <w:tc>
          <w:tcPr>
            <w:tcW w:w="851" w:type="dxa"/>
            <w:tcBorders>
              <w:top w:val="nil"/>
              <w:left w:val="nil"/>
              <w:bottom w:val="single" w:sz="8" w:space="0" w:color="auto"/>
              <w:right w:val="single" w:sz="4" w:space="0" w:color="auto"/>
            </w:tcBorders>
            <w:shd w:val="clear" w:color="000000" w:fill="FFFFFF"/>
            <w:vAlign w:val="bottom"/>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 </w:t>
            </w:r>
          </w:p>
        </w:tc>
        <w:tc>
          <w:tcPr>
            <w:tcW w:w="850" w:type="dxa"/>
            <w:tcBorders>
              <w:top w:val="nil"/>
              <w:left w:val="nil"/>
              <w:bottom w:val="single" w:sz="8" w:space="0" w:color="auto"/>
              <w:right w:val="single" w:sz="4" w:space="0" w:color="auto"/>
            </w:tcBorders>
            <w:shd w:val="clear" w:color="000000" w:fill="FFFFFF"/>
            <w:vAlign w:val="bottom"/>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0,0</w:t>
            </w:r>
          </w:p>
        </w:tc>
        <w:tc>
          <w:tcPr>
            <w:tcW w:w="1134" w:type="dxa"/>
            <w:tcBorders>
              <w:top w:val="nil"/>
              <w:left w:val="nil"/>
              <w:bottom w:val="single" w:sz="8" w:space="0" w:color="auto"/>
              <w:right w:val="single" w:sz="4" w:space="0" w:color="auto"/>
            </w:tcBorders>
            <w:shd w:val="clear" w:color="000000" w:fill="FFFFFF"/>
            <w:vAlign w:val="bottom"/>
            <w:hideMark/>
          </w:tcPr>
          <w:p w:rsidR="004D4AD5" w:rsidRPr="004D4AD5" w:rsidRDefault="004D4AD5" w:rsidP="004D4AD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 </w:t>
            </w:r>
          </w:p>
        </w:tc>
        <w:tc>
          <w:tcPr>
            <w:tcW w:w="851" w:type="dxa"/>
            <w:tcBorders>
              <w:top w:val="nil"/>
              <w:left w:val="nil"/>
              <w:bottom w:val="single" w:sz="8" w:space="0" w:color="auto"/>
              <w:right w:val="single" w:sz="8" w:space="0" w:color="auto"/>
            </w:tcBorders>
            <w:shd w:val="clear" w:color="000000" w:fill="FFFFFF"/>
            <w:vAlign w:val="bottom"/>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 </w:t>
            </w:r>
          </w:p>
        </w:tc>
      </w:tr>
    </w:tbl>
    <w:p w:rsidR="00CA6734" w:rsidRPr="004D4AD5" w:rsidRDefault="00CA6734" w:rsidP="009C6197">
      <w:pPr>
        <w:rPr>
          <w:rFonts w:ascii="Sylfaen" w:hAnsi="Sylfaen"/>
          <w:b/>
          <w:lang w:val="en-US"/>
        </w:rPr>
      </w:pPr>
    </w:p>
    <w:p w:rsidR="009204C2" w:rsidRDefault="003A5556" w:rsidP="009C6197">
      <w:pPr>
        <w:rPr>
          <w:rFonts w:ascii="Sylfaen" w:hAnsi="Sylfaen"/>
          <w:b/>
          <w:lang w:val="ka-GE"/>
        </w:rPr>
      </w:pPr>
      <w:r w:rsidRPr="008F2B13">
        <w:rPr>
          <w:rFonts w:ascii="Sylfaen" w:hAnsi="Sylfaen"/>
          <w:b/>
          <w:lang w:val="ka-GE"/>
        </w:rPr>
        <w:t>მუხლი</w:t>
      </w:r>
      <w:r w:rsidR="009204C2">
        <w:rPr>
          <w:rFonts w:ascii="Sylfaen" w:hAnsi="Sylfaen"/>
          <w:b/>
          <w:lang w:val="ka-GE"/>
        </w:rPr>
        <w:t xml:space="preserve"> 6.</w:t>
      </w:r>
    </w:p>
    <w:p w:rsidR="00772128" w:rsidRDefault="003A5556" w:rsidP="009C6197">
      <w:pPr>
        <w:rPr>
          <w:rFonts w:ascii="Sylfaen" w:hAnsi="Sylfaen"/>
          <w:b/>
          <w:lang w:val="ka-GE"/>
        </w:rPr>
      </w:pPr>
      <w:r w:rsidRPr="008F2B13">
        <w:rPr>
          <w:rFonts w:ascii="Sylfaen" w:hAnsi="Sylfaen"/>
          <w:b/>
          <w:lang w:val="ka-GE"/>
        </w:rPr>
        <w:t>მუნიციპალიტეტის ბიუჯეტის სხვა შემოსავლები</w:t>
      </w:r>
    </w:p>
    <w:p w:rsidR="00082AA9" w:rsidRPr="00772128" w:rsidRDefault="003A5556" w:rsidP="009C6197">
      <w:pPr>
        <w:rPr>
          <w:rFonts w:ascii="Sylfaen" w:hAnsi="Sylfaen"/>
          <w:b/>
          <w:lang w:val="en-US"/>
        </w:rPr>
      </w:pPr>
      <w:r w:rsidRPr="008F2B13">
        <w:rPr>
          <w:rFonts w:ascii="Sylfaen" w:hAnsi="Sylfaen"/>
          <w:lang w:val="ka-GE"/>
        </w:rPr>
        <w:t xml:space="preserve">განისაზღვროს მუნიციპალიტეტის ბიუჯეტის სხვა შემოსავლები </w:t>
      </w:r>
      <w:r w:rsidR="00CA6734">
        <w:rPr>
          <w:rFonts w:ascii="Sylfaen" w:hAnsi="Sylfaen"/>
          <w:lang w:val="en-US"/>
        </w:rPr>
        <w:t>111</w:t>
      </w:r>
      <w:r w:rsidR="00507305">
        <w:rPr>
          <w:rFonts w:ascii="Sylfaen" w:hAnsi="Sylfaen"/>
          <w:lang w:val="en-US"/>
        </w:rPr>
        <w:t>5</w:t>
      </w:r>
      <w:r w:rsidR="00E37E13">
        <w:rPr>
          <w:rFonts w:ascii="Sylfaen" w:hAnsi="Sylfaen"/>
          <w:lang w:val="en-US"/>
        </w:rPr>
        <w:t>.0</w:t>
      </w:r>
      <w:r w:rsidRPr="008F2B13">
        <w:rPr>
          <w:rFonts w:ascii="Sylfaen" w:hAnsi="Sylfaen"/>
          <w:lang w:val="ka-GE"/>
        </w:rPr>
        <w:t xml:space="preserve">  </w:t>
      </w:r>
      <w:r w:rsidR="0080188B">
        <w:rPr>
          <w:rFonts w:ascii="Sylfaen" w:hAnsi="Sylfaen"/>
          <w:lang w:val="en-US"/>
        </w:rPr>
        <w:t xml:space="preserve"> </w:t>
      </w:r>
      <w:r w:rsidR="0082743A" w:rsidRPr="008F2B13">
        <w:rPr>
          <w:rFonts w:ascii="Sylfaen" w:hAnsi="Sylfaen"/>
          <w:lang w:val="ka-GE"/>
        </w:rPr>
        <w:t xml:space="preserve"> </w:t>
      </w:r>
      <w:r w:rsidRPr="008F2B13">
        <w:rPr>
          <w:rFonts w:ascii="Sylfaen" w:hAnsi="Sylfaen"/>
          <w:lang w:val="ka-GE"/>
        </w:rPr>
        <w:t>ათასი ლარის ოდენობით</w:t>
      </w:r>
    </w:p>
    <w:tbl>
      <w:tblPr>
        <w:tblW w:w="10349" w:type="dxa"/>
        <w:tblInd w:w="-318" w:type="dxa"/>
        <w:tblLayout w:type="fixed"/>
        <w:tblLook w:val="04A0" w:firstRow="1" w:lastRow="0" w:firstColumn="1" w:lastColumn="0" w:noHBand="0" w:noVBand="1"/>
      </w:tblPr>
      <w:tblGrid>
        <w:gridCol w:w="1419"/>
        <w:gridCol w:w="962"/>
        <w:gridCol w:w="1447"/>
        <w:gridCol w:w="834"/>
        <w:gridCol w:w="726"/>
        <w:gridCol w:w="1275"/>
        <w:gridCol w:w="833"/>
        <w:gridCol w:w="727"/>
        <w:gridCol w:w="1275"/>
        <w:gridCol w:w="851"/>
      </w:tblGrid>
      <w:tr w:rsidR="008D14BF" w:rsidRPr="008D14BF" w:rsidTr="008D14BF">
        <w:trPr>
          <w:trHeight w:val="405"/>
          <w:tblHeader/>
        </w:trPr>
        <w:tc>
          <w:tcPr>
            <w:tcW w:w="1419"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LitNusx" w:eastAsia="Times New Roman" w:hAnsi="LitNusx" w:cs="Arial"/>
                <w:sz w:val="16"/>
                <w:szCs w:val="16"/>
                <w:lang w:val="en-US"/>
              </w:rPr>
            </w:pPr>
            <w:r w:rsidRPr="008D14BF">
              <w:rPr>
                <w:rFonts w:ascii="Sylfaen" w:eastAsia="Times New Roman" w:hAnsi="Sylfaen" w:cs="Sylfaen"/>
                <w:sz w:val="16"/>
                <w:szCs w:val="16"/>
                <w:lang w:val="en-US"/>
              </w:rPr>
              <w:t>დასახელება</w:t>
            </w:r>
          </w:p>
        </w:tc>
        <w:tc>
          <w:tcPr>
            <w:tcW w:w="3243"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2015 წლის ფაქტი</w:t>
            </w:r>
          </w:p>
        </w:tc>
        <w:tc>
          <w:tcPr>
            <w:tcW w:w="2834" w:type="dxa"/>
            <w:gridSpan w:val="3"/>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2016 წლის ფაქტი</w:t>
            </w:r>
          </w:p>
        </w:tc>
        <w:tc>
          <w:tcPr>
            <w:tcW w:w="2853" w:type="dxa"/>
            <w:gridSpan w:val="3"/>
            <w:tcBorders>
              <w:top w:val="single" w:sz="8" w:space="0" w:color="auto"/>
              <w:left w:val="nil"/>
              <w:bottom w:val="single" w:sz="4" w:space="0" w:color="auto"/>
              <w:right w:val="single" w:sz="8" w:space="0" w:color="000000"/>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xml:space="preserve">2017  წლის პროექტი </w:t>
            </w:r>
          </w:p>
        </w:tc>
      </w:tr>
      <w:tr w:rsidR="008D14BF" w:rsidRPr="008D14BF" w:rsidTr="008D14BF">
        <w:trPr>
          <w:trHeight w:val="330"/>
          <w:tblHeader/>
        </w:trPr>
        <w:tc>
          <w:tcPr>
            <w:tcW w:w="1419" w:type="dxa"/>
            <w:vMerge/>
            <w:tcBorders>
              <w:top w:val="single" w:sz="8" w:space="0" w:color="auto"/>
              <w:left w:val="single" w:sz="8" w:space="0" w:color="auto"/>
              <w:bottom w:val="single" w:sz="8" w:space="0" w:color="000000"/>
              <w:right w:val="single" w:sz="8" w:space="0" w:color="auto"/>
            </w:tcBorders>
            <w:vAlign w:val="center"/>
            <w:hideMark/>
          </w:tcPr>
          <w:p w:rsidR="008D14BF" w:rsidRPr="008D14BF" w:rsidRDefault="008D14BF" w:rsidP="008D14BF">
            <w:pPr>
              <w:spacing w:after="0" w:line="240" w:lineRule="auto"/>
              <w:rPr>
                <w:rFonts w:ascii="LitNusx" w:eastAsia="Times New Roman" w:hAnsi="LitNusx" w:cs="Arial"/>
                <w:sz w:val="16"/>
                <w:szCs w:val="16"/>
                <w:lang w:val="en-US"/>
              </w:rPr>
            </w:pPr>
          </w:p>
        </w:tc>
        <w:tc>
          <w:tcPr>
            <w:tcW w:w="962" w:type="dxa"/>
            <w:vMerge w:val="restart"/>
            <w:tcBorders>
              <w:top w:val="nil"/>
              <w:left w:val="single" w:sz="8" w:space="0" w:color="auto"/>
              <w:bottom w:val="single" w:sz="8" w:space="0" w:color="000000"/>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სულ</w:t>
            </w:r>
          </w:p>
        </w:tc>
        <w:tc>
          <w:tcPr>
            <w:tcW w:w="2281" w:type="dxa"/>
            <w:gridSpan w:val="2"/>
            <w:tcBorders>
              <w:top w:val="single" w:sz="4"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მათ შორის</w:t>
            </w:r>
          </w:p>
        </w:tc>
        <w:tc>
          <w:tcPr>
            <w:tcW w:w="72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სულ</w:t>
            </w:r>
          </w:p>
        </w:tc>
        <w:tc>
          <w:tcPr>
            <w:tcW w:w="2108" w:type="dxa"/>
            <w:gridSpan w:val="2"/>
            <w:tcBorders>
              <w:top w:val="single" w:sz="4"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მათ შორის</w:t>
            </w:r>
          </w:p>
        </w:tc>
        <w:tc>
          <w:tcPr>
            <w:tcW w:w="72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სულ</w:t>
            </w:r>
          </w:p>
        </w:tc>
        <w:tc>
          <w:tcPr>
            <w:tcW w:w="2126" w:type="dxa"/>
            <w:gridSpan w:val="2"/>
            <w:tcBorders>
              <w:top w:val="single" w:sz="4" w:space="0" w:color="auto"/>
              <w:left w:val="nil"/>
              <w:bottom w:val="single" w:sz="4" w:space="0" w:color="auto"/>
              <w:right w:val="single" w:sz="8" w:space="0" w:color="000000"/>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მათ შორის</w:t>
            </w:r>
          </w:p>
        </w:tc>
      </w:tr>
      <w:tr w:rsidR="008D14BF" w:rsidRPr="008D14BF" w:rsidTr="008D14BF">
        <w:trPr>
          <w:trHeight w:val="1065"/>
          <w:tblHeader/>
        </w:trPr>
        <w:tc>
          <w:tcPr>
            <w:tcW w:w="1419" w:type="dxa"/>
            <w:vMerge/>
            <w:tcBorders>
              <w:top w:val="single" w:sz="8" w:space="0" w:color="auto"/>
              <w:left w:val="single" w:sz="8" w:space="0" w:color="auto"/>
              <w:bottom w:val="single" w:sz="8" w:space="0" w:color="000000"/>
              <w:right w:val="single" w:sz="8" w:space="0" w:color="auto"/>
            </w:tcBorders>
            <w:vAlign w:val="center"/>
            <w:hideMark/>
          </w:tcPr>
          <w:p w:rsidR="008D14BF" w:rsidRPr="008D14BF" w:rsidRDefault="008D14BF" w:rsidP="008D14BF">
            <w:pPr>
              <w:spacing w:after="0" w:line="240" w:lineRule="auto"/>
              <w:rPr>
                <w:rFonts w:ascii="LitNusx" w:eastAsia="Times New Roman" w:hAnsi="LitNusx" w:cs="Arial"/>
                <w:sz w:val="16"/>
                <w:szCs w:val="16"/>
                <w:lang w:val="en-US"/>
              </w:rPr>
            </w:pPr>
          </w:p>
        </w:tc>
        <w:tc>
          <w:tcPr>
            <w:tcW w:w="962" w:type="dxa"/>
            <w:vMerge/>
            <w:tcBorders>
              <w:top w:val="nil"/>
              <w:left w:val="single" w:sz="8" w:space="0" w:color="auto"/>
              <w:bottom w:val="single" w:sz="8" w:space="0" w:color="000000"/>
              <w:right w:val="single" w:sz="4" w:space="0" w:color="auto"/>
            </w:tcBorders>
            <w:vAlign w:val="center"/>
            <w:hideMark/>
          </w:tcPr>
          <w:p w:rsidR="008D14BF" w:rsidRPr="008D14BF" w:rsidRDefault="008D14BF" w:rsidP="008D14BF">
            <w:pPr>
              <w:spacing w:after="0" w:line="240" w:lineRule="auto"/>
              <w:rPr>
                <w:rFonts w:ascii="Sylfaen" w:eastAsia="Times New Roman" w:hAnsi="Sylfaen" w:cs="Arial"/>
                <w:sz w:val="16"/>
                <w:szCs w:val="16"/>
                <w:lang w:val="en-US"/>
              </w:rPr>
            </w:pPr>
          </w:p>
        </w:tc>
        <w:tc>
          <w:tcPr>
            <w:tcW w:w="1447"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34"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საკუთარი შემოსავლები</w:t>
            </w:r>
          </w:p>
        </w:tc>
        <w:tc>
          <w:tcPr>
            <w:tcW w:w="726" w:type="dxa"/>
            <w:vMerge/>
            <w:tcBorders>
              <w:top w:val="nil"/>
              <w:left w:val="single" w:sz="4" w:space="0" w:color="auto"/>
              <w:bottom w:val="single" w:sz="8" w:space="0" w:color="000000"/>
              <w:right w:val="single" w:sz="4" w:space="0" w:color="auto"/>
            </w:tcBorders>
            <w:vAlign w:val="center"/>
            <w:hideMark/>
          </w:tcPr>
          <w:p w:rsidR="008D14BF" w:rsidRPr="008D14BF" w:rsidRDefault="008D14BF" w:rsidP="008D14BF">
            <w:pPr>
              <w:spacing w:after="0" w:line="240" w:lineRule="auto"/>
              <w:rPr>
                <w:rFonts w:ascii="Sylfaen" w:eastAsia="Times New Roman" w:hAnsi="Sylfaen" w:cs="Arial"/>
                <w:sz w:val="16"/>
                <w:szCs w:val="16"/>
                <w:lang w:val="en-US"/>
              </w:rPr>
            </w:pPr>
          </w:p>
        </w:tc>
        <w:tc>
          <w:tcPr>
            <w:tcW w:w="1275"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33"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საკუთარი შემოსავლები</w:t>
            </w:r>
          </w:p>
        </w:tc>
        <w:tc>
          <w:tcPr>
            <w:tcW w:w="727" w:type="dxa"/>
            <w:vMerge/>
            <w:tcBorders>
              <w:top w:val="nil"/>
              <w:left w:val="single" w:sz="4" w:space="0" w:color="auto"/>
              <w:bottom w:val="single" w:sz="8" w:space="0" w:color="000000"/>
              <w:right w:val="single" w:sz="4" w:space="0" w:color="auto"/>
            </w:tcBorders>
            <w:vAlign w:val="center"/>
            <w:hideMark/>
          </w:tcPr>
          <w:p w:rsidR="008D14BF" w:rsidRPr="008D14BF" w:rsidRDefault="008D14BF" w:rsidP="008D14BF">
            <w:pPr>
              <w:spacing w:after="0" w:line="240" w:lineRule="auto"/>
              <w:rPr>
                <w:rFonts w:ascii="Sylfaen" w:eastAsia="Times New Roman" w:hAnsi="Sylfaen" w:cs="Arial"/>
                <w:sz w:val="16"/>
                <w:szCs w:val="16"/>
                <w:lang w:val="en-US"/>
              </w:rPr>
            </w:pPr>
          </w:p>
        </w:tc>
        <w:tc>
          <w:tcPr>
            <w:tcW w:w="1275"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51" w:type="dxa"/>
            <w:tcBorders>
              <w:top w:val="nil"/>
              <w:left w:val="nil"/>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საკუთარი შემოსავლები</w:t>
            </w:r>
          </w:p>
        </w:tc>
      </w:tr>
      <w:tr w:rsidR="008D14BF" w:rsidRPr="008D14BF" w:rsidTr="008D14BF">
        <w:trPr>
          <w:trHeight w:val="525"/>
        </w:trPr>
        <w:tc>
          <w:tcPr>
            <w:tcW w:w="1419"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t>სხვა შემოსავლები</w:t>
            </w:r>
          </w:p>
        </w:tc>
        <w:tc>
          <w:tcPr>
            <w:tcW w:w="962"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828,5</w:t>
            </w:r>
          </w:p>
        </w:tc>
        <w:tc>
          <w:tcPr>
            <w:tcW w:w="1447"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34"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828,5</w:t>
            </w:r>
          </w:p>
        </w:tc>
        <w:tc>
          <w:tcPr>
            <w:tcW w:w="726"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1 192,3</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33"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1 192,3</w:t>
            </w:r>
          </w:p>
        </w:tc>
        <w:tc>
          <w:tcPr>
            <w:tcW w:w="727"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1 115,0</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1 115,0</w:t>
            </w:r>
          </w:p>
        </w:tc>
      </w:tr>
      <w:tr w:rsidR="008D14BF" w:rsidRPr="008D14BF" w:rsidTr="008D14BF">
        <w:trPr>
          <w:trHeight w:val="600"/>
        </w:trPr>
        <w:tc>
          <w:tcPr>
            <w:tcW w:w="1419" w:type="dxa"/>
            <w:tcBorders>
              <w:top w:val="nil"/>
              <w:left w:val="single" w:sz="8" w:space="0" w:color="auto"/>
              <w:bottom w:val="single" w:sz="4"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t>შემოსავლები საკუთრებიდან</w:t>
            </w:r>
          </w:p>
        </w:tc>
        <w:tc>
          <w:tcPr>
            <w:tcW w:w="962" w:type="dxa"/>
            <w:tcBorders>
              <w:top w:val="nil"/>
              <w:left w:val="single" w:sz="8" w:space="0" w:color="auto"/>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148,2</w:t>
            </w:r>
          </w:p>
        </w:tc>
        <w:tc>
          <w:tcPr>
            <w:tcW w:w="1447"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34"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148,2</w:t>
            </w:r>
          </w:p>
        </w:tc>
        <w:tc>
          <w:tcPr>
            <w:tcW w:w="726"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104,1</w:t>
            </w:r>
          </w:p>
        </w:tc>
        <w:tc>
          <w:tcPr>
            <w:tcW w:w="1275"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33"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104,1</w:t>
            </w:r>
          </w:p>
        </w:tc>
        <w:tc>
          <w:tcPr>
            <w:tcW w:w="727"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95,0</w:t>
            </w:r>
          </w:p>
        </w:tc>
        <w:tc>
          <w:tcPr>
            <w:tcW w:w="1275"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51" w:type="dxa"/>
            <w:tcBorders>
              <w:top w:val="nil"/>
              <w:left w:val="nil"/>
              <w:bottom w:val="single" w:sz="4"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95,0</w:t>
            </w:r>
          </w:p>
        </w:tc>
      </w:tr>
      <w:tr w:rsidR="008D14BF" w:rsidRPr="008D14BF" w:rsidTr="008D14BF">
        <w:trPr>
          <w:trHeight w:val="420"/>
        </w:trPr>
        <w:tc>
          <w:tcPr>
            <w:tcW w:w="1419" w:type="dxa"/>
            <w:tcBorders>
              <w:top w:val="nil"/>
              <w:left w:val="single" w:sz="8" w:space="0" w:color="auto"/>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t>პროცენტები</w:t>
            </w:r>
          </w:p>
        </w:tc>
        <w:tc>
          <w:tcPr>
            <w:tcW w:w="962" w:type="dxa"/>
            <w:tcBorders>
              <w:top w:val="nil"/>
              <w:left w:val="single" w:sz="8" w:space="0" w:color="auto"/>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33,2</w:t>
            </w:r>
          </w:p>
        </w:tc>
        <w:tc>
          <w:tcPr>
            <w:tcW w:w="1447"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4"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33,2</w:t>
            </w:r>
          </w:p>
        </w:tc>
        <w:tc>
          <w:tcPr>
            <w:tcW w:w="726"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1275"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3"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727"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1275"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51" w:type="dxa"/>
            <w:tcBorders>
              <w:top w:val="nil"/>
              <w:left w:val="nil"/>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r>
      <w:tr w:rsidR="008D14BF" w:rsidRPr="008D14BF" w:rsidTr="008D14BF">
        <w:trPr>
          <w:trHeight w:val="495"/>
        </w:trPr>
        <w:tc>
          <w:tcPr>
            <w:tcW w:w="1419"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t>რენტა</w:t>
            </w:r>
          </w:p>
        </w:tc>
        <w:tc>
          <w:tcPr>
            <w:tcW w:w="962"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115,0</w:t>
            </w:r>
          </w:p>
        </w:tc>
        <w:tc>
          <w:tcPr>
            <w:tcW w:w="1447"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34"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115,0</w:t>
            </w:r>
          </w:p>
        </w:tc>
        <w:tc>
          <w:tcPr>
            <w:tcW w:w="726"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104,1</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33"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104,1</w:t>
            </w:r>
          </w:p>
        </w:tc>
        <w:tc>
          <w:tcPr>
            <w:tcW w:w="727"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95,0</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95,0</w:t>
            </w:r>
          </w:p>
        </w:tc>
      </w:tr>
      <w:tr w:rsidR="008D14BF" w:rsidRPr="008D14BF" w:rsidTr="008D14BF">
        <w:trPr>
          <w:trHeight w:val="1065"/>
        </w:trPr>
        <w:tc>
          <w:tcPr>
            <w:tcW w:w="1419" w:type="dxa"/>
            <w:tcBorders>
              <w:top w:val="nil"/>
              <w:left w:val="single" w:sz="8" w:space="0" w:color="auto"/>
              <w:bottom w:val="single" w:sz="4"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t xml:space="preserve">მოსაკრებელი ბუნებრივი რესურსებით სარგებლობისათვის                     </w:t>
            </w:r>
          </w:p>
        </w:tc>
        <w:tc>
          <w:tcPr>
            <w:tcW w:w="962" w:type="dxa"/>
            <w:tcBorders>
              <w:top w:val="nil"/>
              <w:left w:val="single" w:sz="8" w:space="0" w:color="auto"/>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79,1</w:t>
            </w:r>
          </w:p>
        </w:tc>
        <w:tc>
          <w:tcPr>
            <w:tcW w:w="1447"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4"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79,1</w:t>
            </w:r>
          </w:p>
        </w:tc>
        <w:tc>
          <w:tcPr>
            <w:tcW w:w="726"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74,2</w:t>
            </w:r>
          </w:p>
        </w:tc>
        <w:tc>
          <w:tcPr>
            <w:tcW w:w="1275"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3"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74,2</w:t>
            </w:r>
          </w:p>
        </w:tc>
        <w:tc>
          <w:tcPr>
            <w:tcW w:w="727"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70,0</w:t>
            </w:r>
          </w:p>
        </w:tc>
        <w:tc>
          <w:tcPr>
            <w:tcW w:w="1275"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51" w:type="dxa"/>
            <w:tcBorders>
              <w:top w:val="nil"/>
              <w:left w:val="nil"/>
              <w:bottom w:val="single" w:sz="4"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70,0</w:t>
            </w:r>
          </w:p>
        </w:tc>
      </w:tr>
      <w:tr w:rsidR="008D14BF" w:rsidRPr="008D14BF" w:rsidTr="002115BC">
        <w:trPr>
          <w:trHeight w:val="1852"/>
        </w:trPr>
        <w:tc>
          <w:tcPr>
            <w:tcW w:w="1419" w:type="dxa"/>
            <w:tcBorders>
              <w:top w:val="nil"/>
              <w:left w:val="single" w:sz="8" w:space="0" w:color="auto"/>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t>შემოსავალი მიწის იჯარიდან და მართვაში (უზურფრუქტი, ქირავნობა და სხვა) გადაცემიდან</w:t>
            </w:r>
          </w:p>
        </w:tc>
        <w:tc>
          <w:tcPr>
            <w:tcW w:w="962" w:type="dxa"/>
            <w:tcBorders>
              <w:top w:val="nil"/>
              <w:left w:val="single" w:sz="8" w:space="0" w:color="auto"/>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35,9</w:t>
            </w:r>
          </w:p>
        </w:tc>
        <w:tc>
          <w:tcPr>
            <w:tcW w:w="1447"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4"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35,9</w:t>
            </w:r>
          </w:p>
        </w:tc>
        <w:tc>
          <w:tcPr>
            <w:tcW w:w="726"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29,9</w:t>
            </w:r>
          </w:p>
        </w:tc>
        <w:tc>
          <w:tcPr>
            <w:tcW w:w="1275"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3"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29,9</w:t>
            </w:r>
          </w:p>
        </w:tc>
        <w:tc>
          <w:tcPr>
            <w:tcW w:w="727"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25,0</w:t>
            </w:r>
          </w:p>
        </w:tc>
        <w:tc>
          <w:tcPr>
            <w:tcW w:w="1275"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51" w:type="dxa"/>
            <w:tcBorders>
              <w:top w:val="nil"/>
              <w:left w:val="nil"/>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25,0</w:t>
            </w:r>
          </w:p>
        </w:tc>
      </w:tr>
      <w:tr w:rsidR="008D14BF" w:rsidRPr="008D14BF" w:rsidTr="008D14BF">
        <w:trPr>
          <w:trHeight w:val="795"/>
        </w:trPr>
        <w:tc>
          <w:tcPr>
            <w:tcW w:w="1419"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t>საქონლისა და მომსახურების რეალიზაცია</w:t>
            </w:r>
          </w:p>
        </w:tc>
        <w:tc>
          <w:tcPr>
            <w:tcW w:w="962"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13,8</w:t>
            </w:r>
          </w:p>
        </w:tc>
        <w:tc>
          <w:tcPr>
            <w:tcW w:w="1447"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34"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13,8</w:t>
            </w:r>
          </w:p>
        </w:tc>
        <w:tc>
          <w:tcPr>
            <w:tcW w:w="726"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47,9</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33"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47,9</w:t>
            </w:r>
          </w:p>
        </w:tc>
        <w:tc>
          <w:tcPr>
            <w:tcW w:w="727"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20,0</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20,0</w:t>
            </w:r>
          </w:p>
        </w:tc>
      </w:tr>
      <w:tr w:rsidR="008D14BF" w:rsidRPr="008D14BF" w:rsidTr="002115BC">
        <w:trPr>
          <w:trHeight w:val="1153"/>
        </w:trPr>
        <w:tc>
          <w:tcPr>
            <w:tcW w:w="1419" w:type="dxa"/>
            <w:tcBorders>
              <w:top w:val="nil"/>
              <w:left w:val="single" w:sz="8" w:space="0" w:color="auto"/>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t>ადმინისტრაციული მოსაკრებლები და გადასახდელები</w:t>
            </w:r>
          </w:p>
        </w:tc>
        <w:tc>
          <w:tcPr>
            <w:tcW w:w="962" w:type="dxa"/>
            <w:tcBorders>
              <w:top w:val="nil"/>
              <w:left w:val="single" w:sz="8" w:space="0" w:color="auto"/>
              <w:bottom w:val="single" w:sz="8" w:space="0" w:color="auto"/>
              <w:right w:val="single" w:sz="4" w:space="0" w:color="auto"/>
            </w:tcBorders>
            <w:shd w:val="clear" w:color="000000" w:fill="FFFFFF"/>
            <w:vAlign w:val="bottom"/>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13,8</w:t>
            </w:r>
          </w:p>
        </w:tc>
        <w:tc>
          <w:tcPr>
            <w:tcW w:w="1447" w:type="dxa"/>
            <w:tcBorders>
              <w:top w:val="nil"/>
              <w:left w:val="nil"/>
              <w:bottom w:val="single" w:sz="8" w:space="0" w:color="auto"/>
              <w:right w:val="single" w:sz="4" w:space="0" w:color="auto"/>
            </w:tcBorders>
            <w:shd w:val="clear" w:color="000000" w:fill="FFFFFF"/>
            <w:vAlign w:val="bottom"/>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34" w:type="dxa"/>
            <w:tcBorders>
              <w:top w:val="nil"/>
              <w:left w:val="nil"/>
              <w:bottom w:val="single" w:sz="8" w:space="0" w:color="auto"/>
              <w:right w:val="single" w:sz="4" w:space="0" w:color="auto"/>
            </w:tcBorders>
            <w:shd w:val="clear" w:color="000000" w:fill="FFFFFF"/>
            <w:vAlign w:val="bottom"/>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13,8</w:t>
            </w:r>
          </w:p>
        </w:tc>
        <w:tc>
          <w:tcPr>
            <w:tcW w:w="726" w:type="dxa"/>
            <w:tcBorders>
              <w:top w:val="nil"/>
              <w:left w:val="nil"/>
              <w:bottom w:val="single" w:sz="8" w:space="0" w:color="auto"/>
              <w:right w:val="single" w:sz="4" w:space="0" w:color="auto"/>
            </w:tcBorders>
            <w:shd w:val="clear" w:color="000000" w:fill="FFFFFF"/>
            <w:vAlign w:val="bottom"/>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47,9</w:t>
            </w:r>
          </w:p>
        </w:tc>
        <w:tc>
          <w:tcPr>
            <w:tcW w:w="1275" w:type="dxa"/>
            <w:tcBorders>
              <w:top w:val="nil"/>
              <w:left w:val="nil"/>
              <w:bottom w:val="single" w:sz="8" w:space="0" w:color="auto"/>
              <w:right w:val="single" w:sz="4" w:space="0" w:color="auto"/>
            </w:tcBorders>
            <w:shd w:val="clear" w:color="000000" w:fill="FFFFFF"/>
            <w:vAlign w:val="bottom"/>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33" w:type="dxa"/>
            <w:tcBorders>
              <w:top w:val="nil"/>
              <w:left w:val="nil"/>
              <w:bottom w:val="single" w:sz="8" w:space="0" w:color="auto"/>
              <w:right w:val="single" w:sz="4" w:space="0" w:color="auto"/>
            </w:tcBorders>
            <w:shd w:val="clear" w:color="000000" w:fill="FFFFFF"/>
            <w:vAlign w:val="bottom"/>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47,9</w:t>
            </w:r>
          </w:p>
        </w:tc>
        <w:tc>
          <w:tcPr>
            <w:tcW w:w="727" w:type="dxa"/>
            <w:tcBorders>
              <w:top w:val="nil"/>
              <w:left w:val="nil"/>
              <w:bottom w:val="single" w:sz="8" w:space="0" w:color="auto"/>
              <w:right w:val="single" w:sz="4" w:space="0" w:color="auto"/>
            </w:tcBorders>
            <w:shd w:val="clear" w:color="000000" w:fill="FFFFFF"/>
            <w:vAlign w:val="bottom"/>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20,0</w:t>
            </w:r>
          </w:p>
        </w:tc>
        <w:tc>
          <w:tcPr>
            <w:tcW w:w="1275" w:type="dxa"/>
            <w:tcBorders>
              <w:top w:val="nil"/>
              <w:left w:val="nil"/>
              <w:bottom w:val="single" w:sz="8" w:space="0" w:color="auto"/>
              <w:right w:val="single" w:sz="4" w:space="0" w:color="auto"/>
            </w:tcBorders>
            <w:shd w:val="clear" w:color="000000" w:fill="FFFFFF"/>
            <w:vAlign w:val="bottom"/>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51" w:type="dxa"/>
            <w:tcBorders>
              <w:top w:val="nil"/>
              <w:left w:val="nil"/>
              <w:bottom w:val="single" w:sz="8" w:space="0" w:color="auto"/>
              <w:right w:val="single" w:sz="8" w:space="0" w:color="auto"/>
            </w:tcBorders>
            <w:shd w:val="clear" w:color="000000" w:fill="FFFFFF"/>
            <w:vAlign w:val="bottom"/>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20,0</w:t>
            </w:r>
          </w:p>
        </w:tc>
      </w:tr>
      <w:tr w:rsidR="008D14BF" w:rsidRPr="008D14BF" w:rsidTr="008D14BF">
        <w:trPr>
          <w:trHeight w:val="600"/>
        </w:trPr>
        <w:tc>
          <w:tcPr>
            <w:tcW w:w="141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t>სანებართვო მოსაკრებელი</w:t>
            </w:r>
          </w:p>
        </w:tc>
        <w:tc>
          <w:tcPr>
            <w:tcW w:w="9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1,2</w:t>
            </w:r>
          </w:p>
        </w:tc>
        <w:tc>
          <w:tcPr>
            <w:tcW w:w="1447"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4"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1,2</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29,3</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3"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29,3</w:t>
            </w:r>
          </w:p>
        </w:tc>
        <w:tc>
          <w:tcPr>
            <w:tcW w:w="727"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r>
      <w:tr w:rsidR="008D14BF" w:rsidRPr="008D14BF" w:rsidTr="008D14BF">
        <w:trPr>
          <w:trHeight w:val="1260"/>
        </w:trPr>
        <w:tc>
          <w:tcPr>
            <w:tcW w:w="141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lastRenderedPageBreak/>
              <w:t xml:space="preserve">ადგილობრივი მოსაკრებელი დასახლებული ტერიტორიის დასუფთავებისათვის </w:t>
            </w:r>
          </w:p>
        </w:tc>
        <w:tc>
          <w:tcPr>
            <w:tcW w:w="9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12,6</w:t>
            </w:r>
          </w:p>
        </w:tc>
        <w:tc>
          <w:tcPr>
            <w:tcW w:w="1447"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4"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12,6</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18,6</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3"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18,6</w:t>
            </w:r>
          </w:p>
        </w:tc>
        <w:tc>
          <w:tcPr>
            <w:tcW w:w="727"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20,0</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20,0</w:t>
            </w:r>
          </w:p>
        </w:tc>
      </w:tr>
      <w:tr w:rsidR="008D14BF" w:rsidRPr="008D14BF" w:rsidTr="008D14BF">
        <w:trPr>
          <w:trHeight w:val="750"/>
        </w:trPr>
        <w:tc>
          <w:tcPr>
            <w:tcW w:w="141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t xml:space="preserve">ჯარიმები, სანქციები და საურავები </w:t>
            </w:r>
          </w:p>
        </w:tc>
        <w:tc>
          <w:tcPr>
            <w:tcW w:w="9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666,5</w:t>
            </w:r>
          </w:p>
        </w:tc>
        <w:tc>
          <w:tcPr>
            <w:tcW w:w="1447"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4"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666,5</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1 040,3</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3"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1 040,3</w:t>
            </w:r>
          </w:p>
        </w:tc>
        <w:tc>
          <w:tcPr>
            <w:tcW w:w="727"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1 000,0</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1 000,0</w:t>
            </w:r>
          </w:p>
        </w:tc>
      </w:tr>
      <w:tr w:rsidR="008D14BF" w:rsidRPr="008D14BF" w:rsidTr="008D14BF">
        <w:trPr>
          <w:trHeight w:val="750"/>
        </w:trPr>
        <w:tc>
          <w:tcPr>
            <w:tcW w:w="141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t>შერეული და სხვა არაკლასიფიცირებული შემოსავლები</w:t>
            </w:r>
          </w:p>
        </w:tc>
        <w:tc>
          <w:tcPr>
            <w:tcW w:w="9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1447"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4"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3"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727"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r>
    </w:tbl>
    <w:p w:rsidR="00772128" w:rsidRPr="002D1D57" w:rsidRDefault="00772128" w:rsidP="009C6197">
      <w:pPr>
        <w:rPr>
          <w:rFonts w:ascii="Sylfaen" w:hAnsi="Sylfaen"/>
          <w:b/>
          <w:lang w:val="en-US"/>
        </w:rPr>
      </w:pPr>
    </w:p>
    <w:p w:rsidR="009204C2" w:rsidRDefault="000F6368" w:rsidP="009C6197">
      <w:pPr>
        <w:rPr>
          <w:rFonts w:ascii="Sylfaen" w:hAnsi="Sylfaen"/>
          <w:b/>
          <w:lang w:val="ka-GE"/>
        </w:rPr>
      </w:pPr>
      <w:r w:rsidRPr="008F2B13">
        <w:rPr>
          <w:rFonts w:ascii="Sylfaen" w:hAnsi="Sylfaen"/>
          <w:b/>
          <w:lang w:val="ka-GE"/>
        </w:rPr>
        <w:t>მუხლი</w:t>
      </w:r>
      <w:r w:rsidR="004A3BF1">
        <w:rPr>
          <w:rFonts w:ascii="Sylfaen" w:hAnsi="Sylfaen"/>
          <w:b/>
          <w:lang w:val="ka-GE"/>
        </w:rPr>
        <w:t xml:space="preserve"> </w:t>
      </w:r>
      <w:r w:rsidR="004A3BF1">
        <w:rPr>
          <w:rFonts w:ascii="Sylfaen" w:hAnsi="Sylfaen"/>
          <w:b/>
          <w:lang w:val="en-US"/>
        </w:rPr>
        <w:t>7</w:t>
      </w:r>
      <w:r w:rsidRPr="008F2B13">
        <w:rPr>
          <w:rFonts w:ascii="Sylfaen" w:hAnsi="Sylfaen"/>
          <w:b/>
          <w:lang w:val="ka-GE"/>
        </w:rPr>
        <w:t>.</w:t>
      </w:r>
    </w:p>
    <w:p w:rsidR="00FE31B1" w:rsidRDefault="000F6368" w:rsidP="009C6197">
      <w:pPr>
        <w:rPr>
          <w:rFonts w:ascii="Sylfaen" w:hAnsi="Sylfaen"/>
          <w:b/>
          <w:lang w:val="ka-GE"/>
        </w:rPr>
      </w:pPr>
      <w:r w:rsidRPr="008F2B13">
        <w:rPr>
          <w:rFonts w:ascii="Sylfaen" w:hAnsi="Sylfaen"/>
          <w:b/>
          <w:lang w:val="ka-GE"/>
        </w:rPr>
        <w:t xml:space="preserve"> მუნიციპალიტეტის ბიუჯეტის ხარჯები</w:t>
      </w:r>
      <w:r w:rsidR="00EC68E6">
        <w:rPr>
          <w:rFonts w:ascii="Sylfaen" w:hAnsi="Sylfaen"/>
          <w:b/>
          <w:lang w:val="ka-GE"/>
        </w:rPr>
        <w:t xml:space="preserve"> </w:t>
      </w:r>
    </w:p>
    <w:p w:rsidR="00B74E66" w:rsidRPr="008F2B13" w:rsidRDefault="000F6368" w:rsidP="009C6197">
      <w:pPr>
        <w:rPr>
          <w:rFonts w:ascii="Sylfaen" w:hAnsi="Sylfaen"/>
          <w:lang w:val="ka-GE"/>
        </w:rPr>
      </w:pPr>
      <w:r w:rsidRPr="008F2B13">
        <w:rPr>
          <w:rFonts w:ascii="Sylfaen" w:hAnsi="Sylfaen"/>
          <w:lang w:val="ka-GE"/>
        </w:rPr>
        <w:t>განისაზღვროს მუნიციპალიტეტის ბიუჯეტის ხარჯები</w:t>
      </w:r>
      <w:r w:rsidR="00EB5639">
        <w:rPr>
          <w:rFonts w:ascii="Sylfaen" w:hAnsi="Sylfaen"/>
          <w:lang w:val="en-US"/>
        </w:rPr>
        <w:t xml:space="preserve"> </w:t>
      </w:r>
      <w:r w:rsidR="00EB5639">
        <w:rPr>
          <w:rFonts w:ascii="Sylfaen" w:hAnsi="Sylfaen"/>
          <w:lang w:val="ka-GE"/>
        </w:rPr>
        <w:t xml:space="preserve"> </w:t>
      </w:r>
      <w:r w:rsidR="002D1D57">
        <w:rPr>
          <w:rFonts w:ascii="Sylfaen" w:hAnsi="Sylfaen"/>
          <w:lang w:val="ka-GE"/>
        </w:rPr>
        <w:t>59</w:t>
      </w:r>
      <w:r w:rsidR="002D1D57">
        <w:rPr>
          <w:rFonts w:ascii="Sylfaen" w:hAnsi="Sylfaen"/>
          <w:lang w:val="en-US"/>
        </w:rPr>
        <w:t xml:space="preserve">84.2 </w:t>
      </w:r>
      <w:r w:rsidR="00082AA9">
        <w:rPr>
          <w:rFonts w:ascii="Sylfaen" w:hAnsi="Sylfaen"/>
          <w:lang w:val="ka-GE"/>
        </w:rPr>
        <w:t xml:space="preserve"> </w:t>
      </w:r>
      <w:r w:rsidRPr="008F2B13">
        <w:rPr>
          <w:rFonts w:ascii="Sylfaen" w:hAnsi="Sylfaen"/>
          <w:lang w:val="ka-GE"/>
        </w:rPr>
        <w:t xml:space="preserve">ათასი ლარის ოდენობით, </w:t>
      </w:r>
      <w:r w:rsidR="00B74E66" w:rsidRPr="008F2B13">
        <w:rPr>
          <w:rFonts w:ascii="Sylfaen" w:hAnsi="Sylfaen"/>
          <w:lang w:val="ka-GE"/>
        </w:rPr>
        <w:t>თანდართული რედაქციით</w:t>
      </w:r>
    </w:p>
    <w:tbl>
      <w:tblPr>
        <w:tblW w:w="10506" w:type="dxa"/>
        <w:tblInd w:w="-318" w:type="dxa"/>
        <w:tblLayout w:type="fixed"/>
        <w:tblLook w:val="04A0" w:firstRow="1" w:lastRow="0" w:firstColumn="1" w:lastColumn="0" w:noHBand="0" w:noVBand="1"/>
      </w:tblPr>
      <w:tblGrid>
        <w:gridCol w:w="1560"/>
        <w:gridCol w:w="851"/>
        <w:gridCol w:w="1276"/>
        <w:gridCol w:w="850"/>
        <w:gridCol w:w="851"/>
        <w:gridCol w:w="1275"/>
        <w:gridCol w:w="851"/>
        <w:gridCol w:w="850"/>
        <w:gridCol w:w="1276"/>
        <w:gridCol w:w="866"/>
      </w:tblGrid>
      <w:tr w:rsidR="00B74E66" w:rsidRPr="00B74E66" w:rsidTr="00F61567">
        <w:trPr>
          <w:trHeight w:val="405"/>
          <w:tblHeader/>
        </w:trPr>
        <w:tc>
          <w:tcPr>
            <w:tcW w:w="15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B74E66" w:rsidRPr="00F61567" w:rsidRDefault="00B74E66" w:rsidP="00B74E66">
            <w:pPr>
              <w:spacing w:after="0" w:line="240" w:lineRule="auto"/>
              <w:jc w:val="center"/>
              <w:rPr>
                <w:rFonts w:ascii="LitNusx" w:eastAsia="Times New Roman" w:hAnsi="LitNusx" w:cs="Arial"/>
                <w:sz w:val="16"/>
                <w:szCs w:val="16"/>
                <w:lang w:val="en-US"/>
              </w:rPr>
            </w:pPr>
            <w:r w:rsidRPr="00F61567">
              <w:rPr>
                <w:rFonts w:ascii="Sylfaen" w:eastAsia="Times New Roman" w:hAnsi="Sylfaen" w:cs="Sylfaen"/>
                <w:sz w:val="16"/>
                <w:szCs w:val="16"/>
                <w:lang w:val="en-US"/>
              </w:rPr>
              <w:t>დასახელება</w:t>
            </w:r>
          </w:p>
        </w:tc>
        <w:tc>
          <w:tcPr>
            <w:tcW w:w="2977"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B74E66" w:rsidRPr="00F61567" w:rsidRDefault="00B74E66" w:rsidP="00B74E66">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2015 წლის ფაქტი</w:t>
            </w:r>
          </w:p>
        </w:tc>
        <w:tc>
          <w:tcPr>
            <w:tcW w:w="2977" w:type="dxa"/>
            <w:gridSpan w:val="3"/>
            <w:tcBorders>
              <w:top w:val="single" w:sz="8" w:space="0" w:color="auto"/>
              <w:left w:val="nil"/>
              <w:bottom w:val="single" w:sz="4" w:space="0" w:color="auto"/>
              <w:right w:val="single" w:sz="4" w:space="0" w:color="auto"/>
            </w:tcBorders>
            <w:shd w:val="clear" w:color="000000" w:fill="FFFFFF"/>
            <w:vAlign w:val="center"/>
            <w:hideMark/>
          </w:tcPr>
          <w:p w:rsidR="00B74E66" w:rsidRPr="00F61567" w:rsidRDefault="00D43F40" w:rsidP="00B74E66">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 xml:space="preserve">2016 წლის </w:t>
            </w:r>
            <w:r w:rsidRPr="00F61567">
              <w:rPr>
                <w:rFonts w:ascii="Sylfaen" w:eastAsia="Times New Roman" w:hAnsi="Sylfaen" w:cs="Arial"/>
                <w:sz w:val="16"/>
                <w:szCs w:val="16"/>
                <w:lang w:val="ka-GE"/>
              </w:rPr>
              <w:t>ფაქტი</w:t>
            </w:r>
            <w:r w:rsidR="00B74E66" w:rsidRPr="00F61567">
              <w:rPr>
                <w:rFonts w:ascii="Sylfaen" w:eastAsia="Times New Roman" w:hAnsi="Sylfaen" w:cs="Arial"/>
                <w:sz w:val="16"/>
                <w:szCs w:val="16"/>
                <w:lang w:val="en-US"/>
              </w:rPr>
              <w:t xml:space="preserve"> </w:t>
            </w:r>
          </w:p>
        </w:tc>
        <w:tc>
          <w:tcPr>
            <w:tcW w:w="2992" w:type="dxa"/>
            <w:gridSpan w:val="3"/>
            <w:tcBorders>
              <w:top w:val="single" w:sz="8" w:space="0" w:color="auto"/>
              <w:left w:val="nil"/>
              <w:bottom w:val="single" w:sz="4" w:space="0" w:color="auto"/>
              <w:right w:val="single" w:sz="8" w:space="0" w:color="000000"/>
            </w:tcBorders>
            <w:shd w:val="clear" w:color="000000" w:fill="FFFFFF"/>
            <w:vAlign w:val="center"/>
            <w:hideMark/>
          </w:tcPr>
          <w:p w:rsidR="00B74E66" w:rsidRPr="00F61567" w:rsidRDefault="00B74E66" w:rsidP="00B74E66">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 xml:space="preserve">2017 წლის პროექტი  </w:t>
            </w:r>
          </w:p>
        </w:tc>
      </w:tr>
      <w:tr w:rsidR="00B74E66" w:rsidRPr="00B74E66" w:rsidTr="00F61567">
        <w:trPr>
          <w:trHeight w:val="390"/>
          <w:tblHeader/>
        </w:trPr>
        <w:tc>
          <w:tcPr>
            <w:tcW w:w="1560" w:type="dxa"/>
            <w:vMerge/>
            <w:tcBorders>
              <w:top w:val="single" w:sz="8" w:space="0" w:color="auto"/>
              <w:left w:val="single" w:sz="8" w:space="0" w:color="auto"/>
              <w:bottom w:val="single" w:sz="8" w:space="0" w:color="000000"/>
              <w:right w:val="single" w:sz="8" w:space="0" w:color="auto"/>
            </w:tcBorders>
            <w:vAlign w:val="center"/>
            <w:hideMark/>
          </w:tcPr>
          <w:p w:rsidR="00B74E66" w:rsidRPr="00F61567" w:rsidRDefault="00B74E66" w:rsidP="00B74E66">
            <w:pPr>
              <w:spacing w:after="0" w:line="240" w:lineRule="auto"/>
              <w:rPr>
                <w:rFonts w:ascii="LitNusx" w:eastAsia="Times New Roman" w:hAnsi="LitNusx" w:cs="Arial"/>
                <w:sz w:val="16"/>
                <w:szCs w:val="16"/>
                <w:lang w:val="en-US"/>
              </w:rPr>
            </w:pPr>
          </w:p>
        </w:tc>
        <w:tc>
          <w:tcPr>
            <w:tcW w:w="851" w:type="dxa"/>
            <w:vMerge w:val="restart"/>
            <w:tcBorders>
              <w:top w:val="nil"/>
              <w:left w:val="single" w:sz="8" w:space="0" w:color="auto"/>
              <w:bottom w:val="single" w:sz="8" w:space="0" w:color="000000"/>
              <w:right w:val="single" w:sz="4" w:space="0" w:color="auto"/>
            </w:tcBorders>
            <w:shd w:val="clear" w:color="000000" w:fill="FFFFFF"/>
            <w:vAlign w:val="center"/>
            <w:hideMark/>
          </w:tcPr>
          <w:p w:rsidR="00B74E66" w:rsidRPr="00F61567" w:rsidRDefault="00B74E66" w:rsidP="00B74E66">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სულ</w:t>
            </w:r>
          </w:p>
        </w:tc>
        <w:tc>
          <w:tcPr>
            <w:tcW w:w="2126" w:type="dxa"/>
            <w:gridSpan w:val="2"/>
            <w:tcBorders>
              <w:top w:val="single" w:sz="4" w:space="0" w:color="auto"/>
              <w:left w:val="nil"/>
              <w:bottom w:val="single" w:sz="4" w:space="0" w:color="auto"/>
              <w:right w:val="single" w:sz="4" w:space="0" w:color="auto"/>
            </w:tcBorders>
            <w:shd w:val="clear" w:color="000000" w:fill="FFFFFF"/>
            <w:vAlign w:val="center"/>
            <w:hideMark/>
          </w:tcPr>
          <w:p w:rsidR="00B74E66" w:rsidRPr="00F61567" w:rsidRDefault="00B74E66" w:rsidP="00B74E66">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მათ შორის</w:t>
            </w:r>
          </w:p>
        </w:tc>
        <w:tc>
          <w:tcPr>
            <w:tcW w:w="851" w:type="dxa"/>
            <w:vMerge w:val="restart"/>
            <w:tcBorders>
              <w:top w:val="nil"/>
              <w:left w:val="single" w:sz="4" w:space="0" w:color="auto"/>
              <w:bottom w:val="single" w:sz="8" w:space="0" w:color="000000"/>
              <w:right w:val="single" w:sz="4" w:space="0" w:color="auto"/>
            </w:tcBorders>
            <w:shd w:val="clear" w:color="000000" w:fill="FFFFFF"/>
            <w:vAlign w:val="center"/>
            <w:hideMark/>
          </w:tcPr>
          <w:p w:rsidR="00B74E66" w:rsidRPr="00F61567" w:rsidRDefault="00B74E66" w:rsidP="00B74E66">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სულ</w:t>
            </w:r>
          </w:p>
        </w:tc>
        <w:tc>
          <w:tcPr>
            <w:tcW w:w="2126" w:type="dxa"/>
            <w:gridSpan w:val="2"/>
            <w:tcBorders>
              <w:top w:val="single" w:sz="4" w:space="0" w:color="auto"/>
              <w:left w:val="nil"/>
              <w:bottom w:val="single" w:sz="4" w:space="0" w:color="auto"/>
              <w:right w:val="single" w:sz="4" w:space="0" w:color="auto"/>
            </w:tcBorders>
            <w:shd w:val="clear" w:color="000000" w:fill="FFFFFF"/>
            <w:vAlign w:val="center"/>
            <w:hideMark/>
          </w:tcPr>
          <w:p w:rsidR="00B74E66" w:rsidRPr="00F61567" w:rsidRDefault="00B74E66" w:rsidP="00B74E66">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მათ შორის</w:t>
            </w:r>
          </w:p>
        </w:tc>
        <w:tc>
          <w:tcPr>
            <w:tcW w:w="8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B74E66" w:rsidRPr="00F61567" w:rsidRDefault="00B74E66" w:rsidP="00B74E66">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სულ</w:t>
            </w:r>
          </w:p>
        </w:tc>
        <w:tc>
          <w:tcPr>
            <w:tcW w:w="2142" w:type="dxa"/>
            <w:gridSpan w:val="2"/>
            <w:tcBorders>
              <w:top w:val="single" w:sz="4" w:space="0" w:color="auto"/>
              <w:left w:val="nil"/>
              <w:bottom w:val="single" w:sz="4" w:space="0" w:color="auto"/>
              <w:right w:val="single" w:sz="8" w:space="0" w:color="000000"/>
            </w:tcBorders>
            <w:shd w:val="clear" w:color="000000" w:fill="FFFFFF"/>
            <w:vAlign w:val="center"/>
            <w:hideMark/>
          </w:tcPr>
          <w:p w:rsidR="00B74E66" w:rsidRPr="00F61567" w:rsidRDefault="00B74E66" w:rsidP="00B74E66">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მათ შორის</w:t>
            </w:r>
          </w:p>
        </w:tc>
      </w:tr>
      <w:tr w:rsidR="00B74E66" w:rsidRPr="00B74E66" w:rsidTr="00F61567">
        <w:trPr>
          <w:trHeight w:val="1264"/>
          <w:tblHeader/>
        </w:trPr>
        <w:tc>
          <w:tcPr>
            <w:tcW w:w="1560" w:type="dxa"/>
            <w:vMerge/>
            <w:tcBorders>
              <w:top w:val="single" w:sz="8" w:space="0" w:color="auto"/>
              <w:left w:val="single" w:sz="8" w:space="0" w:color="auto"/>
              <w:bottom w:val="single" w:sz="8" w:space="0" w:color="000000"/>
              <w:right w:val="single" w:sz="8" w:space="0" w:color="auto"/>
            </w:tcBorders>
            <w:vAlign w:val="center"/>
            <w:hideMark/>
          </w:tcPr>
          <w:p w:rsidR="00B74E66" w:rsidRPr="00F61567" w:rsidRDefault="00B74E66" w:rsidP="00B74E66">
            <w:pPr>
              <w:spacing w:after="0" w:line="240" w:lineRule="auto"/>
              <w:rPr>
                <w:rFonts w:ascii="LitNusx" w:eastAsia="Times New Roman" w:hAnsi="LitNusx" w:cs="Arial"/>
                <w:sz w:val="16"/>
                <w:szCs w:val="16"/>
                <w:lang w:val="en-US"/>
              </w:rPr>
            </w:pPr>
          </w:p>
        </w:tc>
        <w:tc>
          <w:tcPr>
            <w:tcW w:w="851" w:type="dxa"/>
            <w:vMerge/>
            <w:tcBorders>
              <w:top w:val="nil"/>
              <w:left w:val="single" w:sz="8" w:space="0" w:color="auto"/>
              <w:bottom w:val="single" w:sz="8" w:space="0" w:color="000000"/>
              <w:right w:val="single" w:sz="4" w:space="0" w:color="auto"/>
            </w:tcBorders>
            <w:vAlign w:val="center"/>
            <w:hideMark/>
          </w:tcPr>
          <w:p w:rsidR="00B74E66" w:rsidRPr="00F61567" w:rsidRDefault="00B74E66" w:rsidP="00B74E66">
            <w:pPr>
              <w:spacing w:after="0" w:line="240" w:lineRule="auto"/>
              <w:rPr>
                <w:rFonts w:ascii="Sylfaen" w:eastAsia="Times New Roman" w:hAnsi="Sylfaen" w:cs="Arial"/>
                <w:sz w:val="16"/>
                <w:szCs w:val="16"/>
                <w:lang w:val="en-US"/>
              </w:rPr>
            </w:pPr>
          </w:p>
        </w:tc>
        <w:tc>
          <w:tcPr>
            <w:tcW w:w="1276" w:type="dxa"/>
            <w:tcBorders>
              <w:top w:val="nil"/>
              <w:left w:val="nil"/>
              <w:bottom w:val="single" w:sz="8" w:space="0" w:color="auto"/>
              <w:right w:val="single" w:sz="4" w:space="0" w:color="auto"/>
            </w:tcBorders>
            <w:shd w:val="clear" w:color="000000" w:fill="FFFFFF"/>
            <w:vAlign w:val="center"/>
            <w:hideMark/>
          </w:tcPr>
          <w:p w:rsidR="00B74E66" w:rsidRPr="00F61567" w:rsidRDefault="00B74E66" w:rsidP="00B74E66">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50" w:type="dxa"/>
            <w:tcBorders>
              <w:top w:val="nil"/>
              <w:left w:val="nil"/>
              <w:bottom w:val="single" w:sz="8" w:space="0" w:color="auto"/>
              <w:right w:val="single" w:sz="4" w:space="0" w:color="auto"/>
            </w:tcBorders>
            <w:shd w:val="clear" w:color="000000" w:fill="FFFFFF"/>
            <w:vAlign w:val="center"/>
            <w:hideMark/>
          </w:tcPr>
          <w:p w:rsidR="00B74E66" w:rsidRPr="00F61567" w:rsidRDefault="00B74E66" w:rsidP="00B74E66">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საკუთარი შემოსავლები</w:t>
            </w:r>
          </w:p>
        </w:tc>
        <w:tc>
          <w:tcPr>
            <w:tcW w:w="851" w:type="dxa"/>
            <w:vMerge/>
            <w:tcBorders>
              <w:top w:val="nil"/>
              <w:left w:val="single" w:sz="4" w:space="0" w:color="auto"/>
              <w:bottom w:val="single" w:sz="8" w:space="0" w:color="000000"/>
              <w:right w:val="single" w:sz="4" w:space="0" w:color="auto"/>
            </w:tcBorders>
            <w:vAlign w:val="center"/>
            <w:hideMark/>
          </w:tcPr>
          <w:p w:rsidR="00B74E66" w:rsidRPr="00F61567" w:rsidRDefault="00B74E66" w:rsidP="00B74E66">
            <w:pPr>
              <w:spacing w:after="0" w:line="240" w:lineRule="auto"/>
              <w:rPr>
                <w:rFonts w:ascii="Sylfaen" w:eastAsia="Times New Roman" w:hAnsi="Sylfaen" w:cs="Arial"/>
                <w:sz w:val="16"/>
                <w:szCs w:val="16"/>
                <w:lang w:val="en-US"/>
              </w:rPr>
            </w:pPr>
          </w:p>
        </w:tc>
        <w:tc>
          <w:tcPr>
            <w:tcW w:w="1275" w:type="dxa"/>
            <w:tcBorders>
              <w:top w:val="nil"/>
              <w:left w:val="nil"/>
              <w:bottom w:val="single" w:sz="8" w:space="0" w:color="auto"/>
              <w:right w:val="single" w:sz="4" w:space="0" w:color="auto"/>
            </w:tcBorders>
            <w:shd w:val="clear" w:color="000000" w:fill="FFFFFF"/>
            <w:vAlign w:val="center"/>
            <w:hideMark/>
          </w:tcPr>
          <w:p w:rsidR="00B74E66" w:rsidRPr="00F61567" w:rsidRDefault="00B74E66" w:rsidP="00B74E66">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51" w:type="dxa"/>
            <w:tcBorders>
              <w:top w:val="nil"/>
              <w:left w:val="nil"/>
              <w:bottom w:val="single" w:sz="8" w:space="0" w:color="auto"/>
              <w:right w:val="single" w:sz="4" w:space="0" w:color="auto"/>
            </w:tcBorders>
            <w:shd w:val="clear" w:color="000000" w:fill="FFFFFF"/>
            <w:vAlign w:val="center"/>
            <w:hideMark/>
          </w:tcPr>
          <w:p w:rsidR="00B74E66" w:rsidRPr="00F61567" w:rsidRDefault="00B74E66" w:rsidP="00B74E66">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საკუთარი შემოსავლები</w:t>
            </w:r>
          </w:p>
        </w:tc>
        <w:tc>
          <w:tcPr>
            <w:tcW w:w="850" w:type="dxa"/>
            <w:vMerge/>
            <w:tcBorders>
              <w:top w:val="nil"/>
              <w:left w:val="single" w:sz="4" w:space="0" w:color="auto"/>
              <w:bottom w:val="single" w:sz="8" w:space="0" w:color="000000"/>
              <w:right w:val="single" w:sz="4" w:space="0" w:color="auto"/>
            </w:tcBorders>
            <w:vAlign w:val="center"/>
            <w:hideMark/>
          </w:tcPr>
          <w:p w:rsidR="00B74E66" w:rsidRPr="00F61567" w:rsidRDefault="00B74E66" w:rsidP="00B74E66">
            <w:pPr>
              <w:spacing w:after="0" w:line="240" w:lineRule="auto"/>
              <w:rPr>
                <w:rFonts w:ascii="Sylfaen" w:eastAsia="Times New Roman" w:hAnsi="Sylfaen" w:cs="Arial"/>
                <w:sz w:val="16"/>
                <w:szCs w:val="16"/>
                <w:lang w:val="en-US"/>
              </w:rPr>
            </w:pPr>
          </w:p>
        </w:tc>
        <w:tc>
          <w:tcPr>
            <w:tcW w:w="1276" w:type="dxa"/>
            <w:tcBorders>
              <w:top w:val="nil"/>
              <w:left w:val="nil"/>
              <w:bottom w:val="single" w:sz="8" w:space="0" w:color="auto"/>
              <w:right w:val="single" w:sz="4" w:space="0" w:color="auto"/>
            </w:tcBorders>
            <w:shd w:val="clear" w:color="000000" w:fill="FFFFFF"/>
            <w:vAlign w:val="center"/>
            <w:hideMark/>
          </w:tcPr>
          <w:p w:rsidR="00B74E66" w:rsidRPr="00F61567" w:rsidRDefault="00B74E66" w:rsidP="00B74E66">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66" w:type="dxa"/>
            <w:tcBorders>
              <w:top w:val="nil"/>
              <w:left w:val="nil"/>
              <w:bottom w:val="single" w:sz="8" w:space="0" w:color="auto"/>
              <w:right w:val="single" w:sz="8" w:space="0" w:color="auto"/>
            </w:tcBorders>
            <w:shd w:val="clear" w:color="000000" w:fill="FFFFFF"/>
            <w:vAlign w:val="center"/>
            <w:hideMark/>
          </w:tcPr>
          <w:p w:rsidR="00B74E66" w:rsidRPr="00F61567" w:rsidRDefault="00B74E66" w:rsidP="00B74E66">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საკუთარი შემოსავლები</w:t>
            </w:r>
          </w:p>
        </w:tc>
      </w:tr>
      <w:tr w:rsidR="004D4AD5" w:rsidRPr="00B74E66" w:rsidTr="00F61567">
        <w:trPr>
          <w:trHeight w:val="480"/>
        </w:trPr>
        <w:tc>
          <w:tcPr>
            <w:tcW w:w="156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4D4AD5" w:rsidRPr="00F61567" w:rsidRDefault="004D4AD5" w:rsidP="00B74E66">
            <w:pPr>
              <w:spacing w:after="0" w:line="240" w:lineRule="auto"/>
              <w:rPr>
                <w:rFonts w:ascii="Sylfaen" w:eastAsia="Times New Roman" w:hAnsi="Sylfaen" w:cs="Arial"/>
                <w:sz w:val="16"/>
                <w:szCs w:val="16"/>
                <w:lang w:val="en-US"/>
              </w:rPr>
            </w:pPr>
            <w:r w:rsidRPr="00F61567">
              <w:rPr>
                <w:rFonts w:ascii="Sylfaen" w:eastAsia="Times New Roman" w:hAnsi="Sylfaen" w:cs="Arial"/>
                <w:sz w:val="16"/>
                <w:szCs w:val="16"/>
                <w:lang w:val="en-US"/>
              </w:rPr>
              <w:t>ხარჯები</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D4AD5" w:rsidRPr="00F61567" w:rsidRDefault="004D4AD5" w:rsidP="00401277">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7 052,1</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4D4AD5" w:rsidRPr="00F61567" w:rsidRDefault="004D4AD5" w:rsidP="00401277">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494,1</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D4AD5" w:rsidRPr="00F61567" w:rsidRDefault="004D4AD5" w:rsidP="00401277">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6 558,0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4D4AD5" w:rsidRPr="00F61567" w:rsidRDefault="004D4AD5" w:rsidP="004E1835">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6 884,8</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4D4AD5" w:rsidRPr="00F61567" w:rsidRDefault="004D4AD5" w:rsidP="004E1835">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549,3</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4D4AD5" w:rsidRPr="00F61567" w:rsidRDefault="004D4AD5" w:rsidP="004E1835">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6 335,5</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D4AD5" w:rsidRPr="00565186" w:rsidRDefault="004D4AD5" w:rsidP="00CB1047">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5 984,2</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4D4AD5" w:rsidRPr="00565186" w:rsidRDefault="004D4AD5" w:rsidP="00CB1047">
            <w:pPr>
              <w:spacing w:after="0" w:line="240" w:lineRule="auto"/>
              <w:jc w:val="center"/>
              <w:rPr>
                <w:rFonts w:ascii="Sylfaen" w:eastAsia="Times New Roman" w:hAnsi="Sylfaen" w:cs="Arial"/>
                <w:sz w:val="14"/>
                <w:szCs w:val="14"/>
                <w:lang w:val="en-US"/>
              </w:rPr>
            </w:pPr>
            <w:r w:rsidRPr="00565186">
              <w:rPr>
                <w:rFonts w:ascii="Sylfaen" w:eastAsia="Times New Roman" w:hAnsi="Sylfaen" w:cs="Arial"/>
                <w:sz w:val="14"/>
                <w:szCs w:val="14"/>
                <w:lang w:val="en-US"/>
              </w:rPr>
              <w:t>183,3</w:t>
            </w:r>
          </w:p>
        </w:tc>
        <w:tc>
          <w:tcPr>
            <w:tcW w:w="866" w:type="dxa"/>
            <w:tcBorders>
              <w:top w:val="single" w:sz="8" w:space="0" w:color="auto"/>
              <w:left w:val="nil"/>
              <w:bottom w:val="single" w:sz="4" w:space="0" w:color="auto"/>
              <w:right w:val="single" w:sz="8" w:space="0" w:color="auto"/>
            </w:tcBorders>
            <w:shd w:val="clear" w:color="000000" w:fill="FFFFFF"/>
            <w:vAlign w:val="center"/>
            <w:hideMark/>
          </w:tcPr>
          <w:p w:rsidR="004D4AD5" w:rsidRPr="00565186" w:rsidRDefault="004D4AD5" w:rsidP="00CB1047">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5 800,9</w:t>
            </w:r>
          </w:p>
        </w:tc>
      </w:tr>
      <w:tr w:rsidR="004D4AD5" w:rsidRPr="00B74E66" w:rsidTr="00F61567">
        <w:trPr>
          <w:trHeight w:val="510"/>
        </w:trPr>
        <w:tc>
          <w:tcPr>
            <w:tcW w:w="1560" w:type="dxa"/>
            <w:tcBorders>
              <w:top w:val="nil"/>
              <w:left w:val="single" w:sz="8" w:space="0" w:color="auto"/>
              <w:bottom w:val="single" w:sz="4" w:space="0" w:color="auto"/>
              <w:right w:val="single" w:sz="8" w:space="0" w:color="auto"/>
            </w:tcBorders>
            <w:shd w:val="clear" w:color="000000" w:fill="FFFFFF"/>
            <w:vAlign w:val="center"/>
            <w:hideMark/>
          </w:tcPr>
          <w:p w:rsidR="004D4AD5" w:rsidRPr="00F61567" w:rsidRDefault="004D4AD5" w:rsidP="00B74E66">
            <w:pPr>
              <w:spacing w:after="0" w:line="240" w:lineRule="auto"/>
              <w:rPr>
                <w:rFonts w:ascii="Sylfaen" w:eastAsia="Times New Roman" w:hAnsi="Sylfaen" w:cs="Arial"/>
                <w:sz w:val="16"/>
                <w:szCs w:val="16"/>
                <w:lang w:val="en-US"/>
              </w:rPr>
            </w:pPr>
            <w:r w:rsidRPr="00F61567">
              <w:rPr>
                <w:rFonts w:ascii="Sylfaen" w:eastAsia="Times New Roman" w:hAnsi="Sylfaen" w:cs="Arial"/>
                <w:sz w:val="16"/>
                <w:szCs w:val="16"/>
                <w:lang w:val="en-US"/>
              </w:rPr>
              <w:t>შრომის ანაზღაურება</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4D4AD5" w:rsidRPr="00F61567" w:rsidRDefault="004D4AD5" w:rsidP="00401277">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1 521,2</w:t>
            </w:r>
          </w:p>
        </w:tc>
        <w:tc>
          <w:tcPr>
            <w:tcW w:w="1276" w:type="dxa"/>
            <w:tcBorders>
              <w:top w:val="nil"/>
              <w:left w:val="nil"/>
              <w:bottom w:val="single" w:sz="4" w:space="0" w:color="auto"/>
              <w:right w:val="single" w:sz="4" w:space="0" w:color="auto"/>
            </w:tcBorders>
            <w:shd w:val="clear" w:color="000000" w:fill="FFFFFF"/>
            <w:vAlign w:val="center"/>
            <w:hideMark/>
          </w:tcPr>
          <w:p w:rsidR="004D4AD5" w:rsidRPr="00F61567" w:rsidRDefault="004D4AD5" w:rsidP="00401277">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26,0</w:t>
            </w:r>
          </w:p>
        </w:tc>
        <w:tc>
          <w:tcPr>
            <w:tcW w:w="850" w:type="dxa"/>
            <w:tcBorders>
              <w:top w:val="nil"/>
              <w:left w:val="nil"/>
              <w:bottom w:val="single" w:sz="4" w:space="0" w:color="auto"/>
              <w:right w:val="single" w:sz="4" w:space="0" w:color="auto"/>
            </w:tcBorders>
            <w:shd w:val="clear" w:color="000000" w:fill="FFFFFF"/>
            <w:vAlign w:val="center"/>
            <w:hideMark/>
          </w:tcPr>
          <w:p w:rsidR="004D4AD5" w:rsidRPr="00F61567" w:rsidRDefault="004D4AD5" w:rsidP="00401277">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1 495,2</w:t>
            </w:r>
          </w:p>
        </w:tc>
        <w:tc>
          <w:tcPr>
            <w:tcW w:w="851" w:type="dxa"/>
            <w:tcBorders>
              <w:top w:val="nil"/>
              <w:left w:val="nil"/>
              <w:bottom w:val="single" w:sz="4" w:space="0" w:color="auto"/>
              <w:right w:val="single" w:sz="4" w:space="0" w:color="auto"/>
            </w:tcBorders>
            <w:shd w:val="clear" w:color="000000" w:fill="FFFFFF"/>
            <w:vAlign w:val="center"/>
            <w:hideMark/>
          </w:tcPr>
          <w:p w:rsidR="004D4AD5" w:rsidRPr="00F61567" w:rsidRDefault="004D4AD5" w:rsidP="004E1835">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1 631,8</w:t>
            </w:r>
          </w:p>
        </w:tc>
        <w:tc>
          <w:tcPr>
            <w:tcW w:w="1275" w:type="dxa"/>
            <w:tcBorders>
              <w:top w:val="nil"/>
              <w:left w:val="nil"/>
              <w:bottom w:val="single" w:sz="4" w:space="0" w:color="auto"/>
              <w:right w:val="single" w:sz="4" w:space="0" w:color="auto"/>
            </w:tcBorders>
            <w:shd w:val="clear" w:color="000000" w:fill="FFFFFF"/>
            <w:vAlign w:val="center"/>
            <w:hideMark/>
          </w:tcPr>
          <w:p w:rsidR="004D4AD5" w:rsidRPr="00F61567" w:rsidRDefault="004D4AD5" w:rsidP="004E1835">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86,1</w:t>
            </w:r>
          </w:p>
        </w:tc>
        <w:tc>
          <w:tcPr>
            <w:tcW w:w="851" w:type="dxa"/>
            <w:tcBorders>
              <w:top w:val="nil"/>
              <w:left w:val="nil"/>
              <w:bottom w:val="single" w:sz="4" w:space="0" w:color="auto"/>
              <w:right w:val="single" w:sz="4" w:space="0" w:color="auto"/>
            </w:tcBorders>
            <w:shd w:val="clear" w:color="000000" w:fill="FFFFFF"/>
            <w:vAlign w:val="center"/>
            <w:hideMark/>
          </w:tcPr>
          <w:p w:rsidR="004D4AD5" w:rsidRPr="00F61567" w:rsidRDefault="004D4AD5" w:rsidP="004E1835">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1 545,7</w:t>
            </w:r>
          </w:p>
        </w:tc>
        <w:tc>
          <w:tcPr>
            <w:tcW w:w="850" w:type="dxa"/>
            <w:tcBorders>
              <w:top w:val="nil"/>
              <w:left w:val="nil"/>
              <w:bottom w:val="single" w:sz="4" w:space="0" w:color="auto"/>
              <w:right w:val="single" w:sz="4" w:space="0" w:color="auto"/>
            </w:tcBorders>
            <w:shd w:val="clear" w:color="000000" w:fill="FFFFFF"/>
            <w:vAlign w:val="center"/>
            <w:hideMark/>
          </w:tcPr>
          <w:p w:rsidR="004D4AD5" w:rsidRPr="00565186" w:rsidRDefault="004D4AD5" w:rsidP="00CB1047">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1 542,0</w:t>
            </w:r>
          </w:p>
        </w:tc>
        <w:tc>
          <w:tcPr>
            <w:tcW w:w="1276" w:type="dxa"/>
            <w:tcBorders>
              <w:top w:val="nil"/>
              <w:left w:val="nil"/>
              <w:bottom w:val="single" w:sz="4" w:space="0" w:color="auto"/>
              <w:right w:val="single" w:sz="4" w:space="0" w:color="auto"/>
            </w:tcBorders>
            <w:shd w:val="clear" w:color="000000" w:fill="FFFFFF"/>
            <w:vAlign w:val="center"/>
            <w:hideMark/>
          </w:tcPr>
          <w:p w:rsidR="004D4AD5" w:rsidRPr="00565186" w:rsidRDefault="004D4AD5" w:rsidP="00CB1047">
            <w:pPr>
              <w:spacing w:after="0" w:line="240" w:lineRule="auto"/>
              <w:jc w:val="center"/>
              <w:rPr>
                <w:rFonts w:ascii="Sylfaen" w:eastAsia="Times New Roman" w:hAnsi="Sylfaen" w:cs="Arial"/>
                <w:sz w:val="14"/>
                <w:szCs w:val="14"/>
                <w:lang w:val="en-US"/>
              </w:rPr>
            </w:pPr>
            <w:r w:rsidRPr="00565186">
              <w:rPr>
                <w:rFonts w:ascii="Sylfaen" w:eastAsia="Times New Roman" w:hAnsi="Sylfaen" w:cs="Arial"/>
                <w:sz w:val="14"/>
                <w:szCs w:val="14"/>
                <w:lang w:val="en-US"/>
              </w:rPr>
              <w:t>66,0</w:t>
            </w:r>
          </w:p>
        </w:tc>
        <w:tc>
          <w:tcPr>
            <w:tcW w:w="866" w:type="dxa"/>
            <w:tcBorders>
              <w:top w:val="nil"/>
              <w:left w:val="nil"/>
              <w:bottom w:val="single" w:sz="4" w:space="0" w:color="auto"/>
              <w:right w:val="single" w:sz="8" w:space="0" w:color="auto"/>
            </w:tcBorders>
            <w:shd w:val="clear" w:color="000000" w:fill="FFFFFF"/>
            <w:vAlign w:val="center"/>
            <w:hideMark/>
          </w:tcPr>
          <w:p w:rsidR="004D4AD5" w:rsidRPr="00565186" w:rsidRDefault="004D4AD5" w:rsidP="00CB1047">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1 476,0</w:t>
            </w:r>
          </w:p>
        </w:tc>
      </w:tr>
      <w:tr w:rsidR="004D4AD5" w:rsidRPr="00B74E66" w:rsidTr="002115BC">
        <w:trPr>
          <w:trHeight w:val="680"/>
        </w:trPr>
        <w:tc>
          <w:tcPr>
            <w:tcW w:w="1560" w:type="dxa"/>
            <w:tcBorders>
              <w:top w:val="nil"/>
              <w:left w:val="single" w:sz="8" w:space="0" w:color="auto"/>
              <w:bottom w:val="single" w:sz="8" w:space="0" w:color="auto"/>
              <w:right w:val="single" w:sz="8" w:space="0" w:color="auto"/>
            </w:tcBorders>
            <w:shd w:val="clear" w:color="000000" w:fill="FFFFFF"/>
            <w:vAlign w:val="center"/>
            <w:hideMark/>
          </w:tcPr>
          <w:p w:rsidR="004D4AD5" w:rsidRPr="00F61567" w:rsidRDefault="004D4AD5" w:rsidP="00B74E66">
            <w:pPr>
              <w:spacing w:after="0" w:line="240" w:lineRule="auto"/>
              <w:rPr>
                <w:rFonts w:ascii="Sylfaen" w:eastAsia="Times New Roman" w:hAnsi="Sylfaen" w:cs="Arial"/>
                <w:sz w:val="16"/>
                <w:szCs w:val="16"/>
                <w:lang w:val="en-US"/>
              </w:rPr>
            </w:pPr>
            <w:r w:rsidRPr="00F61567">
              <w:rPr>
                <w:rFonts w:ascii="Sylfaen" w:eastAsia="Times New Roman" w:hAnsi="Sylfaen" w:cs="Arial"/>
                <w:sz w:val="16"/>
                <w:szCs w:val="16"/>
                <w:lang w:val="en-US"/>
              </w:rPr>
              <w:t>საქონელი და მომსახურება</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4D4AD5" w:rsidRPr="00F61567" w:rsidRDefault="004D4AD5" w:rsidP="00401277">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980,6</w:t>
            </w:r>
          </w:p>
        </w:tc>
        <w:tc>
          <w:tcPr>
            <w:tcW w:w="1276" w:type="dxa"/>
            <w:tcBorders>
              <w:top w:val="nil"/>
              <w:left w:val="nil"/>
              <w:bottom w:val="single" w:sz="8" w:space="0" w:color="auto"/>
              <w:right w:val="single" w:sz="4" w:space="0" w:color="auto"/>
            </w:tcBorders>
            <w:shd w:val="clear" w:color="000000" w:fill="FFFFFF"/>
            <w:vAlign w:val="center"/>
            <w:hideMark/>
          </w:tcPr>
          <w:p w:rsidR="004D4AD5" w:rsidRPr="00F61567" w:rsidRDefault="004D4AD5" w:rsidP="00401277">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274,0</w:t>
            </w:r>
          </w:p>
        </w:tc>
        <w:tc>
          <w:tcPr>
            <w:tcW w:w="850" w:type="dxa"/>
            <w:tcBorders>
              <w:top w:val="nil"/>
              <w:left w:val="nil"/>
              <w:bottom w:val="single" w:sz="8" w:space="0" w:color="auto"/>
              <w:right w:val="single" w:sz="4" w:space="0" w:color="auto"/>
            </w:tcBorders>
            <w:shd w:val="clear" w:color="000000" w:fill="FFFFFF"/>
            <w:vAlign w:val="center"/>
            <w:hideMark/>
          </w:tcPr>
          <w:p w:rsidR="004D4AD5" w:rsidRPr="00F61567" w:rsidRDefault="004D4AD5" w:rsidP="00401277">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706,6</w:t>
            </w:r>
          </w:p>
        </w:tc>
        <w:tc>
          <w:tcPr>
            <w:tcW w:w="851" w:type="dxa"/>
            <w:tcBorders>
              <w:top w:val="nil"/>
              <w:left w:val="nil"/>
              <w:bottom w:val="single" w:sz="8" w:space="0" w:color="auto"/>
              <w:right w:val="single" w:sz="4" w:space="0" w:color="auto"/>
            </w:tcBorders>
            <w:shd w:val="clear" w:color="000000" w:fill="FFFFFF"/>
            <w:vAlign w:val="center"/>
            <w:hideMark/>
          </w:tcPr>
          <w:p w:rsidR="004D4AD5" w:rsidRPr="00F61567" w:rsidRDefault="004D4AD5" w:rsidP="004E1835">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877,5</w:t>
            </w:r>
          </w:p>
        </w:tc>
        <w:tc>
          <w:tcPr>
            <w:tcW w:w="1275" w:type="dxa"/>
            <w:tcBorders>
              <w:top w:val="nil"/>
              <w:left w:val="nil"/>
              <w:bottom w:val="single" w:sz="8" w:space="0" w:color="auto"/>
              <w:right w:val="single" w:sz="4" w:space="0" w:color="auto"/>
            </w:tcBorders>
            <w:shd w:val="clear" w:color="000000" w:fill="FFFFFF"/>
            <w:vAlign w:val="center"/>
            <w:hideMark/>
          </w:tcPr>
          <w:p w:rsidR="004D4AD5" w:rsidRPr="00F61567" w:rsidRDefault="004D4AD5" w:rsidP="004E1835">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292,2</w:t>
            </w:r>
          </w:p>
        </w:tc>
        <w:tc>
          <w:tcPr>
            <w:tcW w:w="851" w:type="dxa"/>
            <w:tcBorders>
              <w:top w:val="nil"/>
              <w:left w:val="nil"/>
              <w:bottom w:val="single" w:sz="8" w:space="0" w:color="auto"/>
              <w:right w:val="single" w:sz="4" w:space="0" w:color="auto"/>
            </w:tcBorders>
            <w:shd w:val="clear" w:color="000000" w:fill="FFFFFF"/>
            <w:vAlign w:val="center"/>
            <w:hideMark/>
          </w:tcPr>
          <w:p w:rsidR="004D4AD5" w:rsidRPr="00F61567" w:rsidRDefault="004D4AD5" w:rsidP="004E1835">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585,3</w:t>
            </w:r>
          </w:p>
        </w:tc>
        <w:tc>
          <w:tcPr>
            <w:tcW w:w="850" w:type="dxa"/>
            <w:tcBorders>
              <w:top w:val="nil"/>
              <w:left w:val="nil"/>
              <w:bottom w:val="single" w:sz="8" w:space="0" w:color="auto"/>
              <w:right w:val="single" w:sz="4" w:space="0" w:color="auto"/>
            </w:tcBorders>
            <w:shd w:val="clear" w:color="000000" w:fill="FFFFFF"/>
            <w:vAlign w:val="center"/>
            <w:hideMark/>
          </w:tcPr>
          <w:p w:rsidR="004D4AD5" w:rsidRPr="00565186" w:rsidRDefault="004D4AD5" w:rsidP="00CB1047">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594,9</w:t>
            </w:r>
          </w:p>
        </w:tc>
        <w:tc>
          <w:tcPr>
            <w:tcW w:w="1276" w:type="dxa"/>
            <w:tcBorders>
              <w:top w:val="nil"/>
              <w:left w:val="nil"/>
              <w:bottom w:val="single" w:sz="8" w:space="0" w:color="auto"/>
              <w:right w:val="single" w:sz="4" w:space="0" w:color="auto"/>
            </w:tcBorders>
            <w:shd w:val="clear" w:color="000000" w:fill="FFFFFF"/>
            <w:vAlign w:val="center"/>
            <w:hideMark/>
          </w:tcPr>
          <w:p w:rsidR="004D4AD5" w:rsidRPr="00565186" w:rsidRDefault="004D4AD5" w:rsidP="00CB1047">
            <w:pPr>
              <w:spacing w:after="0" w:line="240" w:lineRule="auto"/>
              <w:jc w:val="center"/>
              <w:rPr>
                <w:rFonts w:ascii="Sylfaen" w:eastAsia="Times New Roman" w:hAnsi="Sylfaen" w:cs="Arial"/>
                <w:sz w:val="14"/>
                <w:szCs w:val="14"/>
                <w:lang w:val="en-US"/>
              </w:rPr>
            </w:pPr>
            <w:r w:rsidRPr="00565186">
              <w:rPr>
                <w:rFonts w:ascii="Sylfaen" w:eastAsia="Times New Roman" w:hAnsi="Sylfaen" w:cs="Arial"/>
                <w:sz w:val="14"/>
                <w:szCs w:val="14"/>
                <w:lang w:val="en-US"/>
              </w:rPr>
              <w:t>17,4</w:t>
            </w:r>
          </w:p>
        </w:tc>
        <w:tc>
          <w:tcPr>
            <w:tcW w:w="866" w:type="dxa"/>
            <w:tcBorders>
              <w:top w:val="nil"/>
              <w:left w:val="nil"/>
              <w:bottom w:val="single" w:sz="8" w:space="0" w:color="auto"/>
              <w:right w:val="single" w:sz="8" w:space="0" w:color="auto"/>
            </w:tcBorders>
            <w:shd w:val="clear" w:color="000000" w:fill="FFFFFF"/>
            <w:vAlign w:val="center"/>
            <w:hideMark/>
          </w:tcPr>
          <w:p w:rsidR="004D4AD5" w:rsidRPr="00565186" w:rsidRDefault="004D4AD5" w:rsidP="00CB1047">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577,5</w:t>
            </w:r>
          </w:p>
        </w:tc>
      </w:tr>
      <w:tr w:rsidR="004D4AD5" w:rsidRPr="00B74E66" w:rsidTr="002115BC">
        <w:trPr>
          <w:trHeight w:val="578"/>
        </w:trPr>
        <w:tc>
          <w:tcPr>
            <w:tcW w:w="156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4D4AD5" w:rsidRPr="00F61567" w:rsidRDefault="004D4AD5" w:rsidP="00B74E66">
            <w:pPr>
              <w:spacing w:after="0" w:line="240" w:lineRule="auto"/>
              <w:rPr>
                <w:rFonts w:ascii="Sylfaen" w:eastAsia="Times New Roman" w:hAnsi="Sylfaen" w:cs="Arial"/>
                <w:sz w:val="16"/>
                <w:szCs w:val="16"/>
                <w:lang w:val="en-US"/>
              </w:rPr>
            </w:pPr>
            <w:r w:rsidRPr="00F61567">
              <w:rPr>
                <w:rFonts w:ascii="Sylfaen" w:eastAsia="Times New Roman" w:hAnsi="Sylfaen" w:cs="Arial"/>
                <w:sz w:val="16"/>
                <w:szCs w:val="16"/>
                <w:lang w:val="en-US"/>
              </w:rPr>
              <w:t>სუბსიდიები</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D4AD5" w:rsidRPr="00F61567" w:rsidRDefault="004D4AD5" w:rsidP="00401277">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3 729,8</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4D4AD5" w:rsidRPr="00F61567" w:rsidRDefault="004D4AD5" w:rsidP="00401277">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110,0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D4AD5" w:rsidRPr="00F61567" w:rsidRDefault="004D4AD5" w:rsidP="00401277">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3 619,8</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4D4AD5" w:rsidRPr="00F61567" w:rsidRDefault="004D4AD5" w:rsidP="004E1835">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3 621,9</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4D4AD5" w:rsidRPr="00F61567" w:rsidRDefault="004D4AD5" w:rsidP="004E1835">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49,0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4D4AD5" w:rsidRPr="00F61567" w:rsidRDefault="004D4AD5" w:rsidP="004E1835">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3 572,9</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D4AD5" w:rsidRPr="00565186" w:rsidRDefault="004D4AD5" w:rsidP="00CB1047">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3 290,8</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4D4AD5" w:rsidRPr="00565186" w:rsidRDefault="004D4AD5" w:rsidP="00CB1047">
            <w:pPr>
              <w:spacing w:after="0" w:line="240" w:lineRule="auto"/>
              <w:jc w:val="center"/>
              <w:rPr>
                <w:rFonts w:ascii="Sylfaen" w:eastAsia="Times New Roman" w:hAnsi="Sylfaen" w:cs="Arial"/>
                <w:sz w:val="14"/>
                <w:szCs w:val="14"/>
                <w:lang w:val="en-US"/>
              </w:rPr>
            </w:pPr>
            <w:r w:rsidRPr="00565186">
              <w:rPr>
                <w:rFonts w:ascii="Sylfaen" w:eastAsia="Times New Roman" w:hAnsi="Sylfaen" w:cs="Arial"/>
                <w:sz w:val="14"/>
                <w:szCs w:val="14"/>
                <w:lang w:val="en-US"/>
              </w:rPr>
              <w:t>77,9</w:t>
            </w:r>
          </w:p>
        </w:tc>
        <w:tc>
          <w:tcPr>
            <w:tcW w:w="866" w:type="dxa"/>
            <w:tcBorders>
              <w:top w:val="single" w:sz="8" w:space="0" w:color="auto"/>
              <w:left w:val="nil"/>
              <w:bottom w:val="single" w:sz="4" w:space="0" w:color="auto"/>
              <w:right w:val="single" w:sz="8" w:space="0" w:color="auto"/>
            </w:tcBorders>
            <w:shd w:val="clear" w:color="000000" w:fill="FFFFFF"/>
            <w:vAlign w:val="center"/>
            <w:hideMark/>
          </w:tcPr>
          <w:p w:rsidR="004D4AD5" w:rsidRPr="00565186" w:rsidRDefault="004D4AD5" w:rsidP="00CB1047">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3 212,9</w:t>
            </w:r>
          </w:p>
        </w:tc>
      </w:tr>
      <w:tr w:rsidR="004D4AD5" w:rsidRPr="00B74E66" w:rsidTr="00F61567">
        <w:trPr>
          <w:trHeight w:val="435"/>
        </w:trPr>
        <w:tc>
          <w:tcPr>
            <w:tcW w:w="1560" w:type="dxa"/>
            <w:tcBorders>
              <w:top w:val="nil"/>
              <w:left w:val="single" w:sz="8" w:space="0" w:color="auto"/>
              <w:bottom w:val="single" w:sz="4" w:space="0" w:color="auto"/>
              <w:right w:val="single" w:sz="8" w:space="0" w:color="auto"/>
            </w:tcBorders>
            <w:shd w:val="clear" w:color="000000" w:fill="FFFFFF"/>
            <w:vAlign w:val="center"/>
            <w:hideMark/>
          </w:tcPr>
          <w:p w:rsidR="004D4AD5" w:rsidRPr="00F61567" w:rsidRDefault="004D4AD5" w:rsidP="00B74E66">
            <w:pPr>
              <w:spacing w:after="0" w:line="240" w:lineRule="auto"/>
              <w:rPr>
                <w:rFonts w:ascii="Sylfaen" w:eastAsia="Times New Roman" w:hAnsi="Sylfaen" w:cs="Arial"/>
                <w:sz w:val="16"/>
                <w:szCs w:val="16"/>
                <w:lang w:val="en-US"/>
              </w:rPr>
            </w:pPr>
            <w:r w:rsidRPr="00F61567">
              <w:rPr>
                <w:rFonts w:ascii="Sylfaen" w:eastAsia="Times New Roman" w:hAnsi="Sylfaen" w:cs="Arial"/>
                <w:sz w:val="16"/>
                <w:szCs w:val="16"/>
                <w:lang w:val="en-US"/>
              </w:rPr>
              <w:t>გრანტები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4D4AD5" w:rsidRPr="00F61567" w:rsidRDefault="004D4AD5" w:rsidP="00401277">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178,1</w:t>
            </w:r>
          </w:p>
        </w:tc>
        <w:tc>
          <w:tcPr>
            <w:tcW w:w="1276" w:type="dxa"/>
            <w:tcBorders>
              <w:top w:val="nil"/>
              <w:left w:val="nil"/>
              <w:bottom w:val="single" w:sz="4" w:space="0" w:color="auto"/>
              <w:right w:val="single" w:sz="4" w:space="0" w:color="auto"/>
            </w:tcBorders>
            <w:shd w:val="clear" w:color="000000" w:fill="FFFFFF"/>
            <w:vAlign w:val="center"/>
            <w:hideMark/>
          </w:tcPr>
          <w:p w:rsidR="004D4AD5" w:rsidRPr="00F61567" w:rsidRDefault="004D4AD5" w:rsidP="00401277">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0,0</w:t>
            </w:r>
          </w:p>
        </w:tc>
        <w:tc>
          <w:tcPr>
            <w:tcW w:w="850" w:type="dxa"/>
            <w:tcBorders>
              <w:top w:val="nil"/>
              <w:left w:val="nil"/>
              <w:bottom w:val="single" w:sz="4" w:space="0" w:color="auto"/>
              <w:right w:val="single" w:sz="4" w:space="0" w:color="auto"/>
            </w:tcBorders>
            <w:shd w:val="clear" w:color="000000" w:fill="FFFFFF"/>
            <w:vAlign w:val="center"/>
            <w:hideMark/>
          </w:tcPr>
          <w:p w:rsidR="004D4AD5" w:rsidRPr="00F61567" w:rsidRDefault="004D4AD5" w:rsidP="00401277">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178,1</w:t>
            </w:r>
          </w:p>
        </w:tc>
        <w:tc>
          <w:tcPr>
            <w:tcW w:w="851" w:type="dxa"/>
            <w:tcBorders>
              <w:top w:val="nil"/>
              <w:left w:val="nil"/>
              <w:bottom w:val="single" w:sz="4" w:space="0" w:color="auto"/>
              <w:right w:val="single" w:sz="4" w:space="0" w:color="auto"/>
            </w:tcBorders>
            <w:shd w:val="clear" w:color="000000" w:fill="FFFFFF"/>
            <w:vAlign w:val="center"/>
            <w:hideMark/>
          </w:tcPr>
          <w:p w:rsidR="004D4AD5" w:rsidRPr="00F61567" w:rsidRDefault="004D4AD5" w:rsidP="004E1835">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102,5</w:t>
            </w:r>
          </w:p>
        </w:tc>
        <w:tc>
          <w:tcPr>
            <w:tcW w:w="1275" w:type="dxa"/>
            <w:tcBorders>
              <w:top w:val="nil"/>
              <w:left w:val="nil"/>
              <w:bottom w:val="single" w:sz="4" w:space="0" w:color="auto"/>
              <w:right w:val="single" w:sz="4" w:space="0" w:color="auto"/>
            </w:tcBorders>
            <w:shd w:val="clear" w:color="000000" w:fill="FFFFFF"/>
            <w:vAlign w:val="center"/>
            <w:hideMark/>
          </w:tcPr>
          <w:p w:rsidR="004D4AD5" w:rsidRPr="00F61567" w:rsidRDefault="004D4AD5" w:rsidP="004E1835">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0,0</w:t>
            </w:r>
          </w:p>
        </w:tc>
        <w:tc>
          <w:tcPr>
            <w:tcW w:w="851" w:type="dxa"/>
            <w:tcBorders>
              <w:top w:val="nil"/>
              <w:left w:val="nil"/>
              <w:bottom w:val="single" w:sz="4" w:space="0" w:color="auto"/>
              <w:right w:val="single" w:sz="4" w:space="0" w:color="auto"/>
            </w:tcBorders>
            <w:shd w:val="clear" w:color="000000" w:fill="FFFFFF"/>
            <w:vAlign w:val="center"/>
            <w:hideMark/>
          </w:tcPr>
          <w:p w:rsidR="004D4AD5" w:rsidRPr="00F61567" w:rsidRDefault="004D4AD5" w:rsidP="004E1835">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102,5</w:t>
            </w:r>
          </w:p>
        </w:tc>
        <w:tc>
          <w:tcPr>
            <w:tcW w:w="850" w:type="dxa"/>
            <w:tcBorders>
              <w:top w:val="nil"/>
              <w:left w:val="nil"/>
              <w:bottom w:val="single" w:sz="4" w:space="0" w:color="auto"/>
              <w:right w:val="single" w:sz="4" w:space="0" w:color="auto"/>
            </w:tcBorders>
            <w:shd w:val="clear" w:color="000000" w:fill="FFFFFF"/>
            <w:vAlign w:val="center"/>
            <w:hideMark/>
          </w:tcPr>
          <w:p w:rsidR="004D4AD5" w:rsidRPr="00565186" w:rsidRDefault="004D4AD5" w:rsidP="00CB1047">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0,4</w:t>
            </w:r>
          </w:p>
        </w:tc>
        <w:tc>
          <w:tcPr>
            <w:tcW w:w="1276" w:type="dxa"/>
            <w:tcBorders>
              <w:top w:val="nil"/>
              <w:left w:val="nil"/>
              <w:bottom w:val="single" w:sz="4" w:space="0" w:color="auto"/>
              <w:right w:val="single" w:sz="4" w:space="0" w:color="auto"/>
            </w:tcBorders>
            <w:shd w:val="clear" w:color="000000" w:fill="FFFFFF"/>
            <w:vAlign w:val="center"/>
            <w:hideMark/>
          </w:tcPr>
          <w:p w:rsidR="004D4AD5" w:rsidRPr="00565186" w:rsidRDefault="004D4AD5" w:rsidP="00CB1047">
            <w:pPr>
              <w:spacing w:after="0" w:line="240" w:lineRule="auto"/>
              <w:jc w:val="center"/>
              <w:rPr>
                <w:rFonts w:ascii="Sylfaen" w:eastAsia="Times New Roman" w:hAnsi="Sylfaen" w:cs="Arial"/>
                <w:sz w:val="14"/>
                <w:szCs w:val="14"/>
                <w:lang w:val="en-US"/>
              </w:rPr>
            </w:pPr>
            <w:r w:rsidRPr="00565186">
              <w:rPr>
                <w:rFonts w:ascii="Sylfaen" w:eastAsia="Times New Roman" w:hAnsi="Sylfaen" w:cs="Arial"/>
                <w:sz w:val="14"/>
                <w:szCs w:val="14"/>
                <w:lang w:val="en-US"/>
              </w:rPr>
              <w:t>0,0</w:t>
            </w:r>
          </w:p>
        </w:tc>
        <w:tc>
          <w:tcPr>
            <w:tcW w:w="866" w:type="dxa"/>
            <w:tcBorders>
              <w:top w:val="nil"/>
              <w:left w:val="nil"/>
              <w:bottom w:val="single" w:sz="4" w:space="0" w:color="auto"/>
              <w:right w:val="single" w:sz="8" w:space="0" w:color="auto"/>
            </w:tcBorders>
            <w:shd w:val="clear" w:color="000000" w:fill="FFFFFF"/>
            <w:vAlign w:val="center"/>
            <w:hideMark/>
          </w:tcPr>
          <w:p w:rsidR="004D4AD5" w:rsidRPr="00565186" w:rsidRDefault="004D4AD5" w:rsidP="00CB1047">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0,4</w:t>
            </w:r>
          </w:p>
        </w:tc>
      </w:tr>
      <w:tr w:rsidR="004D4AD5" w:rsidRPr="00B74E66" w:rsidTr="002115BC">
        <w:trPr>
          <w:trHeight w:val="664"/>
        </w:trPr>
        <w:tc>
          <w:tcPr>
            <w:tcW w:w="1560" w:type="dxa"/>
            <w:tcBorders>
              <w:top w:val="nil"/>
              <w:left w:val="single" w:sz="8" w:space="0" w:color="auto"/>
              <w:bottom w:val="single" w:sz="4" w:space="0" w:color="auto"/>
              <w:right w:val="single" w:sz="8" w:space="0" w:color="auto"/>
            </w:tcBorders>
            <w:shd w:val="clear" w:color="000000" w:fill="FFFFFF"/>
            <w:vAlign w:val="center"/>
            <w:hideMark/>
          </w:tcPr>
          <w:p w:rsidR="004D4AD5" w:rsidRPr="00F61567" w:rsidRDefault="004D4AD5" w:rsidP="00B74E66">
            <w:pPr>
              <w:spacing w:after="0" w:line="240" w:lineRule="auto"/>
              <w:rPr>
                <w:rFonts w:ascii="Sylfaen" w:eastAsia="Times New Roman" w:hAnsi="Sylfaen" w:cs="Arial"/>
                <w:sz w:val="16"/>
                <w:szCs w:val="16"/>
                <w:lang w:val="en-US"/>
              </w:rPr>
            </w:pPr>
            <w:r w:rsidRPr="00F61567">
              <w:rPr>
                <w:rFonts w:ascii="Sylfaen" w:eastAsia="Times New Roman" w:hAnsi="Sylfaen" w:cs="Arial"/>
                <w:sz w:val="16"/>
                <w:szCs w:val="16"/>
                <w:lang w:val="en-US"/>
              </w:rPr>
              <w:t>სოციალური უზრუნველყოფა</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4D4AD5" w:rsidRPr="00F61567" w:rsidRDefault="004D4AD5" w:rsidP="00401277">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544,6</w:t>
            </w:r>
          </w:p>
        </w:tc>
        <w:tc>
          <w:tcPr>
            <w:tcW w:w="1276" w:type="dxa"/>
            <w:tcBorders>
              <w:top w:val="nil"/>
              <w:left w:val="nil"/>
              <w:bottom w:val="single" w:sz="4" w:space="0" w:color="auto"/>
              <w:right w:val="single" w:sz="4" w:space="0" w:color="auto"/>
            </w:tcBorders>
            <w:shd w:val="clear" w:color="000000" w:fill="FFFFFF"/>
            <w:vAlign w:val="center"/>
            <w:hideMark/>
          </w:tcPr>
          <w:p w:rsidR="004D4AD5" w:rsidRPr="00F61567" w:rsidRDefault="004D4AD5" w:rsidP="00401277">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2,0</w:t>
            </w:r>
          </w:p>
        </w:tc>
        <w:tc>
          <w:tcPr>
            <w:tcW w:w="850" w:type="dxa"/>
            <w:tcBorders>
              <w:top w:val="nil"/>
              <w:left w:val="nil"/>
              <w:bottom w:val="single" w:sz="4" w:space="0" w:color="auto"/>
              <w:right w:val="single" w:sz="4" w:space="0" w:color="auto"/>
            </w:tcBorders>
            <w:shd w:val="clear" w:color="000000" w:fill="FFFFFF"/>
            <w:vAlign w:val="center"/>
            <w:hideMark/>
          </w:tcPr>
          <w:p w:rsidR="004D4AD5" w:rsidRPr="00F61567" w:rsidRDefault="004D4AD5" w:rsidP="00401277">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542,6</w:t>
            </w:r>
          </w:p>
        </w:tc>
        <w:tc>
          <w:tcPr>
            <w:tcW w:w="851" w:type="dxa"/>
            <w:tcBorders>
              <w:top w:val="nil"/>
              <w:left w:val="nil"/>
              <w:bottom w:val="single" w:sz="4" w:space="0" w:color="auto"/>
              <w:right w:val="single" w:sz="4" w:space="0" w:color="auto"/>
            </w:tcBorders>
            <w:shd w:val="clear" w:color="000000" w:fill="FFFFFF"/>
            <w:vAlign w:val="center"/>
            <w:hideMark/>
          </w:tcPr>
          <w:p w:rsidR="004D4AD5" w:rsidRPr="00F61567" w:rsidRDefault="004D4AD5" w:rsidP="004E1835">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513,2</w:t>
            </w:r>
          </w:p>
        </w:tc>
        <w:tc>
          <w:tcPr>
            <w:tcW w:w="1275" w:type="dxa"/>
            <w:tcBorders>
              <w:top w:val="nil"/>
              <w:left w:val="nil"/>
              <w:bottom w:val="single" w:sz="4" w:space="0" w:color="auto"/>
              <w:right w:val="single" w:sz="4" w:space="0" w:color="auto"/>
            </w:tcBorders>
            <w:shd w:val="clear" w:color="000000" w:fill="FFFFFF"/>
            <w:vAlign w:val="center"/>
            <w:hideMark/>
          </w:tcPr>
          <w:p w:rsidR="004D4AD5" w:rsidRPr="00F61567" w:rsidRDefault="004D4AD5" w:rsidP="004E1835">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2,9</w:t>
            </w:r>
          </w:p>
        </w:tc>
        <w:tc>
          <w:tcPr>
            <w:tcW w:w="851" w:type="dxa"/>
            <w:tcBorders>
              <w:top w:val="nil"/>
              <w:left w:val="nil"/>
              <w:bottom w:val="single" w:sz="4" w:space="0" w:color="auto"/>
              <w:right w:val="single" w:sz="4" w:space="0" w:color="auto"/>
            </w:tcBorders>
            <w:shd w:val="clear" w:color="000000" w:fill="FFFFFF"/>
            <w:vAlign w:val="center"/>
            <w:hideMark/>
          </w:tcPr>
          <w:p w:rsidR="004D4AD5" w:rsidRPr="00F61567" w:rsidRDefault="004D4AD5" w:rsidP="004E1835">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510,3</w:t>
            </w:r>
          </w:p>
        </w:tc>
        <w:tc>
          <w:tcPr>
            <w:tcW w:w="850" w:type="dxa"/>
            <w:tcBorders>
              <w:top w:val="nil"/>
              <w:left w:val="nil"/>
              <w:bottom w:val="single" w:sz="4" w:space="0" w:color="auto"/>
              <w:right w:val="single" w:sz="4" w:space="0" w:color="auto"/>
            </w:tcBorders>
            <w:shd w:val="clear" w:color="000000" w:fill="FFFFFF"/>
            <w:vAlign w:val="center"/>
            <w:hideMark/>
          </w:tcPr>
          <w:p w:rsidR="004D4AD5" w:rsidRPr="00565186" w:rsidRDefault="004D4AD5" w:rsidP="00CB1047">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474,9</w:t>
            </w:r>
          </w:p>
        </w:tc>
        <w:tc>
          <w:tcPr>
            <w:tcW w:w="1276" w:type="dxa"/>
            <w:tcBorders>
              <w:top w:val="nil"/>
              <w:left w:val="nil"/>
              <w:bottom w:val="single" w:sz="4" w:space="0" w:color="auto"/>
              <w:right w:val="single" w:sz="4" w:space="0" w:color="auto"/>
            </w:tcBorders>
            <w:shd w:val="clear" w:color="000000" w:fill="FFFFFF"/>
            <w:vAlign w:val="center"/>
            <w:hideMark/>
          </w:tcPr>
          <w:p w:rsidR="004D4AD5" w:rsidRPr="00565186" w:rsidRDefault="004D4AD5" w:rsidP="00CB1047">
            <w:pPr>
              <w:spacing w:after="0" w:line="240" w:lineRule="auto"/>
              <w:jc w:val="center"/>
              <w:rPr>
                <w:rFonts w:ascii="Sylfaen" w:eastAsia="Times New Roman" w:hAnsi="Sylfaen" w:cs="Arial"/>
                <w:sz w:val="14"/>
                <w:szCs w:val="14"/>
                <w:lang w:val="en-US"/>
              </w:rPr>
            </w:pPr>
            <w:r w:rsidRPr="00565186">
              <w:rPr>
                <w:rFonts w:ascii="Sylfaen" w:eastAsia="Times New Roman" w:hAnsi="Sylfaen" w:cs="Arial"/>
                <w:sz w:val="14"/>
                <w:szCs w:val="14"/>
                <w:lang w:val="en-US"/>
              </w:rPr>
              <w:t>2,0</w:t>
            </w:r>
          </w:p>
        </w:tc>
        <w:tc>
          <w:tcPr>
            <w:tcW w:w="866" w:type="dxa"/>
            <w:tcBorders>
              <w:top w:val="nil"/>
              <w:left w:val="nil"/>
              <w:bottom w:val="single" w:sz="4" w:space="0" w:color="auto"/>
              <w:right w:val="single" w:sz="8" w:space="0" w:color="auto"/>
            </w:tcBorders>
            <w:shd w:val="clear" w:color="000000" w:fill="FFFFFF"/>
            <w:vAlign w:val="center"/>
            <w:hideMark/>
          </w:tcPr>
          <w:p w:rsidR="004D4AD5" w:rsidRPr="00565186" w:rsidRDefault="004D4AD5" w:rsidP="00CB1047">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472,9</w:t>
            </w:r>
          </w:p>
        </w:tc>
      </w:tr>
      <w:tr w:rsidR="004D4AD5" w:rsidRPr="00B74E66" w:rsidTr="002115BC">
        <w:trPr>
          <w:trHeight w:val="714"/>
        </w:trPr>
        <w:tc>
          <w:tcPr>
            <w:tcW w:w="1560" w:type="dxa"/>
            <w:tcBorders>
              <w:top w:val="nil"/>
              <w:left w:val="single" w:sz="8" w:space="0" w:color="auto"/>
              <w:bottom w:val="single" w:sz="8" w:space="0" w:color="auto"/>
              <w:right w:val="single" w:sz="8" w:space="0" w:color="auto"/>
            </w:tcBorders>
            <w:shd w:val="clear" w:color="000000" w:fill="FFFFFF"/>
            <w:vAlign w:val="center"/>
            <w:hideMark/>
          </w:tcPr>
          <w:p w:rsidR="004D4AD5" w:rsidRPr="00F61567" w:rsidRDefault="004D4AD5" w:rsidP="00B74E66">
            <w:pPr>
              <w:spacing w:after="0" w:line="240" w:lineRule="auto"/>
              <w:rPr>
                <w:rFonts w:ascii="Sylfaen" w:eastAsia="Times New Roman" w:hAnsi="Sylfaen" w:cs="Arial"/>
                <w:sz w:val="16"/>
                <w:szCs w:val="16"/>
                <w:lang w:val="en-US"/>
              </w:rPr>
            </w:pPr>
            <w:r w:rsidRPr="00F61567">
              <w:rPr>
                <w:rFonts w:ascii="Sylfaen" w:eastAsia="Times New Roman" w:hAnsi="Sylfaen" w:cs="Arial"/>
                <w:sz w:val="16"/>
                <w:szCs w:val="16"/>
                <w:lang w:val="en-US"/>
              </w:rPr>
              <w:t>სხვა ხარჯები</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4D4AD5" w:rsidRPr="00F61567" w:rsidRDefault="004D4AD5" w:rsidP="00401277">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97,8</w:t>
            </w:r>
          </w:p>
        </w:tc>
        <w:tc>
          <w:tcPr>
            <w:tcW w:w="1276" w:type="dxa"/>
            <w:tcBorders>
              <w:top w:val="nil"/>
              <w:left w:val="nil"/>
              <w:bottom w:val="single" w:sz="8" w:space="0" w:color="auto"/>
              <w:right w:val="single" w:sz="4" w:space="0" w:color="auto"/>
            </w:tcBorders>
            <w:shd w:val="clear" w:color="000000" w:fill="FFFFFF"/>
            <w:vAlign w:val="center"/>
            <w:hideMark/>
          </w:tcPr>
          <w:p w:rsidR="004D4AD5" w:rsidRPr="00F61567" w:rsidRDefault="004D4AD5" w:rsidP="00401277">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82,1</w:t>
            </w:r>
          </w:p>
        </w:tc>
        <w:tc>
          <w:tcPr>
            <w:tcW w:w="850" w:type="dxa"/>
            <w:tcBorders>
              <w:top w:val="nil"/>
              <w:left w:val="nil"/>
              <w:bottom w:val="single" w:sz="8" w:space="0" w:color="auto"/>
              <w:right w:val="single" w:sz="4" w:space="0" w:color="auto"/>
            </w:tcBorders>
            <w:shd w:val="clear" w:color="000000" w:fill="FFFFFF"/>
            <w:vAlign w:val="center"/>
            <w:hideMark/>
          </w:tcPr>
          <w:p w:rsidR="004D4AD5" w:rsidRPr="00F61567" w:rsidRDefault="004D4AD5" w:rsidP="00401277">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15,7</w:t>
            </w:r>
          </w:p>
        </w:tc>
        <w:tc>
          <w:tcPr>
            <w:tcW w:w="851" w:type="dxa"/>
            <w:tcBorders>
              <w:top w:val="nil"/>
              <w:left w:val="nil"/>
              <w:bottom w:val="single" w:sz="8" w:space="0" w:color="auto"/>
              <w:right w:val="single" w:sz="4" w:space="0" w:color="auto"/>
            </w:tcBorders>
            <w:shd w:val="clear" w:color="000000" w:fill="FFFFFF"/>
            <w:vAlign w:val="center"/>
            <w:hideMark/>
          </w:tcPr>
          <w:p w:rsidR="004D4AD5" w:rsidRPr="00F61567" w:rsidRDefault="004D4AD5" w:rsidP="004E1835">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137,9</w:t>
            </w:r>
          </w:p>
        </w:tc>
        <w:tc>
          <w:tcPr>
            <w:tcW w:w="1275" w:type="dxa"/>
            <w:tcBorders>
              <w:top w:val="nil"/>
              <w:left w:val="nil"/>
              <w:bottom w:val="single" w:sz="8" w:space="0" w:color="auto"/>
              <w:right w:val="single" w:sz="4" w:space="0" w:color="auto"/>
            </w:tcBorders>
            <w:shd w:val="clear" w:color="000000" w:fill="FFFFFF"/>
            <w:vAlign w:val="center"/>
            <w:hideMark/>
          </w:tcPr>
          <w:p w:rsidR="004D4AD5" w:rsidRPr="00F61567" w:rsidRDefault="004D4AD5" w:rsidP="004E1835">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119,1</w:t>
            </w:r>
          </w:p>
        </w:tc>
        <w:tc>
          <w:tcPr>
            <w:tcW w:w="851" w:type="dxa"/>
            <w:tcBorders>
              <w:top w:val="nil"/>
              <w:left w:val="nil"/>
              <w:bottom w:val="single" w:sz="8" w:space="0" w:color="auto"/>
              <w:right w:val="single" w:sz="4" w:space="0" w:color="auto"/>
            </w:tcBorders>
            <w:shd w:val="clear" w:color="000000" w:fill="FFFFFF"/>
            <w:vAlign w:val="center"/>
            <w:hideMark/>
          </w:tcPr>
          <w:p w:rsidR="004D4AD5" w:rsidRPr="00F61567" w:rsidRDefault="004D4AD5" w:rsidP="004E1835">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18,8</w:t>
            </w:r>
          </w:p>
        </w:tc>
        <w:tc>
          <w:tcPr>
            <w:tcW w:w="850" w:type="dxa"/>
            <w:tcBorders>
              <w:top w:val="nil"/>
              <w:left w:val="nil"/>
              <w:bottom w:val="single" w:sz="8" w:space="0" w:color="auto"/>
              <w:right w:val="single" w:sz="4" w:space="0" w:color="auto"/>
            </w:tcBorders>
            <w:shd w:val="clear" w:color="000000" w:fill="FFFFFF"/>
            <w:vAlign w:val="center"/>
            <w:hideMark/>
          </w:tcPr>
          <w:p w:rsidR="004D4AD5" w:rsidRPr="00565186" w:rsidRDefault="004D4AD5" w:rsidP="00CB1047">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81,2</w:t>
            </w:r>
          </w:p>
        </w:tc>
        <w:tc>
          <w:tcPr>
            <w:tcW w:w="1276" w:type="dxa"/>
            <w:tcBorders>
              <w:top w:val="nil"/>
              <w:left w:val="nil"/>
              <w:bottom w:val="single" w:sz="8" w:space="0" w:color="auto"/>
              <w:right w:val="single" w:sz="4" w:space="0" w:color="auto"/>
            </w:tcBorders>
            <w:shd w:val="clear" w:color="000000" w:fill="FFFFFF"/>
            <w:vAlign w:val="center"/>
            <w:hideMark/>
          </w:tcPr>
          <w:p w:rsidR="004D4AD5" w:rsidRPr="00565186" w:rsidRDefault="004D4AD5" w:rsidP="00CB1047">
            <w:pPr>
              <w:spacing w:after="0" w:line="240" w:lineRule="auto"/>
              <w:jc w:val="center"/>
              <w:rPr>
                <w:rFonts w:ascii="Sylfaen" w:eastAsia="Times New Roman" w:hAnsi="Sylfaen" w:cs="Arial"/>
                <w:sz w:val="14"/>
                <w:szCs w:val="14"/>
                <w:lang w:val="en-US"/>
              </w:rPr>
            </w:pPr>
            <w:r w:rsidRPr="00565186">
              <w:rPr>
                <w:rFonts w:ascii="Sylfaen" w:eastAsia="Times New Roman" w:hAnsi="Sylfaen" w:cs="Arial"/>
                <w:sz w:val="14"/>
                <w:szCs w:val="14"/>
                <w:lang w:val="en-US"/>
              </w:rPr>
              <w:t>20,0</w:t>
            </w:r>
          </w:p>
        </w:tc>
        <w:tc>
          <w:tcPr>
            <w:tcW w:w="866" w:type="dxa"/>
            <w:tcBorders>
              <w:top w:val="nil"/>
              <w:left w:val="nil"/>
              <w:bottom w:val="single" w:sz="8" w:space="0" w:color="auto"/>
              <w:right w:val="single" w:sz="8" w:space="0" w:color="auto"/>
            </w:tcBorders>
            <w:shd w:val="clear" w:color="000000" w:fill="FFFFFF"/>
            <w:vAlign w:val="center"/>
            <w:hideMark/>
          </w:tcPr>
          <w:p w:rsidR="004D4AD5" w:rsidRPr="00565186" w:rsidRDefault="004D4AD5" w:rsidP="00CB1047">
            <w:pPr>
              <w:spacing w:after="0" w:line="240" w:lineRule="auto"/>
              <w:jc w:val="center"/>
              <w:rPr>
                <w:rFonts w:ascii="Sylfaen" w:eastAsia="Times New Roman" w:hAnsi="Sylfaen" w:cs="Arial"/>
                <w:sz w:val="18"/>
                <w:szCs w:val="18"/>
                <w:lang w:val="en-US"/>
              </w:rPr>
            </w:pPr>
            <w:r w:rsidRPr="00565186">
              <w:rPr>
                <w:rFonts w:ascii="Sylfaen" w:eastAsia="Times New Roman" w:hAnsi="Sylfaen" w:cs="Arial"/>
                <w:sz w:val="18"/>
                <w:szCs w:val="18"/>
                <w:lang w:val="en-US"/>
              </w:rPr>
              <w:t>61,2</w:t>
            </w:r>
          </w:p>
        </w:tc>
      </w:tr>
    </w:tbl>
    <w:p w:rsidR="00B74E66" w:rsidRDefault="00B74E66" w:rsidP="009C6197">
      <w:pPr>
        <w:rPr>
          <w:rFonts w:ascii="Sylfaen" w:hAnsi="Sylfaen"/>
          <w:b/>
          <w:lang w:val="ka-GE"/>
        </w:rPr>
      </w:pPr>
    </w:p>
    <w:p w:rsidR="00A0425E" w:rsidRPr="00A0425E" w:rsidRDefault="000F6368" w:rsidP="009C6197">
      <w:pPr>
        <w:rPr>
          <w:rFonts w:ascii="Sylfaen" w:hAnsi="Sylfaen"/>
          <w:b/>
          <w:lang w:val="en-US"/>
        </w:rPr>
      </w:pPr>
      <w:r w:rsidRPr="008F2B13">
        <w:rPr>
          <w:rFonts w:ascii="Sylfaen" w:hAnsi="Sylfaen"/>
          <w:b/>
          <w:lang w:val="ka-GE"/>
        </w:rPr>
        <w:lastRenderedPageBreak/>
        <w:t>მუხლი</w:t>
      </w:r>
      <w:r w:rsidR="00A0425E">
        <w:rPr>
          <w:rFonts w:ascii="Sylfaen" w:hAnsi="Sylfaen"/>
          <w:b/>
          <w:lang w:val="ka-GE"/>
        </w:rPr>
        <w:t xml:space="preserve"> 8</w:t>
      </w:r>
      <w:r w:rsidR="00A0425E">
        <w:rPr>
          <w:rFonts w:ascii="Sylfaen" w:hAnsi="Sylfaen"/>
          <w:b/>
          <w:lang w:val="en-US"/>
        </w:rPr>
        <w:t>.</w:t>
      </w:r>
    </w:p>
    <w:p w:rsidR="000F6368" w:rsidRPr="008F2B13" w:rsidRDefault="000F6368" w:rsidP="009C6197">
      <w:pPr>
        <w:rPr>
          <w:rFonts w:ascii="Sylfaen" w:hAnsi="Sylfaen"/>
          <w:b/>
          <w:lang w:val="ka-GE"/>
        </w:rPr>
      </w:pPr>
      <w:r w:rsidRPr="008F2B13">
        <w:rPr>
          <w:rFonts w:ascii="Sylfaen" w:hAnsi="Sylfaen"/>
          <w:b/>
          <w:lang w:val="ka-GE"/>
        </w:rPr>
        <w:t xml:space="preserve">მუნიციპალიტეტის ბიუჯეტის არაფინანსური აქტივების ცვლილება </w:t>
      </w:r>
    </w:p>
    <w:p w:rsidR="009204C2" w:rsidRPr="008F2B13" w:rsidRDefault="000F6368" w:rsidP="009C6197">
      <w:pPr>
        <w:rPr>
          <w:rFonts w:ascii="Sylfaen" w:hAnsi="Sylfaen"/>
          <w:lang w:val="ka-GE"/>
        </w:rPr>
      </w:pPr>
      <w:r w:rsidRPr="008F2B13">
        <w:rPr>
          <w:rFonts w:ascii="Sylfaen" w:hAnsi="Sylfaen"/>
          <w:lang w:val="ka-GE"/>
        </w:rPr>
        <w:t>განისაზღვროს მუნიციპალიტეტის ბიუჯეტის არაფინანსური აქტივების ცვლილება</w:t>
      </w:r>
      <w:r w:rsidR="0029516A">
        <w:rPr>
          <w:rFonts w:ascii="Sylfaen" w:hAnsi="Sylfaen"/>
          <w:lang w:val="ka-GE"/>
        </w:rPr>
        <w:t xml:space="preserve"> </w:t>
      </w:r>
      <w:r w:rsidR="00A17160">
        <w:rPr>
          <w:rFonts w:ascii="Sylfaen" w:hAnsi="Sylfaen"/>
          <w:lang w:val="en-US"/>
        </w:rPr>
        <w:t>4 470.3</w:t>
      </w:r>
      <w:r w:rsidR="00B74E66">
        <w:rPr>
          <w:rFonts w:ascii="Sylfaen" w:hAnsi="Sylfaen"/>
          <w:lang w:val="en-US"/>
        </w:rPr>
        <w:t xml:space="preserve"> </w:t>
      </w:r>
      <w:r w:rsidR="00F86713">
        <w:rPr>
          <w:rFonts w:ascii="Sylfaen" w:hAnsi="Sylfaen"/>
          <w:lang w:val="en-US"/>
        </w:rPr>
        <w:t xml:space="preserve"> </w:t>
      </w:r>
      <w:r w:rsidRPr="008F2B13">
        <w:rPr>
          <w:rFonts w:ascii="Sylfaen" w:hAnsi="Sylfaen"/>
          <w:lang w:val="ka-GE"/>
        </w:rPr>
        <w:t>ათასი ლარის ოდენობით, მათ შორის:</w:t>
      </w:r>
    </w:p>
    <w:p w:rsidR="00252B09" w:rsidRDefault="0082743A" w:rsidP="009C6197">
      <w:pPr>
        <w:rPr>
          <w:rFonts w:ascii="Sylfaen" w:hAnsi="Sylfaen"/>
          <w:lang w:val="ka-GE"/>
        </w:rPr>
      </w:pPr>
      <w:r w:rsidRPr="008F2B13">
        <w:rPr>
          <w:rFonts w:ascii="Sylfaen" w:hAnsi="Sylfaen"/>
          <w:lang w:val="ka-GE"/>
        </w:rPr>
        <w:t>ა) განისაზღვროს მუნიციპალიტეტის ბიუჯეტის არაფინანსური აქტივების ზრდა</w:t>
      </w:r>
      <w:r w:rsidR="00AD511E">
        <w:rPr>
          <w:rFonts w:ascii="Sylfaen" w:hAnsi="Sylfaen"/>
          <w:lang w:val="ka-GE"/>
        </w:rPr>
        <w:t xml:space="preserve"> </w:t>
      </w:r>
      <w:r w:rsidR="00A17160">
        <w:rPr>
          <w:rFonts w:ascii="Sylfaen" w:hAnsi="Sylfaen"/>
          <w:lang w:val="ka-GE"/>
        </w:rPr>
        <w:t xml:space="preserve"> </w:t>
      </w:r>
      <w:r w:rsidR="00A17160">
        <w:rPr>
          <w:rFonts w:ascii="Sylfaen" w:hAnsi="Sylfaen"/>
          <w:lang w:val="en-US"/>
        </w:rPr>
        <w:t xml:space="preserve">4 470.3 </w:t>
      </w:r>
      <w:r w:rsidR="00082AA9">
        <w:rPr>
          <w:rFonts w:ascii="Sylfaen" w:hAnsi="Sylfaen"/>
          <w:lang w:val="ka-GE"/>
        </w:rPr>
        <w:t xml:space="preserve"> </w:t>
      </w:r>
      <w:r w:rsidRPr="008F2B13">
        <w:rPr>
          <w:rFonts w:ascii="Sylfaen" w:hAnsi="Sylfaen"/>
          <w:lang w:val="ka-GE"/>
        </w:rPr>
        <w:t>ათას</w:t>
      </w:r>
      <w:r w:rsidR="00DD707E" w:rsidRPr="008F2B13">
        <w:rPr>
          <w:rFonts w:ascii="Sylfaen" w:hAnsi="Sylfaen"/>
          <w:lang w:val="ka-GE"/>
        </w:rPr>
        <w:t xml:space="preserve">ი </w:t>
      </w:r>
    </w:p>
    <w:p w:rsidR="006D0DE8" w:rsidRDefault="00252B09" w:rsidP="009C6197">
      <w:pPr>
        <w:rPr>
          <w:rFonts w:ascii="Sylfaen" w:hAnsi="Sylfaen"/>
          <w:lang w:val="en-US"/>
        </w:rPr>
      </w:pPr>
      <w:r w:rsidRPr="008F2B13">
        <w:rPr>
          <w:rFonts w:ascii="Sylfaen" w:hAnsi="Sylfaen"/>
          <w:lang w:val="ka-GE"/>
        </w:rPr>
        <w:t>ლარის ოდენობით, თანდართული რედაქციით:</w:t>
      </w:r>
    </w:p>
    <w:p w:rsidR="00717263" w:rsidRPr="00717263" w:rsidRDefault="00717263" w:rsidP="009C6197">
      <w:pPr>
        <w:rPr>
          <w:rFonts w:ascii="Sylfaen" w:hAnsi="Sylfaen"/>
          <w:lang w:val="en-US"/>
        </w:rPr>
      </w:pPr>
    </w:p>
    <w:tbl>
      <w:tblPr>
        <w:tblW w:w="10349" w:type="dxa"/>
        <w:tblInd w:w="-318" w:type="dxa"/>
        <w:tblLayout w:type="fixed"/>
        <w:tblLook w:val="04A0" w:firstRow="1" w:lastRow="0" w:firstColumn="1" w:lastColumn="0" w:noHBand="0" w:noVBand="1"/>
      </w:tblPr>
      <w:tblGrid>
        <w:gridCol w:w="710"/>
        <w:gridCol w:w="1559"/>
        <w:gridCol w:w="851"/>
        <w:gridCol w:w="1134"/>
        <w:gridCol w:w="708"/>
        <w:gridCol w:w="851"/>
        <w:gridCol w:w="1134"/>
        <w:gridCol w:w="709"/>
        <w:gridCol w:w="850"/>
        <w:gridCol w:w="1134"/>
        <w:gridCol w:w="709"/>
      </w:tblGrid>
      <w:tr w:rsidR="00252B09" w:rsidRPr="00252B09" w:rsidTr="00A17160">
        <w:trPr>
          <w:trHeight w:val="220"/>
          <w:tblHeader/>
        </w:trPr>
        <w:tc>
          <w:tcPr>
            <w:tcW w:w="710" w:type="dxa"/>
            <w:vMerge w:val="restart"/>
            <w:tcBorders>
              <w:top w:val="single" w:sz="8" w:space="0" w:color="auto"/>
              <w:left w:val="single" w:sz="8" w:space="0" w:color="auto"/>
              <w:bottom w:val="single" w:sz="8" w:space="0" w:color="000000"/>
              <w:right w:val="single" w:sz="4" w:space="0" w:color="auto"/>
            </w:tcBorders>
            <w:shd w:val="clear" w:color="000000" w:fill="FFFFFF"/>
            <w:textDirection w:val="btLr"/>
            <w:vAlign w:val="center"/>
            <w:hideMark/>
          </w:tcPr>
          <w:p w:rsidR="00252B09" w:rsidRPr="00252B09" w:rsidRDefault="00252B09" w:rsidP="009C6197">
            <w:pPr>
              <w:spacing w:after="0" w:line="240" w:lineRule="auto"/>
              <w:jc w:val="center"/>
              <w:rPr>
                <w:rFonts w:ascii="LitNusx" w:eastAsia="Times New Roman" w:hAnsi="LitNusx" w:cs="Arial"/>
                <w:sz w:val="18"/>
                <w:szCs w:val="18"/>
                <w:lang w:val="en-US"/>
              </w:rPr>
            </w:pPr>
            <w:bookmarkStart w:id="2" w:name="RANGE!F3:Q14036"/>
            <w:r w:rsidRPr="00252B09">
              <w:rPr>
                <w:rFonts w:ascii="LitNusx" w:eastAsia="Times New Roman" w:hAnsi="LitNusx" w:cs="Arial"/>
                <w:sz w:val="18"/>
                <w:szCs w:val="18"/>
                <w:lang w:val="en-US"/>
              </w:rPr>
              <w:t>org. kodi</w:t>
            </w:r>
            <w:bookmarkEnd w:id="2"/>
          </w:p>
        </w:tc>
        <w:tc>
          <w:tcPr>
            <w:tcW w:w="1559"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252B09" w:rsidRPr="0077073D" w:rsidRDefault="00252B09" w:rsidP="009C6197">
            <w:pPr>
              <w:spacing w:after="0" w:line="240" w:lineRule="auto"/>
              <w:jc w:val="center"/>
              <w:rPr>
                <w:rFonts w:ascii="Sylfaen" w:eastAsia="Times New Roman" w:hAnsi="Sylfaen" w:cs="Arial"/>
                <w:sz w:val="16"/>
                <w:szCs w:val="16"/>
                <w:lang w:val="en-US"/>
              </w:rPr>
            </w:pPr>
            <w:r w:rsidRPr="0077073D">
              <w:rPr>
                <w:rFonts w:ascii="Sylfaen" w:eastAsia="Times New Roman" w:hAnsi="Sylfaen" w:cs="Arial"/>
                <w:sz w:val="16"/>
                <w:szCs w:val="16"/>
                <w:lang w:val="en-US"/>
              </w:rPr>
              <w:t>ხარაგაულის მუნიციპალიტეტი</w:t>
            </w:r>
          </w:p>
        </w:tc>
        <w:tc>
          <w:tcPr>
            <w:tcW w:w="2693"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252B09" w:rsidRPr="00252B09" w:rsidRDefault="001046B9"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201</w:t>
            </w:r>
            <w:r>
              <w:rPr>
                <w:rFonts w:ascii="Sylfaen" w:eastAsia="Times New Roman" w:hAnsi="Sylfaen" w:cs="Arial"/>
                <w:sz w:val="16"/>
                <w:szCs w:val="16"/>
                <w:lang w:val="ka-GE"/>
              </w:rPr>
              <w:t xml:space="preserve">5 </w:t>
            </w:r>
            <w:r w:rsidR="00252B09" w:rsidRPr="00252B09">
              <w:rPr>
                <w:rFonts w:ascii="Sylfaen" w:eastAsia="Times New Roman" w:hAnsi="Sylfaen" w:cs="Arial"/>
                <w:sz w:val="16"/>
                <w:szCs w:val="16"/>
                <w:lang w:val="en-US"/>
              </w:rPr>
              <w:t xml:space="preserve"> წლის ფაქტი</w:t>
            </w:r>
          </w:p>
        </w:tc>
        <w:tc>
          <w:tcPr>
            <w:tcW w:w="2694" w:type="dxa"/>
            <w:gridSpan w:val="3"/>
            <w:tcBorders>
              <w:top w:val="single" w:sz="8" w:space="0" w:color="auto"/>
              <w:left w:val="nil"/>
              <w:bottom w:val="single" w:sz="4" w:space="0" w:color="auto"/>
              <w:right w:val="single" w:sz="4" w:space="0" w:color="auto"/>
            </w:tcBorders>
            <w:shd w:val="clear" w:color="000000" w:fill="FFFFFF"/>
            <w:vAlign w:val="center"/>
            <w:hideMark/>
          </w:tcPr>
          <w:p w:rsidR="00252B09" w:rsidRPr="001046B9" w:rsidRDefault="001046B9"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2016</w:t>
            </w:r>
            <w:r w:rsidR="00EB24EB">
              <w:rPr>
                <w:rFonts w:ascii="Sylfaen" w:eastAsia="Times New Roman" w:hAnsi="Sylfaen" w:cs="Arial"/>
                <w:sz w:val="18"/>
                <w:szCs w:val="18"/>
                <w:lang w:val="en-US"/>
              </w:rPr>
              <w:t xml:space="preserve"> წლის </w:t>
            </w:r>
            <w:r w:rsidR="00232FF6">
              <w:rPr>
                <w:rFonts w:ascii="Sylfaen" w:eastAsia="Times New Roman" w:hAnsi="Sylfaen" w:cs="Arial"/>
                <w:sz w:val="18"/>
                <w:szCs w:val="18"/>
                <w:lang w:val="ka-GE"/>
              </w:rPr>
              <w:t xml:space="preserve"> ფაქტი</w:t>
            </w:r>
            <w:r>
              <w:rPr>
                <w:rFonts w:ascii="Sylfaen" w:eastAsia="Times New Roman" w:hAnsi="Sylfaen" w:cs="Arial"/>
                <w:sz w:val="18"/>
                <w:szCs w:val="18"/>
                <w:lang w:val="ka-GE"/>
              </w:rPr>
              <w:t xml:space="preserve"> </w:t>
            </w:r>
          </w:p>
        </w:tc>
        <w:tc>
          <w:tcPr>
            <w:tcW w:w="2693" w:type="dxa"/>
            <w:gridSpan w:val="3"/>
            <w:tcBorders>
              <w:top w:val="single" w:sz="8" w:space="0" w:color="auto"/>
              <w:left w:val="nil"/>
              <w:bottom w:val="single" w:sz="4" w:space="0" w:color="auto"/>
              <w:right w:val="single" w:sz="8" w:space="0" w:color="000000"/>
            </w:tcBorders>
            <w:shd w:val="clear" w:color="000000" w:fill="FFFFFF"/>
            <w:vAlign w:val="center"/>
            <w:hideMark/>
          </w:tcPr>
          <w:p w:rsidR="00252B09" w:rsidRPr="00EB24EB" w:rsidRDefault="006D0DE8"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201</w:t>
            </w:r>
            <w:r>
              <w:rPr>
                <w:rFonts w:ascii="Sylfaen" w:eastAsia="Times New Roman" w:hAnsi="Sylfaen" w:cs="Arial"/>
                <w:sz w:val="18"/>
                <w:szCs w:val="18"/>
                <w:lang w:val="ka-GE"/>
              </w:rPr>
              <w:t xml:space="preserve">7 </w:t>
            </w:r>
            <w:r w:rsidR="00EB24EB">
              <w:rPr>
                <w:rFonts w:ascii="Sylfaen" w:eastAsia="Times New Roman" w:hAnsi="Sylfaen" w:cs="Arial"/>
                <w:sz w:val="18"/>
                <w:szCs w:val="18"/>
                <w:lang w:val="en-US"/>
              </w:rPr>
              <w:t xml:space="preserve"> წლის </w:t>
            </w:r>
            <w:r>
              <w:rPr>
                <w:rFonts w:ascii="Sylfaen" w:eastAsia="Times New Roman" w:hAnsi="Sylfaen" w:cs="Arial"/>
                <w:sz w:val="18"/>
                <w:szCs w:val="18"/>
                <w:lang w:val="ka-GE"/>
              </w:rPr>
              <w:t>პროექტი</w:t>
            </w:r>
          </w:p>
        </w:tc>
      </w:tr>
      <w:tr w:rsidR="00172A79" w:rsidRPr="00252B09" w:rsidTr="00A17160">
        <w:trPr>
          <w:trHeight w:val="255"/>
          <w:tblHeader/>
        </w:trPr>
        <w:tc>
          <w:tcPr>
            <w:tcW w:w="710" w:type="dxa"/>
            <w:vMerge/>
            <w:tcBorders>
              <w:top w:val="single" w:sz="8" w:space="0" w:color="auto"/>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LitNusx" w:eastAsia="Times New Roman" w:hAnsi="LitNusx" w:cs="Arial"/>
                <w:sz w:val="18"/>
                <w:szCs w:val="18"/>
                <w:lang w:val="en-US"/>
              </w:rPr>
            </w:pPr>
          </w:p>
        </w:tc>
        <w:tc>
          <w:tcPr>
            <w:tcW w:w="1559" w:type="dxa"/>
            <w:vMerge/>
            <w:tcBorders>
              <w:top w:val="single" w:sz="8" w:space="0" w:color="auto"/>
              <w:left w:val="single" w:sz="4" w:space="0" w:color="auto"/>
              <w:bottom w:val="single" w:sz="8" w:space="0" w:color="000000"/>
              <w:right w:val="single" w:sz="8" w:space="0" w:color="auto"/>
            </w:tcBorders>
            <w:vAlign w:val="center"/>
            <w:hideMark/>
          </w:tcPr>
          <w:p w:rsidR="00252B09" w:rsidRPr="0077073D" w:rsidRDefault="00252B09" w:rsidP="009C6197">
            <w:pPr>
              <w:spacing w:after="0" w:line="240" w:lineRule="auto"/>
              <w:rPr>
                <w:rFonts w:ascii="Sylfaen" w:eastAsia="Times New Roman" w:hAnsi="Sylfaen" w:cs="Arial"/>
                <w:sz w:val="16"/>
                <w:szCs w:val="16"/>
                <w:lang w:val="en-US"/>
              </w:rPr>
            </w:pPr>
          </w:p>
        </w:tc>
        <w:tc>
          <w:tcPr>
            <w:tcW w:w="851"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სულ</w:t>
            </w:r>
          </w:p>
        </w:tc>
        <w:tc>
          <w:tcPr>
            <w:tcW w:w="1842"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მათ შორის</w:t>
            </w:r>
          </w:p>
        </w:tc>
        <w:tc>
          <w:tcPr>
            <w:tcW w:w="851"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სულ</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მათ შორის</w:t>
            </w:r>
          </w:p>
        </w:tc>
        <w:tc>
          <w:tcPr>
            <w:tcW w:w="8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სულ</w:t>
            </w:r>
          </w:p>
        </w:tc>
        <w:tc>
          <w:tcPr>
            <w:tcW w:w="1843" w:type="dxa"/>
            <w:gridSpan w:val="2"/>
            <w:tcBorders>
              <w:top w:val="single" w:sz="4" w:space="0" w:color="auto"/>
              <w:left w:val="nil"/>
              <w:bottom w:val="single" w:sz="4" w:space="0" w:color="auto"/>
              <w:right w:val="single" w:sz="8" w:space="0" w:color="000000"/>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მათ შორის</w:t>
            </w:r>
          </w:p>
        </w:tc>
      </w:tr>
      <w:tr w:rsidR="00172A79" w:rsidRPr="00252B09" w:rsidTr="005936E7">
        <w:trPr>
          <w:trHeight w:val="832"/>
          <w:tblHeader/>
        </w:trPr>
        <w:tc>
          <w:tcPr>
            <w:tcW w:w="710" w:type="dxa"/>
            <w:vMerge/>
            <w:tcBorders>
              <w:top w:val="single" w:sz="8" w:space="0" w:color="auto"/>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LitNusx" w:eastAsia="Times New Roman" w:hAnsi="LitNusx" w:cs="Arial"/>
                <w:sz w:val="18"/>
                <w:szCs w:val="18"/>
                <w:lang w:val="en-US"/>
              </w:rPr>
            </w:pPr>
          </w:p>
        </w:tc>
        <w:tc>
          <w:tcPr>
            <w:tcW w:w="1559" w:type="dxa"/>
            <w:vMerge/>
            <w:tcBorders>
              <w:top w:val="single" w:sz="8" w:space="0" w:color="auto"/>
              <w:left w:val="single" w:sz="4" w:space="0" w:color="auto"/>
              <w:bottom w:val="single" w:sz="8" w:space="0" w:color="000000"/>
              <w:right w:val="single" w:sz="8" w:space="0" w:color="auto"/>
            </w:tcBorders>
            <w:vAlign w:val="center"/>
            <w:hideMark/>
          </w:tcPr>
          <w:p w:rsidR="00252B09" w:rsidRPr="0077073D" w:rsidRDefault="00252B09" w:rsidP="009C6197">
            <w:pPr>
              <w:spacing w:after="0" w:line="240" w:lineRule="auto"/>
              <w:rPr>
                <w:rFonts w:ascii="Sylfaen" w:eastAsia="Times New Roman" w:hAnsi="Sylfaen" w:cs="Arial"/>
                <w:sz w:val="16"/>
                <w:szCs w:val="16"/>
                <w:lang w:val="en-US"/>
              </w:rPr>
            </w:pPr>
          </w:p>
        </w:tc>
        <w:tc>
          <w:tcPr>
            <w:tcW w:w="851" w:type="dxa"/>
            <w:vMerge/>
            <w:tcBorders>
              <w:top w:val="nil"/>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4"/>
                <w:szCs w:val="14"/>
                <w:lang w:val="en-US"/>
              </w:rPr>
            </w:pPr>
          </w:p>
        </w:tc>
        <w:tc>
          <w:tcPr>
            <w:tcW w:w="1134"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08"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საკუთარი შემოსავლები</w:t>
            </w:r>
          </w:p>
        </w:tc>
        <w:tc>
          <w:tcPr>
            <w:tcW w:w="851"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4"/>
                <w:szCs w:val="14"/>
                <w:lang w:val="en-US"/>
              </w:rPr>
            </w:pPr>
          </w:p>
        </w:tc>
        <w:tc>
          <w:tcPr>
            <w:tcW w:w="1134"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09"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საკუთარი შემოსავლები</w:t>
            </w:r>
          </w:p>
        </w:tc>
        <w:tc>
          <w:tcPr>
            <w:tcW w:w="850"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4"/>
                <w:szCs w:val="14"/>
                <w:lang w:val="en-US"/>
              </w:rPr>
            </w:pPr>
          </w:p>
        </w:tc>
        <w:tc>
          <w:tcPr>
            <w:tcW w:w="1134"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09" w:type="dxa"/>
            <w:tcBorders>
              <w:top w:val="nil"/>
              <w:left w:val="nil"/>
              <w:bottom w:val="single" w:sz="8" w:space="0" w:color="auto"/>
              <w:right w:val="single" w:sz="8"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საკუთარი შემოსავლები</w:t>
            </w:r>
          </w:p>
        </w:tc>
      </w:tr>
      <w:tr w:rsidR="001046B9" w:rsidRPr="00252B09" w:rsidTr="005936E7">
        <w:trPr>
          <w:trHeight w:val="931"/>
        </w:trPr>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046B9" w:rsidRPr="00252B09" w:rsidRDefault="001046B9" w:rsidP="009C6197">
            <w:pPr>
              <w:spacing w:after="0" w:line="240" w:lineRule="auto"/>
              <w:jc w:val="center"/>
              <w:rPr>
                <w:rFonts w:ascii="LitNusx" w:eastAsia="Times New Roman" w:hAnsi="LitNusx" w:cs="Arial"/>
                <w:sz w:val="18"/>
                <w:szCs w:val="18"/>
                <w:lang w:val="en-US"/>
              </w:rPr>
            </w:pPr>
            <w:r w:rsidRPr="00252B09">
              <w:rPr>
                <w:rFonts w:ascii="LitNusx" w:eastAsia="Times New Roman" w:hAnsi="LitNusx" w:cs="Arial"/>
                <w:sz w:val="18"/>
                <w:szCs w:val="18"/>
                <w:lang w:val="en-US"/>
              </w:rPr>
              <w:t>01 00</w:t>
            </w:r>
          </w:p>
        </w:tc>
        <w:tc>
          <w:tcPr>
            <w:tcW w:w="1559" w:type="dxa"/>
            <w:tcBorders>
              <w:top w:val="single" w:sz="8" w:space="0" w:color="auto"/>
              <w:left w:val="nil"/>
              <w:bottom w:val="single" w:sz="8" w:space="0" w:color="auto"/>
              <w:right w:val="single" w:sz="8" w:space="0" w:color="auto"/>
            </w:tcBorders>
            <w:shd w:val="clear" w:color="000000" w:fill="FFFFFF"/>
            <w:vAlign w:val="center"/>
            <w:hideMark/>
          </w:tcPr>
          <w:p w:rsidR="001046B9" w:rsidRPr="0077073D" w:rsidRDefault="001046B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წარმომადგენლობითი და აღმასრულებელი ორგანოების დაფინანსება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046B9" w:rsidRPr="00EB24EB" w:rsidRDefault="001046B9" w:rsidP="00544590">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22,7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046B9" w:rsidRPr="00252B09" w:rsidRDefault="001046B9" w:rsidP="00544590">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1046B9" w:rsidRPr="00EB24EB" w:rsidRDefault="001046B9" w:rsidP="00544590">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22,7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046B9" w:rsidRPr="008B7273" w:rsidRDefault="00232FF6" w:rsidP="00544590">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ka-GE"/>
              </w:rPr>
              <w:t>79</w:t>
            </w:r>
            <w:r w:rsidR="001046B9">
              <w:rPr>
                <w:rFonts w:ascii="Sylfaen" w:eastAsia="Times New Roman" w:hAnsi="Sylfaen" w:cs="Arial"/>
                <w:sz w:val="18"/>
                <w:szCs w:val="18"/>
                <w:lang w:val="en-US"/>
              </w:rPr>
              <w:t>.0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046B9" w:rsidRPr="00252B09" w:rsidRDefault="001046B9" w:rsidP="00544590">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046B9" w:rsidRPr="008B7273" w:rsidRDefault="00232FF6" w:rsidP="00544590">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ka-GE"/>
              </w:rPr>
              <w:t>79</w:t>
            </w:r>
            <w:r w:rsidR="001046B9">
              <w:rPr>
                <w:rFonts w:ascii="Sylfaen" w:eastAsia="Times New Roman" w:hAnsi="Sylfaen" w:cs="Arial"/>
                <w:sz w:val="18"/>
                <w:szCs w:val="18"/>
                <w:lang w:val="en-US"/>
              </w:rPr>
              <w:t>.0</w:t>
            </w:r>
          </w:p>
        </w:tc>
        <w:tc>
          <w:tcPr>
            <w:tcW w:w="850" w:type="dxa"/>
            <w:tcBorders>
              <w:top w:val="single" w:sz="8" w:space="0" w:color="auto"/>
              <w:left w:val="nil"/>
              <w:bottom w:val="single" w:sz="8" w:space="0" w:color="auto"/>
              <w:right w:val="single" w:sz="4" w:space="0" w:color="auto"/>
            </w:tcBorders>
            <w:shd w:val="clear" w:color="000000" w:fill="FFFFFF"/>
            <w:vAlign w:val="center"/>
          </w:tcPr>
          <w:p w:rsidR="001046B9" w:rsidRPr="00EE5687" w:rsidRDefault="00EE5687"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48.0</w:t>
            </w:r>
          </w:p>
        </w:tc>
        <w:tc>
          <w:tcPr>
            <w:tcW w:w="1134" w:type="dxa"/>
            <w:tcBorders>
              <w:top w:val="single" w:sz="8" w:space="0" w:color="auto"/>
              <w:left w:val="nil"/>
              <w:bottom w:val="single" w:sz="8" w:space="0" w:color="auto"/>
              <w:right w:val="single" w:sz="4" w:space="0" w:color="auto"/>
            </w:tcBorders>
            <w:shd w:val="clear" w:color="000000" w:fill="FFFFFF"/>
            <w:vAlign w:val="center"/>
          </w:tcPr>
          <w:p w:rsidR="001046B9" w:rsidRPr="001046B9" w:rsidRDefault="001046B9"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0,0</w:t>
            </w:r>
          </w:p>
        </w:tc>
        <w:tc>
          <w:tcPr>
            <w:tcW w:w="709" w:type="dxa"/>
            <w:tcBorders>
              <w:top w:val="single" w:sz="8" w:space="0" w:color="auto"/>
              <w:left w:val="nil"/>
              <w:bottom w:val="single" w:sz="8" w:space="0" w:color="auto"/>
              <w:right w:val="single" w:sz="8" w:space="0" w:color="auto"/>
            </w:tcBorders>
            <w:shd w:val="clear" w:color="000000" w:fill="FFFFFF"/>
            <w:vAlign w:val="center"/>
          </w:tcPr>
          <w:p w:rsidR="001046B9" w:rsidRPr="00EE5687" w:rsidRDefault="00EE5687"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48.0</w:t>
            </w:r>
          </w:p>
        </w:tc>
      </w:tr>
      <w:tr w:rsidR="001046B9" w:rsidRPr="00252B09" w:rsidTr="005936E7">
        <w:trPr>
          <w:trHeight w:val="868"/>
        </w:trPr>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046B9" w:rsidRPr="00252B09" w:rsidRDefault="001046B9" w:rsidP="009C6197">
            <w:pPr>
              <w:spacing w:after="0" w:line="240" w:lineRule="auto"/>
              <w:jc w:val="center"/>
              <w:rPr>
                <w:rFonts w:ascii="LitNusx" w:eastAsia="Times New Roman" w:hAnsi="LitNusx" w:cs="Arial"/>
                <w:sz w:val="18"/>
                <w:szCs w:val="18"/>
                <w:lang w:val="en-US"/>
              </w:rPr>
            </w:pPr>
            <w:r w:rsidRPr="00252B09">
              <w:rPr>
                <w:rFonts w:ascii="LitNusx" w:eastAsia="Times New Roman" w:hAnsi="LitNusx" w:cs="Arial"/>
                <w:sz w:val="18"/>
                <w:szCs w:val="18"/>
                <w:lang w:val="en-US"/>
              </w:rPr>
              <w:t>02 00</w:t>
            </w:r>
          </w:p>
        </w:tc>
        <w:tc>
          <w:tcPr>
            <w:tcW w:w="1559" w:type="dxa"/>
            <w:tcBorders>
              <w:top w:val="single" w:sz="8" w:space="0" w:color="auto"/>
              <w:left w:val="nil"/>
              <w:bottom w:val="single" w:sz="8" w:space="0" w:color="auto"/>
              <w:right w:val="single" w:sz="8" w:space="0" w:color="auto"/>
            </w:tcBorders>
            <w:shd w:val="clear" w:color="000000" w:fill="FFFFFF"/>
            <w:vAlign w:val="center"/>
            <w:hideMark/>
          </w:tcPr>
          <w:p w:rsidR="001046B9" w:rsidRPr="0077073D" w:rsidRDefault="001046B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თავდაცვა, საზოგადოებრივი წესრიგი და უსაფრთხოება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046B9" w:rsidRPr="00252B09" w:rsidRDefault="001046B9" w:rsidP="00544590">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046B9" w:rsidRPr="00252B09" w:rsidRDefault="001046B9" w:rsidP="00544590">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1046B9" w:rsidRDefault="001046B9" w:rsidP="00544590">
            <w:pPr>
              <w:spacing w:after="0" w:line="240" w:lineRule="auto"/>
              <w:jc w:val="center"/>
              <w:rPr>
                <w:rFonts w:ascii="Sylfaen" w:eastAsia="Times New Roman" w:hAnsi="Sylfaen" w:cs="Arial"/>
                <w:sz w:val="18"/>
                <w:szCs w:val="18"/>
                <w:lang w:val="en-US"/>
              </w:rPr>
            </w:pPr>
          </w:p>
          <w:p w:rsidR="001046B9" w:rsidRDefault="001046B9" w:rsidP="00544590">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p w:rsidR="001046B9" w:rsidRPr="00252B09" w:rsidRDefault="001046B9" w:rsidP="00544590">
            <w:pPr>
              <w:spacing w:after="0" w:line="240" w:lineRule="auto"/>
              <w:jc w:val="center"/>
              <w:rPr>
                <w:rFonts w:ascii="Sylfaen" w:eastAsia="Times New Roman" w:hAnsi="Sylfaen" w:cs="Arial"/>
                <w:sz w:val="18"/>
                <w:szCs w:val="18"/>
                <w:lang w:val="en-US"/>
              </w:rPr>
            </w:pP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046B9" w:rsidRPr="00232FF6" w:rsidRDefault="00232FF6" w:rsidP="00544590">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w:t>
            </w:r>
            <w:r>
              <w:rPr>
                <w:rFonts w:ascii="Sylfaen" w:eastAsia="Times New Roman" w:hAnsi="Sylfaen" w:cs="Arial"/>
                <w:sz w:val="18"/>
                <w:szCs w:val="18"/>
                <w:lang w:val="ka-GE"/>
              </w:rPr>
              <w:t>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046B9" w:rsidRPr="00252B09" w:rsidRDefault="001046B9" w:rsidP="00544590">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046B9" w:rsidRPr="00232FF6" w:rsidRDefault="001046B9" w:rsidP="00544590">
            <w:pPr>
              <w:spacing w:after="0" w:line="240" w:lineRule="auto"/>
              <w:jc w:val="center"/>
              <w:rPr>
                <w:rFonts w:ascii="Sylfaen" w:eastAsia="Times New Roman" w:hAnsi="Sylfaen" w:cs="Arial"/>
                <w:sz w:val="18"/>
                <w:szCs w:val="18"/>
                <w:lang w:val="ka-GE"/>
              </w:rPr>
            </w:pPr>
            <w:r w:rsidRPr="00252B09">
              <w:rPr>
                <w:rFonts w:ascii="Sylfaen" w:eastAsia="Times New Roman" w:hAnsi="Sylfaen" w:cs="Arial"/>
                <w:sz w:val="18"/>
                <w:szCs w:val="18"/>
                <w:lang w:val="en-US"/>
              </w:rPr>
              <w:t> </w:t>
            </w:r>
            <w:r w:rsidR="00232FF6">
              <w:rPr>
                <w:rFonts w:ascii="Sylfaen" w:eastAsia="Times New Roman" w:hAnsi="Sylfaen" w:cs="Arial"/>
                <w:sz w:val="18"/>
                <w:szCs w:val="18"/>
                <w:lang w:val="en-US"/>
              </w:rPr>
              <w:t>1.</w:t>
            </w:r>
            <w:r w:rsidR="00232FF6">
              <w:rPr>
                <w:rFonts w:ascii="Sylfaen" w:eastAsia="Times New Roman" w:hAnsi="Sylfaen" w:cs="Arial"/>
                <w:sz w:val="18"/>
                <w:szCs w:val="18"/>
                <w:lang w:val="ka-GE"/>
              </w:rPr>
              <w:t>0</w:t>
            </w:r>
          </w:p>
        </w:tc>
        <w:tc>
          <w:tcPr>
            <w:tcW w:w="850" w:type="dxa"/>
            <w:tcBorders>
              <w:top w:val="single" w:sz="8" w:space="0" w:color="auto"/>
              <w:left w:val="nil"/>
              <w:bottom w:val="single" w:sz="8" w:space="0" w:color="auto"/>
              <w:right w:val="single" w:sz="4" w:space="0" w:color="auto"/>
            </w:tcBorders>
            <w:shd w:val="clear" w:color="000000" w:fill="FFFFFF"/>
            <w:vAlign w:val="center"/>
          </w:tcPr>
          <w:p w:rsidR="001046B9" w:rsidRPr="00EF5693" w:rsidRDefault="007723FD"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0.0</w:t>
            </w:r>
          </w:p>
        </w:tc>
        <w:tc>
          <w:tcPr>
            <w:tcW w:w="1134" w:type="dxa"/>
            <w:tcBorders>
              <w:top w:val="single" w:sz="8" w:space="0" w:color="auto"/>
              <w:left w:val="nil"/>
              <w:bottom w:val="single" w:sz="8" w:space="0" w:color="auto"/>
              <w:right w:val="single" w:sz="4" w:space="0" w:color="auto"/>
            </w:tcBorders>
            <w:shd w:val="clear" w:color="000000" w:fill="FFFFFF"/>
            <w:vAlign w:val="center"/>
          </w:tcPr>
          <w:p w:rsidR="001046B9" w:rsidRPr="00EF5693" w:rsidRDefault="00EF5693"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0,0</w:t>
            </w:r>
          </w:p>
        </w:tc>
        <w:tc>
          <w:tcPr>
            <w:tcW w:w="709" w:type="dxa"/>
            <w:tcBorders>
              <w:top w:val="single" w:sz="8" w:space="0" w:color="auto"/>
              <w:left w:val="nil"/>
              <w:bottom w:val="single" w:sz="8" w:space="0" w:color="auto"/>
              <w:right w:val="single" w:sz="8" w:space="0" w:color="auto"/>
            </w:tcBorders>
            <w:shd w:val="clear" w:color="000000" w:fill="FFFFFF"/>
            <w:vAlign w:val="center"/>
          </w:tcPr>
          <w:p w:rsidR="001046B9" w:rsidRPr="00EF5693" w:rsidRDefault="007723FD"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0.0</w:t>
            </w:r>
          </w:p>
        </w:tc>
      </w:tr>
      <w:tr w:rsidR="007723FD" w:rsidRPr="00252B09" w:rsidTr="005936E7">
        <w:trPr>
          <w:trHeight w:val="1065"/>
        </w:trPr>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723FD" w:rsidRPr="0077073D" w:rsidRDefault="007723FD" w:rsidP="007723FD">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03 00</w:t>
            </w:r>
          </w:p>
        </w:tc>
        <w:tc>
          <w:tcPr>
            <w:tcW w:w="1559" w:type="dxa"/>
            <w:tcBorders>
              <w:top w:val="single" w:sz="8" w:space="0" w:color="auto"/>
              <w:left w:val="nil"/>
              <w:bottom w:val="single" w:sz="8" w:space="0" w:color="auto"/>
              <w:right w:val="single" w:sz="8" w:space="0" w:color="auto"/>
            </w:tcBorders>
            <w:shd w:val="clear" w:color="000000" w:fill="FFFFFF"/>
            <w:vAlign w:val="center"/>
            <w:hideMark/>
          </w:tcPr>
          <w:p w:rsidR="007723FD" w:rsidRPr="0077073D" w:rsidRDefault="007723FD" w:rsidP="007723FD">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 xml:space="preserve">ინფრასტრუქტურის მშენებლობა, რეაბილიტაცია და ექსპლოატაცია </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723FD" w:rsidRPr="004B419F" w:rsidRDefault="007723FD" w:rsidP="007723FD">
            <w:pPr>
              <w:spacing w:after="0" w:line="240" w:lineRule="auto"/>
              <w:jc w:val="center"/>
              <w:rPr>
                <w:rFonts w:ascii="Sylfaen" w:eastAsia="Times New Roman" w:hAnsi="Sylfaen" w:cs="Arial"/>
                <w:sz w:val="16"/>
                <w:szCs w:val="16"/>
                <w:lang w:val="ka-GE"/>
              </w:rPr>
            </w:pPr>
            <w:r w:rsidRPr="004B419F">
              <w:rPr>
                <w:rFonts w:ascii="Sylfaen" w:eastAsia="Times New Roman" w:hAnsi="Sylfaen" w:cs="Arial"/>
                <w:sz w:val="16"/>
                <w:szCs w:val="16"/>
                <w:lang w:val="ka-GE"/>
              </w:rPr>
              <w:t>2630,5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723FD" w:rsidRPr="00EB24EB"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w:t>
            </w:r>
            <w:r>
              <w:rPr>
                <w:rFonts w:ascii="Sylfaen" w:eastAsia="Times New Roman" w:hAnsi="Sylfaen" w:cs="Arial"/>
                <w:sz w:val="18"/>
                <w:szCs w:val="18"/>
                <w:lang w:val="ka-GE"/>
              </w:rPr>
              <w:t>520,1</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7723FD" w:rsidRPr="00EB24EB"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w:t>
            </w:r>
            <w:r>
              <w:rPr>
                <w:rFonts w:ascii="Sylfaen" w:eastAsia="Times New Roman" w:hAnsi="Sylfaen" w:cs="Arial"/>
                <w:sz w:val="18"/>
                <w:szCs w:val="18"/>
                <w:lang w:val="ka-GE"/>
              </w:rPr>
              <w:t>10,4</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tcPr>
          <w:p w:rsidR="007723FD" w:rsidRPr="004B419F" w:rsidRDefault="00232FF6" w:rsidP="007723FD">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2007.0</w:t>
            </w:r>
          </w:p>
        </w:tc>
        <w:tc>
          <w:tcPr>
            <w:tcW w:w="1134" w:type="dxa"/>
            <w:tcBorders>
              <w:top w:val="single" w:sz="8" w:space="0" w:color="auto"/>
              <w:left w:val="nil"/>
              <w:bottom w:val="single" w:sz="8" w:space="0" w:color="auto"/>
              <w:right w:val="single" w:sz="4" w:space="0" w:color="auto"/>
            </w:tcBorders>
            <w:shd w:val="clear" w:color="000000" w:fill="FFFFFF"/>
            <w:vAlign w:val="center"/>
          </w:tcPr>
          <w:p w:rsidR="007723FD" w:rsidRPr="00232FF6" w:rsidRDefault="00232FF6"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1907.6</w:t>
            </w:r>
          </w:p>
        </w:tc>
        <w:tc>
          <w:tcPr>
            <w:tcW w:w="709" w:type="dxa"/>
            <w:tcBorders>
              <w:top w:val="single" w:sz="8" w:space="0" w:color="auto"/>
              <w:left w:val="nil"/>
              <w:bottom w:val="single" w:sz="8" w:space="0" w:color="auto"/>
              <w:right w:val="single" w:sz="4" w:space="0" w:color="auto"/>
            </w:tcBorders>
            <w:shd w:val="clear" w:color="000000" w:fill="FFFFFF"/>
            <w:vAlign w:val="center"/>
          </w:tcPr>
          <w:p w:rsidR="007723FD" w:rsidRPr="00232FF6" w:rsidRDefault="00232FF6"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99.4</w:t>
            </w:r>
          </w:p>
        </w:tc>
        <w:tc>
          <w:tcPr>
            <w:tcW w:w="850" w:type="dxa"/>
            <w:tcBorders>
              <w:top w:val="single" w:sz="8" w:space="0" w:color="auto"/>
              <w:left w:val="nil"/>
              <w:bottom w:val="single" w:sz="8" w:space="0" w:color="auto"/>
              <w:right w:val="single" w:sz="4" w:space="0" w:color="auto"/>
            </w:tcBorders>
            <w:shd w:val="clear" w:color="000000" w:fill="FFFFFF"/>
            <w:vAlign w:val="center"/>
          </w:tcPr>
          <w:p w:rsidR="007723FD" w:rsidRPr="00A17160" w:rsidRDefault="00A17160" w:rsidP="007723FD">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4217.1</w:t>
            </w:r>
          </w:p>
        </w:tc>
        <w:tc>
          <w:tcPr>
            <w:tcW w:w="1134" w:type="dxa"/>
            <w:tcBorders>
              <w:top w:val="single" w:sz="8" w:space="0" w:color="auto"/>
              <w:left w:val="nil"/>
              <w:bottom w:val="single" w:sz="8" w:space="0" w:color="auto"/>
              <w:right w:val="single" w:sz="4" w:space="0" w:color="auto"/>
            </w:tcBorders>
            <w:shd w:val="clear" w:color="000000" w:fill="FFFFFF"/>
            <w:vAlign w:val="center"/>
          </w:tcPr>
          <w:p w:rsidR="007723FD" w:rsidRPr="005936E7" w:rsidRDefault="005936E7" w:rsidP="007723FD">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3754.5</w:t>
            </w:r>
          </w:p>
        </w:tc>
        <w:tc>
          <w:tcPr>
            <w:tcW w:w="709" w:type="dxa"/>
            <w:tcBorders>
              <w:top w:val="single" w:sz="8" w:space="0" w:color="auto"/>
              <w:left w:val="nil"/>
              <w:bottom w:val="single" w:sz="8" w:space="0" w:color="auto"/>
              <w:right w:val="single" w:sz="8" w:space="0" w:color="auto"/>
            </w:tcBorders>
            <w:shd w:val="clear" w:color="000000" w:fill="FFFFFF"/>
            <w:vAlign w:val="center"/>
          </w:tcPr>
          <w:p w:rsidR="007723FD" w:rsidRPr="005936E7" w:rsidRDefault="005936E7" w:rsidP="007723FD">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ka-GE"/>
              </w:rPr>
              <w:t>4</w:t>
            </w:r>
            <w:r>
              <w:rPr>
                <w:rFonts w:ascii="Sylfaen" w:eastAsia="Times New Roman" w:hAnsi="Sylfaen" w:cs="Arial"/>
                <w:sz w:val="18"/>
                <w:szCs w:val="18"/>
                <w:lang w:val="en-US"/>
              </w:rPr>
              <w:t>62.6</w:t>
            </w:r>
          </w:p>
        </w:tc>
      </w:tr>
      <w:tr w:rsidR="007723FD" w:rsidRPr="00252B09" w:rsidTr="005936E7">
        <w:trPr>
          <w:trHeight w:val="346"/>
        </w:trPr>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723FD" w:rsidRPr="0077073D" w:rsidRDefault="007723FD" w:rsidP="007723FD">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04 00</w:t>
            </w:r>
          </w:p>
        </w:tc>
        <w:tc>
          <w:tcPr>
            <w:tcW w:w="1559" w:type="dxa"/>
            <w:tcBorders>
              <w:top w:val="single" w:sz="8" w:space="0" w:color="auto"/>
              <w:left w:val="nil"/>
              <w:bottom w:val="single" w:sz="8" w:space="0" w:color="auto"/>
              <w:right w:val="single" w:sz="8" w:space="0" w:color="auto"/>
            </w:tcBorders>
            <w:shd w:val="clear" w:color="000000" w:fill="FFFFFF"/>
            <w:vAlign w:val="center"/>
            <w:hideMark/>
          </w:tcPr>
          <w:p w:rsidR="007723FD" w:rsidRPr="0077073D" w:rsidRDefault="007723FD" w:rsidP="007723FD">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განათლება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723FD" w:rsidRPr="00EB24EB"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w:t>
            </w:r>
            <w:r>
              <w:rPr>
                <w:rFonts w:ascii="Sylfaen" w:eastAsia="Times New Roman" w:hAnsi="Sylfaen" w:cs="Arial"/>
                <w:sz w:val="18"/>
                <w:szCs w:val="18"/>
                <w:lang w:val="ka-GE"/>
              </w:rPr>
              <w:t>19,7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723FD" w:rsidRPr="00252B09" w:rsidRDefault="007723FD" w:rsidP="007723FD">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7723FD" w:rsidRPr="00EB24EB"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w:t>
            </w:r>
            <w:r>
              <w:rPr>
                <w:rFonts w:ascii="Sylfaen" w:eastAsia="Times New Roman" w:hAnsi="Sylfaen" w:cs="Arial"/>
                <w:sz w:val="18"/>
                <w:szCs w:val="18"/>
                <w:lang w:val="ka-GE"/>
              </w:rPr>
              <w:t>19,7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723FD" w:rsidRPr="00232FF6" w:rsidRDefault="00232FF6"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297.9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723FD" w:rsidRPr="00232FF6" w:rsidRDefault="00232FF6"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28</w:t>
            </w:r>
            <w:r>
              <w:rPr>
                <w:rFonts w:ascii="Sylfaen" w:eastAsia="Times New Roman" w:hAnsi="Sylfaen" w:cs="Arial"/>
                <w:sz w:val="18"/>
                <w:szCs w:val="18"/>
                <w:lang w:val="ka-GE"/>
              </w:rPr>
              <w:t>0.6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723FD" w:rsidRPr="00E46A73" w:rsidRDefault="007723FD" w:rsidP="007723FD">
            <w:pPr>
              <w:spacing w:after="0" w:line="240" w:lineRule="auto"/>
              <w:jc w:val="center"/>
              <w:rPr>
                <w:rFonts w:ascii="Sylfaen" w:eastAsia="Times New Roman" w:hAnsi="Sylfaen" w:cs="Arial"/>
                <w:sz w:val="18"/>
                <w:szCs w:val="18"/>
                <w:lang w:val="ka-GE"/>
              </w:rPr>
            </w:pPr>
            <w:r w:rsidRPr="00252B09">
              <w:rPr>
                <w:rFonts w:ascii="Sylfaen" w:eastAsia="Times New Roman" w:hAnsi="Sylfaen" w:cs="Arial"/>
                <w:sz w:val="18"/>
                <w:szCs w:val="18"/>
                <w:lang w:val="en-US"/>
              </w:rPr>
              <w:t> </w:t>
            </w:r>
            <w:r w:rsidR="00232FF6">
              <w:rPr>
                <w:rFonts w:ascii="Sylfaen" w:eastAsia="Times New Roman" w:hAnsi="Sylfaen" w:cs="Arial"/>
                <w:sz w:val="18"/>
                <w:szCs w:val="18"/>
                <w:lang w:val="ka-GE"/>
              </w:rPr>
              <w:t>17.3</w:t>
            </w:r>
          </w:p>
        </w:tc>
        <w:tc>
          <w:tcPr>
            <w:tcW w:w="850" w:type="dxa"/>
            <w:tcBorders>
              <w:top w:val="single" w:sz="8" w:space="0" w:color="auto"/>
              <w:left w:val="nil"/>
              <w:bottom w:val="single" w:sz="8" w:space="0" w:color="auto"/>
              <w:right w:val="single" w:sz="4" w:space="0" w:color="auto"/>
            </w:tcBorders>
            <w:shd w:val="clear" w:color="000000" w:fill="FFFFFF"/>
            <w:vAlign w:val="center"/>
          </w:tcPr>
          <w:p w:rsidR="007723FD" w:rsidRPr="005936E7" w:rsidRDefault="005936E7" w:rsidP="007723FD">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204.7</w:t>
            </w:r>
          </w:p>
        </w:tc>
        <w:tc>
          <w:tcPr>
            <w:tcW w:w="1134" w:type="dxa"/>
            <w:tcBorders>
              <w:top w:val="single" w:sz="8" w:space="0" w:color="auto"/>
              <w:left w:val="nil"/>
              <w:bottom w:val="single" w:sz="8" w:space="0" w:color="auto"/>
              <w:right w:val="single" w:sz="4" w:space="0" w:color="auto"/>
            </w:tcBorders>
            <w:shd w:val="clear" w:color="000000" w:fill="FFFFFF"/>
            <w:vAlign w:val="center"/>
          </w:tcPr>
          <w:p w:rsidR="007723FD" w:rsidRPr="005936E7" w:rsidRDefault="005936E7" w:rsidP="007723FD">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190.7</w:t>
            </w:r>
          </w:p>
        </w:tc>
        <w:tc>
          <w:tcPr>
            <w:tcW w:w="709" w:type="dxa"/>
            <w:tcBorders>
              <w:top w:val="single" w:sz="8" w:space="0" w:color="auto"/>
              <w:left w:val="nil"/>
              <w:bottom w:val="single" w:sz="8" w:space="0" w:color="auto"/>
              <w:right w:val="single" w:sz="8" w:space="0" w:color="auto"/>
            </w:tcBorders>
            <w:shd w:val="clear" w:color="000000" w:fill="FFFFFF"/>
            <w:vAlign w:val="center"/>
          </w:tcPr>
          <w:p w:rsidR="007723FD" w:rsidRPr="005936E7" w:rsidRDefault="005936E7" w:rsidP="007723FD">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14.0</w:t>
            </w:r>
          </w:p>
        </w:tc>
      </w:tr>
      <w:tr w:rsidR="007723FD" w:rsidRPr="00252B09" w:rsidTr="005936E7">
        <w:trPr>
          <w:trHeight w:val="688"/>
        </w:trPr>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723FD" w:rsidRPr="0077073D" w:rsidRDefault="007723FD" w:rsidP="007723FD">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05 00</w:t>
            </w:r>
          </w:p>
        </w:tc>
        <w:tc>
          <w:tcPr>
            <w:tcW w:w="1559" w:type="dxa"/>
            <w:tcBorders>
              <w:top w:val="single" w:sz="8" w:space="0" w:color="auto"/>
              <w:left w:val="nil"/>
              <w:bottom w:val="single" w:sz="8" w:space="0" w:color="auto"/>
              <w:right w:val="single" w:sz="8" w:space="0" w:color="auto"/>
            </w:tcBorders>
            <w:shd w:val="clear" w:color="000000" w:fill="FFFFFF"/>
            <w:vAlign w:val="center"/>
            <w:hideMark/>
          </w:tcPr>
          <w:p w:rsidR="007723FD" w:rsidRPr="0077073D" w:rsidRDefault="007723FD" w:rsidP="007723FD">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კულტურა, რელიგია ახალგაზრდული და სპორტული ღონისძიებები</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723FD" w:rsidRPr="00EB24EB"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9</w:t>
            </w:r>
            <w:r>
              <w:rPr>
                <w:rFonts w:ascii="Sylfaen" w:eastAsia="Times New Roman" w:hAnsi="Sylfaen" w:cs="Arial"/>
                <w:sz w:val="18"/>
                <w:szCs w:val="18"/>
                <w:lang w:val="ka-GE"/>
              </w:rPr>
              <w:t>6,7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723FD" w:rsidRPr="00EB24EB"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9</w:t>
            </w:r>
            <w:r>
              <w:rPr>
                <w:rFonts w:ascii="Sylfaen" w:eastAsia="Times New Roman" w:hAnsi="Sylfaen" w:cs="Arial"/>
                <w:sz w:val="18"/>
                <w:szCs w:val="18"/>
                <w:lang w:val="ka-GE"/>
              </w:rPr>
              <w:t>6,7</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7723FD" w:rsidRPr="00252B09" w:rsidRDefault="007723FD" w:rsidP="007723FD">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723FD" w:rsidRPr="00E46A73" w:rsidRDefault="00232FF6" w:rsidP="007723FD">
            <w:pPr>
              <w:spacing w:after="0" w:line="240" w:lineRule="auto"/>
              <w:rPr>
                <w:rFonts w:ascii="Sylfaen" w:eastAsia="Times New Roman" w:hAnsi="Sylfaen" w:cs="Arial"/>
                <w:sz w:val="18"/>
                <w:szCs w:val="18"/>
                <w:lang w:val="ka-GE"/>
              </w:rPr>
            </w:pPr>
            <w:r>
              <w:rPr>
                <w:rFonts w:ascii="Sylfaen" w:eastAsia="Times New Roman" w:hAnsi="Sylfaen" w:cs="Arial"/>
                <w:sz w:val="18"/>
                <w:szCs w:val="18"/>
                <w:lang w:val="ka-GE"/>
              </w:rPr>
              <w:t xml:space="preserve">   7.9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723FD" w:rsidRPr="00E46A73" w:rsidRDefault="00232FF6" w:rsidP="00232FF6">
            <w:pPr>
              <w:spacing w:after="0" w:line="240" w:lineRule="auto"/>
              <w:rPr>
                <w:rFonts w:ascii="Sylfaen" w:eastAsia="Times New Roman" w:hAnsi="Sylfaen" w:cs="Arial"/>
                <w:sz w:val="18"/>
                <w:szCs w:val="18"/>
                <w:lang w:val="ka-GE"/>
              </w:rPr>
            </w:pPr>
            <w:r>
              <w:rPr>
                <w:rFonts w:ascii="Sylfaen" w:eastAsia="Times New Roman" w:hAnsi="Sylfaen" w:cs="Arial"/>
                <w:sz w:val="18"/>
                <w:szCs w:val="18"/>
                <w:lang w:val="ka-GE"/>
              </w:rPr>
              <w:t xml:space="preserve">       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723FD" w:rsidRPr="00E46A73" w:rsidRDefault="00232FF6"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7,9</w:t>
            </w:r>
          </w:p>
        </w:tc>
        <w:tc>
          <w:tcPr>
            <w:tcW w:w="850" w:type="dxa"/>
            <w:tcBorders>
              <w:top w:val="single" w:sz="8" w:space="0" w:color="auto"/>
              <w:left w:val="nil"/>
              <w:bottom w:val="single" w:sz="8" w:space="0" w:color="auto"/>
              <w:right w:val="single" w:sz="4" w:space="0" w:color="auto"/>
            </w:tcBorders>
            <w:shd w:val="clear" w:color="000000" w:fill="FFFFFF"/>
            <w:vAlign w:val="center"/>
          </w:tcPr>
          <w:p w:rsidR="007723FD" w:rsidRPr="00E46A73" w:rsidRDefault="004F5FDD" w:rsidP="007723FD">
            <w:pPr>
              <w:spacing w:after="0" w:line="240" w:lineRule="auto"/>
              <w:rPr>
                <w:rFonts w:ascii="Sylfaen" w:eastAsia="Times New Roman" w:hAnsi="Sylfaen" w:cs="Arial"/>
                <w:sz w:val="18"/>
                <w:szCs w:val="18"/>
                <w:lang w:val="ka-GE"/>
              </w:rPr>
            </w:pPr>
            <w:r>
              <w:rPr>
                <w:rFonts w:ascii="Sylfaen" w:eastAsia="Times New Roman" w:hAnsi="Sylfaen" w:cs="Arial"/>
                <w:sz w:val="18"/>
                <w:szCs w:val="18"/>
                <w:lang w:val="en-US"/>
              </w:rPr>
              <w:t xml:space="preserve">    </w:t>
            </w:r>
            <w:r w:rsidR="00373895">
              <w:rPr>
                <w:rFonts w:ascii="Sylfaen" w:eastAsia="Times New Roman" w:hAnsi="Sylfaen" w:cs="Arial"/>
                <w:sz w:val="18"/>
                <w:szCs w:val="18"/>
                <w:lang w:val="ka-GE"/>
              </w:rPr>
              <w:t>0,4</w:t>
            </w:r>
          </w:p>
        </w:tc>
        <w:tc>
          <w:tcPr>
            <w:tcW w:w="1134" w:type="dxa"/>
            <w:tcBorders>
              <w:top w:val="single" w:sz="8" w:space="0" w:color="auto"/>
              <w:left w:val="nil"/>
              <w:bottom w:val="single" w:sz="8" w:space="0" w:color="auto"/>
              <w:right w:val="single" w:sz="4" w:space="0" w:color="auto"/>
            </w:tcBorders>
            <w:shd w:val="clear" w:color="000000" w:fill="FFFFFF"/>
            <w:vAlign w:val="center"/>
          </w:tcPr>
          <w:p w:rsidR="007723FD" w:rsidRPr="00E46A73"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0,0</w:t>
            </w:r>
          </w:p>
        </w:tc>
        <w:tc>
          <w:tcPr>
            <w:tcW w:w="709" w:type="dxa"/>
            <w:tcBorders>
              <w:top w:val="single" w:sz="8" w:space="0" w:color="auto"/>
              <w:left w:val="nil"/>
              <w:bottom w:val="single" w:sz="8" w:space="0" w:color="auto"/>
              <w:right w:val="single" w:sz="8" w:space="0" w:color="auto"/>
            </w:tcBorders>
            <w:shd w:val="clear" w:color="000000" w:fill="FFFFFF"/>
            <w:vAlign w:val="center"/>
          </w:tcPr>
          <w:p w:rsidR="007723FD" w:rsidRPr="00E46A73" w:rsidRDefault="00373895"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0,4</w:t>
            </w:r>
          </w:p>
        </w:tc>
      </w:tr>
      <w:tr w:rsidR="007723FD" w:rsidRPr="00252B09" w:rsidTr="005936E7">
        <w:trPr>
          <w:trHeight w:val="1140"/>
        </w:trPr>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723FD" w:rsidRPr="0077073D" w:rsidRDefault="007723FD" w:rsidP="007723FD">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06 00</w:t>
            </w:r>
          </w:p>
        </w:tc>
        <w:tc>
          <w:tcPr>
            <w:tcW w:w="1559" w:type="dxa"/>
            <w:tcBorders>
              <w:top w:val="single" w:sz="8" w:space="0" w:color="auto"/>
              <w:left w:val="nil"/>
              <w:bottom w:val="single" w:sz="8" w:space="0" w:color="auto"/>
              <w:right w:val="single" w:sz="8" w:space="0" w:color="auto"/>
            </w:tcBorders>
            <w:shd w:val="clear" w:color="000000" w:fill="FFFFFF"/>
            <w:vAlign w:val="center"/>
            <w:hideMark/>
          </w:tcPr>
          <w:p w:rsidR="007723FD" w:rsidRPr="0077073D" w:rsidRDefault="007723FD" w:rsidP="007723FD">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მოსახლეობის ჯანმრთელობისა დაცვა და  სოციალური უზრუნველყოფა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723FD" w:rsidRPr="00252B09" w:rsidRDefault="007723FD" w:rsidP="007723FD">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723FD" w:rsidRPr="00252B09" w:rsidRDefault="007723FD" w:rsidP="007723FD">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7723FD" w:rsidRPr="00252B09" w:rsidRDefault="007723FD" w:rsidP="007723FD">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723FD" w:rsidRPr="00D14743" w:rsidRDefault="00232FF6"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15.4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723FD" w:rsidRPr="00252B09" w:rsidRDefault="007723FD" w:rsidP="007723FD">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723FD" w:rsidRPr="00D14743" w:rsidRDefault="00232FF6"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15.4</w:t>
            </w:r>
          </w:p>
        </w:tc>
        <w:tc>
          <w:tcPr>
            <w:tcW w:w="850" w:type="dxa"/>
            <w:tcBorders>
              <w:top w:val="single" w:sz="8" w:space="0" w:color="auto"/>
              <w:left w:val="nil"/>
              <w:bottom w:val="single" w:sz="8" w:space="0" w:color="auto"/>
              <w:right w:val="single" w:sz="4" w:space="0" w:color="auto"/>
            </w:tcBorders>
            <w:shd w:val="clear" w:color="000000" w:fill="FFFFFF"/>
            <w:vAlign w:val="center"/>
          </w:tcPr>
          <w:p w:rsidR="007723FD" w:rsidRPr="00E46A73" w:rsidRDefault="00373895"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0,1</w:t>
            </w:r>
          </w:p>
        </w:tc>
        <w:tc>
          <w:tcPr>
            <w:tcW w:w="1134" w:type="dxa"/>
            <w:tcBorders>
              <w:top w:val="single" w:sz="8" w:space="0" w:color="auto"/>
              <w:left w:val="nil"/>
              <w:bottom w:val="single" w:sz="8" w:space="0" w:color="auto"/>
              <w:right w:val="single" w:sz="4" w:space="0" w:color="auto"/>
            </w:tcBorders>
            <w:shd w:val="clear" w:color="000000" w:fill="FFFFFF"/>
            <w:vAlign w:val="center"/>
          </w:tcPr>
          <w:p w:rsidR="007723FD" w:rsidRPr="00D14743"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0,0</w:t>
            </w:r>
          </w:p>
        </w:tc>
        <w:tc>
          <w:tcPr>
            <w:tcW w:w="709" w:type="dxa"/>
            <w:tcBorders>
              <w:top w:val="single" w:sz="8" w:space="0" w:color="auto"/>
              <w:left w:val="nil"/>
              <w:bottom w:val="single" w:sz="8" w:space="0" w:color="auto"/>
              <w:right w:val="single" w:sz="8" w:space="0" w:color="auto"/>
            </w:tcBorders>
            <w:shd w:val="clear" w:color="000000" w:fill="FFFFFF"/>
            <w:vAlign w:val="center"/>
          </w:tcPr>
          <w:p w:rsidR="007723FD" w:rsidRPr="00E46A73" w:rsidRDefault="00373895"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0,1</w:t>
            </w:r>
          </w:p>
        </w:tc>
      </w:tr>
      <w:tr w:rsidR="005936E7" w:rsidRPr="00252B09" w:rsidTr="005936E7">
        <w:trPr>
          <w:trHeight w:val="756"/>
        </w:trPr>
        <w:tc>
          <w:tcPr>
            <w:tcW w:w="71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5936E7" w:rsidRPr="0077073D" w:rsidRDefault="005936E7" w:rsidP="007723FD">
            <w:pPr>
              <w:spacing w:after="0" w:line="240" w:lineRule="auto"/>
              <w:rPr>
                <w:rFonts w:ascii="Arial" w:eastAsia="Times New Roman" w:hAnsi="Arial" w:cs="Arial"/>
                <w:sz w:val="16"/>
                <w:szCs w:val="16"/>
                <w:lang w:val="en-US"/>
              </w:rPr>
            </w:pPr>
            <w:r w:rsidRPr="0077073D">
              <w:rPr>
                <w:rFonts w:ascii="Arial" w:eastAsia="Times New Roman" w:hAnsi="Arial" w:cs="Arial"/>
                <w:sz w:val="16"/>
                <w:szCs w:val="16"/>
                <w:lang w:val="en-US"/>
              </w:rPr>
              <w:t> </w:t>
            </w:r>
          </w:p>
        </w:tc>
        <w:tc>
          <w:tcPr>
            <w:tcW w:w="1559" w:type="dxa"/>
            <w:tcBorders>
              <w:top w:val="single" w:sz="8" w:space="0" w:color="auto"/>
              <w:left w:val="nil"/>
              <w:bottom w:val="single" w:sz="8" w:space="0" w:color="auto"/>
              <w:right w:val="single" w:sz="8" w:space="0" w:color="auto"/>
            </w:tcBorders>
            <w:shd w:val="clear" w:color="000000" w:fill="FFFFFF"/>
            <w:noWrap/>
            <w:vAlign w:val="center"/>
            <w:hideMark/>
          </w:tcPr>
          <w:p w:rsidR="005936E7" w:rsidRPr="0077073D" w:rsidRDefault="005936E7" w:rsidP="007723FD">
            <w:pPr>
              <w:spacing w:after="0" w:line="240" w:lineRule="auto"/>
              <w:jc w:val="center"/>
              <w:rPr>
                <w:rFonts w:ascii="Arial" w:eastAsia="Times New Roman" w:hAnsi="Arial" w:cs="Arial"/>
                <w:sz w:val="16"/>
                <w:szCs w:val="16"/>
                <w:lang w:val="en-US"/>
              </w:rPr>
            </w:pPr>
            <w:r w:rsidRPr="0077073D">
              <w:rPr>
                <w:rFonts w:ascii="Sylfaen" w:eastAsia="Times New Roman" w:hAnsi="Sylfaen" w:cs="Sylfaen"/>
                <w:sz w:val="16"/>
                <w:szCs w:val="16"/>
                <w:lang w:val="en-US"/>
              </w:rPr>
              <w:t>სულ</w:t>
            </w:r>
          </w:p>
        </w:tc>
        <w:tc>
          <w:tcPr>
            <w:tcW w:w="851" w:type="dxa"/>
            <w:tcBorders>
              <w:top w:val="single" w:sz="8" w:space="0" w:color="auto"/>
              <w:left w:val="single" w:sz="8" w:space="0" w:color="auto"/>
              <w:bottom w:val="single" w:sz="8" w:space="0" w:color="auto"/>
              <w:right w:val="single" w:sz="4" w:space="0" w:color="auto"/>
            </w:tcBorders>
            <w:shd w:val="clear" w:color="000000" w:fill="FFFFFF"/>
            <w:noWrap/>
            <w:vAlign w:val="center"/>
          </w:tcPr>
          <w:p w:rsidR="005936E7" w:rsidRPr="007723FD" w:rsidRDefault="005936E7" w:rsidP="007723FD">
            <w:pPr>
              <w:spacing w:after="0" w:line="240" w:lineRule="auto"/>
              <w:jc w:val="right"/>
              <w:rPr>
                <w:rFonts w:ascii="Sylfaen" w:eastAsia="Times New Roman" w:hAnsi="Sylfaen" w:cs="Arial"/>
                <w:sz w:val="18"/>
                <w:szCs w:val="18"/>
                <w:lang w:val="en-US"/>
              </w:rPr>
            </w:pPr>
            <w:r w:rsidRPr="007723FD">
              <w:rPr>
                <w:rFonts w:ascii="Sylfaen" w:eastAsia="Times New Roman" w:hAnsi="Sylfaen" w:cs="Arial"/>
                <w:sz w:val="18"/>
                <w:szCs w:val="18"/>
                <w:lang w:val="en-US"/>
              </w:rPr>
              <w:t>2869.6</w:t>
            </w:r>
          </w:p>
        </w:tc>
        <w:tc>
          <w:tcPr>
            <w:tcW w:w="1134" w:type="dxa"/>
            <w:tcBorders>
              <w:top w:val="single" w:sz="8" w:space="0" w:color="auto"/>
              <w:left w:val="nil"/>
              <w:bottom w:val="single" w:sz="8" w:space="0" w:color="auto"/>
              <w:right w:val="single" w:sz="4" w:space="0" w:color="auto"/>
            </w:tcBorders>
            <w:shd w:val="clear" w:color="000000" w:fill="FFFFFF"/>
            <w:noWrap/>
            <w:vAlign w:val="center"/>
          </w:tcPr>
          <w:p w:rsidR="005936E7" w:rsidRPr="007723FD" w:rsidRDefault="005936E7" w:rsidP="007723FD">
            <w:pPr>
              <w:spacing w:after="0" w:line="240" w:lineRule="auto"/>
              <w:jc w:val="center"/>
              <w:rPr>
                <w:rFonts w:ascii="Sylfaen" w:eastAsia="Times New Roman" w:hAnsi="Sylfaen" w:cs="Arial"/>
                <w:sz w:val="18"/>
                <w:szCs w:val="18"/>
                <w:lang w:val="en-US"/>
              </w:rPr>
            </w:pPr>
            <w:r w:rsidRPr="007723FD">
              <w:rPr>
                <w:rFonts w:ascii="Sylfaen" w:eastAsia="Times New Roman" w:hAnsi="Sylfaen" w:cs="Arial"/>
                <w:sz w:val="18"/>
                <w:szCs w:val="18"/>
                <w:lang w:val="ka-GE"/>
              </w:rPr>
              <w:t>2</w:t>
            </w:r>
            <w:r w:rsidRPr="007723FD">
              <w:rPr>
                <w:rFonts w:ascii="Sylfaen" w:eastAsia="Times New Roman" w:hAnsi="Sylfaen" w:cs="Arial"/>
                <w:sz w:val="18"/>
                <w:szCs w:val="18"/>
                <w:lang w:val="en-US"/>
              </w:rPr>
              <w:t>616.8</w:t>
            </w:r>
          </w:p>
        </w:tc>
        <w:tc>
          <w:tcPr>
            <w:tcW w:w="708" w:type="dxa"/>
            <w:tcBorders>
              <w:top w:val="single" w:sz="8" w:space="0" w:color="auto"/>
              <w:left w:val="nil"/>
              <w:bottom w:val="single" w:sz="8" w:space="0" w:color="auto"/>
              <w:right w:val="single" w:sz="4" w:space="0" w:color="auto"/>
            </w:tcBorders>
            <w:shd w:val="clear" w:color="000000" w:fill="FFFFFF"/>
            <w:noWrap/>
            <w:vAlign w:val="center"/>
          </w:tcPr>
          <w:p w:rsidR="005936E7" w:rsidRPr="007723FD" w:rsidRDefault="005936E7" w:rsidP="007723FD">
            <w:pPr>
              <w:spacing w:after="0" w:line="240" w:lineRule="auto"/>
              <w:jc w:val="right"/>
              <w:rPr>
                <w:rFonts w:ascii="Sylfaen" w:eastAsia="Times New Roman" w:hAnsi="Sylfaen" w:cs="Arial"/>
                <w:sz w:val="18"/>
                <w:szCs w:val="18"/>
                <w:lang w:val="ka-GE"/>
              </w:rPr>
            </w:pPr>
            <w:r w:rsidRPr="007723FD">
              <w:rPr>
                <w:rFonts w:ascii="Sylfaen" w:eastAsia="Times New Roman" w:hAnsi="Sylfaen" w:cs="Arial"/>
                <w:sz w:val="18"/>
                <w:szCs w:val="18"/>
                <w:lang w:val="ka-GE"/>
              </w:rPr>
              <w:t>252,8</w:t>
            </w:r>
          </w:p>
        </w:tc>
        <w:tc>
          <w:tcPr>
            <w:tcW w:w="851" w:type="dxa"/>
            <w:tcBorders>
              <w:top w:val="single" w:sz="8" w:space="0" w:color="auto"/>
              <w:left w:val="nil"/>
              <w:bottom w:val="single" w:sz="8" w:space="0" w:color="auto"/>
              <w:right w:val="single" w:sz="4" w:space="0" w:color="auto"/>
            </w:tcBorders>
            <w:shd w:val="clear" w:color="000000" w:fill="FFFFFF"/>
            <w:noWrap/>
            <w:vAlign w:val="center"/>
          </w:tcPr>
          <w:p w:rsidR="005936E7" w:rsidRPr="00232FF6" w:rsidRDefault="005936E7"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2408.2</w:t>
            </w:r>
          </w:p>
        </w:tc>
        <w:tc>
          <w:tcPr>
            <w:tcW w:w="1134" w:type="dxa"/>
            <w:tcBorders>
              <w:top w:val="single" w:sz="8" w:space="0" w:color="auto"/>
              <w:left w:val="nil"/>
              <w:bottom w:val="single" w:sz="8" w:space="0" w:color="auto"/>
              <w:right w:val="single" w:sz="4" w:space="0" w:color="auto"/>
            </w:tcBorders>
            <w:shd w:val="clear" w:color="000000" w:fill="FFFFFF"/>
            <w:noWrap/>
            <w:vAlign w:val="center"/>
          </w:tcPr>
          <w:p w:rsidR="005936E7" w:rsidRPr="00232FF6" w:rsidRDefault="005936E7"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2 </w:t>
            </w:r>
            <w:r>
              <w:rPr>
                <w:rFonts w:ascii="Sylfaen" w:eastAsia="Times New Roman" w:hAnsi="Sylfaen" w:cs="Arial"/>
                <w:sz w:val="18"/>
                <w:szCs w:val="18"/>
                <w:lang w:val="ka-GE"/>
              </w:rPr>
              <w:t>188.2</w:t>
            </w:r>
          </w:p>
        </w:tc>
        <w:tc>
          <w:tcPr>
            <w:tcW w:w="709" w:type="dxa"/>
            <w:tcBorders>
              <w:top w:val="single" w:sz="8" w:space="0" w:color="auto"/>
              <w:left w:val="nil"/>
              <w:bottom w:val="single" w:sz="8" w:space="0" w:color="auto"/>
              <w:right w:val="single" w:sz="4" w:space="0" w:color="auto"/>
            </w:tcBorders>
            <w:shd w:val="clear" w:color="000000" w:fill="FFFFFF"/>
            <w:noWrap/>
            <w:vAlign w:val="center"/>
          </w:tcPr>
          <w:p w:rsidR="005936E7" w:rsidRPr="00232FF6" w:rsidRDefault="005936E7" w:rsidP="007723FD">
            <w:pPr>
              <w:spacing w:after="0" w:line="240" w:lineRule="auto"/>
              <w:rPr>
                <w:rFonts w:ascii="Sylfaen" w:eastAsia="Times New Roman" w:hAnsi="Sylfaen" w:cs="Arial"/>
                <w:sz w:val="18"/>
                <w:szCs w:val="18"/>
                <w:lang w:val="ka-GE"/>
              </w:rPr>
            </w:pPr>
            <w:r>
              <w:rPr>
                <w:rFonts w:ascii="Sylfaen" w:eastAsia="Times New Roman" w:hAnsi="Sylfaen" w:cs="Arial"/>
                <w:sz w:val="18"/>
                <w:szCs w:val="18"/>
                <w:lang w:val="ka-GE"/>
              </w:rPr>
              <w:t xml:space="preserve"> 220.0</w:t>
            </w:r>
          </w:p>
        </w:tc>
        <w:tc>
          <w:tcPr>
            <w:tcW w:w="850" w:type="dxa"/>
            <w:tcBorders>
              <w:top w:val="single" w:sz="8" w:space="0" w:color="auto"/>
              <w:left w:val="nil"/>
              <w:bottom w:val="single" w:sz="8" w:space="0" w:color="auto"/>
              <w:right w:val="single" w:sz="4" w:space="0" w:color="auto"/>
            </w:tcBorders>
            <w:shd w:val="clear" w:color="000000" w:fill="FFFFFF"/>
            <w:noWrap/>
            <w:vAlign w:val="center"/>
          </w:tcPr>
          <w:p w:rsidR="005936E7" w:rsidRPr="005936E7" w:rsidRDefault="005936E7" w:rsidP="00CB104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4470.3</w:t>
            </w:r>
          </w:p>
        </w:tc>
        <w:tc>
          <w:tcPr>
            <w:tcW w:w="1134" w:type="dxa"/>
            <w:tcBorders>
              <w:top w:val="single" w:sz="8" w:space="0" w:color="auto"/>
              <w:left w:val="nil"/>
              <w:bottom w:val="single" w:sz="8" w:space="0" w:color="auto"/>
              <w:right w:val="single" w:sz="4" w:space="0" w:color="auto"/>
            </w:tcBorders>
            <w:shd w:val="clear" w:color="000000" w:fill="FFFFFF"/>
            <w:noWrap/>
            <w:vAlign w:val="center"/>
          </w:tcPr>
          <w:p w:rsidR="005936E7" w:rsidRPr="005936E7" w:rsidRDefault="005936E7" w:rsidP="005936E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3945.2</w:t>
            </w:r>
          </w:p>
        </w:tc>
        <w:tc>
          <w:tcPr>
            <w:tcW w:w="709" w:type="dxa"/>
            <w:tcBorders>
              <w:top w:val="single" w:sz="8" w:space="0" w:color="auto"/>
              <w:left w:val="nil"/>
              <w:bottom w:val="single" w:sz="8" w:space="0" w:color="auto"/>
              <w:right w:val="single" w:sz="8" w:space="0" w:color="auto"/>
            </w:tcBorders>
            <w:shd w:val="clear" w:color="000000" w:fill="FFFFFF"/>
            <w:noWrap/>
            <w:vAlign w:val="center"/>
          </w:tcPr>
          <w:p w:rsidR="005936E7" w:rsidRPr="005936E7" w:rsidRDefault="005936E7" w:rsidP="00CB104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525.1</w:t>
            </w:r>
          </w:p>
        </w:tc>
      </w:tr>
    </w:tbl>
    <w:p w:rsidR="00821C80" w:rsidRDefault="00821C80" w:rsidP="009C6197">
      <w:pPr>
        <w:rPr>
          <w:rFonts w:ascii="Sylfaen" w:hAnsi="Sylfaen"/>
          <w:lang w:val="ka-GE"/>
        </w:rPr>
      </w:pPr>
    </w:p>
    <w:p w:rsidR="002D26A9" w:rsidRDefault="00EC1A89" w:rsidP="009C6197">
      <w:pPr>
        <w:rPr>
          <w:rFonts w:ascii="Sylfaen" w:hAnsi="Sylfaen"/>
          <w:lang w:val="en-US"/>
        </w:rPr>
      </w:pPr>
      <w:r w:rsidRPr="004B26AD">
        <w:rPr>
          <w:rFonts w:ascii="Sylfaen" w:hAnsi="Sylfaen"/>
          <w:lang w:val="ka-GE"/>
        </w:rPr>
        <w:t xml:space="preserve">ბ) განისაზღვროს მუნიციპალიტეტის ბიუჯეტის არაფინანსური აქტივების კლება </w:t>
      </w:r>
      <w:r w:rsidR="009F630F">
        <w:rPr>
          <w:rFonts w:ascii="Sylfaen" w:hAnsi="Sylfaen"/>
          <w:lang w:val="ka-GE"/>
        </w:rPr>
        <w:t xml:space="preserve">0,0 </w:t>
      </w:r>
      <w:r w:rsidR="00B20050">
        <w:rPr>
          <w:rFonts w:ascii="Sylfaen" w:hAnsi="Sylfaen"/>
          <w:lang w:val="en-US"/>
        </w:rPr>
        <w:t xml:space="preserve"> </w:t>
      </w:r>
      <w:r w:rsidR="00B20050">
        <w:rPr>
          <w:rFonts w:ascii="Sylfaen" w:hAnsi="Sylfaen"/>
          <w:lang w:val="ka-GE"/>
        </w:rPr>
        <w:t>ათასი ლარის ოდენობით</w:t>
      </w:r>
      <w:r w:rsidR="00F62CCE">
        <w:rPr>
          <w:rFonts w:ascii="Sylfaen" w:hAnsi="Sylfaen"/>
          <w:lang w:val="ka-GE"/>
        </w:rPr>
        <w:t>,</w:t>
      </w:r>
      <w:r w:rsidRPr="004B26AD">
        <w:rPr>
          <w:rFonts w:ascii="Sylfaen" w:hAnsi="Sylfaen"/>
          <w:lang w:val="ka-GE"/>
        </w:rPr>
        <w:t xml:space="preserve">     თანდართული რედაქციით:</w:t>
      </w:r>
    </w:p>
    <w:p w:rsidR="00A17160" w:rsidRDefault="00A17160" w:rsidP="009C6197">
      <w:pPr>
        <w:rPr>
          <w:rFonts w:ascii="Sylfaen" w:hAnsi="Sylfaen"/>
          <w:lang w:val="en-US"/>
        </w:rPr>
      </w:pPr>
    </w:p>
    <w:p w:rsidR="00A17160" w:rsidRPr="00A17160" w:rsidRDefault="00A17160" w:rsidP="009C6197">
      <w:pPr>
        <w:rPr>
          <w:rFonts w:ascii="Sylfaen" w:hAnsi="Sylfaen"/>
          <w:lang w:val="en-US"/>
        </w:rPr>
      </w:pPr>
    </w:p>
    <w:tbl>
      <w:tblPr>
        <w:tblW w:w="0" w:type="auto"/>
        <w:tblInd w:w="-176" w:type="dxa"/>
        <w:tblLayout w:type="fixed"/>
        <w:tblLook w:val="04A0" w:firstRow="1" w:lastRow="0" w:firstColumn="1" w:lastColumn="0" w:noHBand="0" w:noVBand="1"/>
      </w:tblPr>
      <w:tblGrid>
        <w:gridCol w:w="1418"/>
        <w:gridCol w:w="993"/>
        <w:gridCol w:w="1275"/>
        <w:gridCol w:w="851"/>
        <w:gridCol w:w="607"/>
        <w:gridCol w:w="1260"/>
        <w:gridCol w:w="810"/>
        <w:gridCol w:w="720"/>
        <w:gridCol w:w="1260"/>
        <w:gridCol w:w="810"/>
      </w:tblGrid>
      <w:tr w:rsidR="007737D2" w:rsidRPr="00252B09" w:rsidTr="00F61567">
        <w:trPr>
          <w:trHeight w:val="375"/>
          <w:tblHeader/>
        </w:trPr>
        <w:tc>
          <w:tcPr>
            <w:tcW w:w="141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52B09" w:rsidRPr="00252B09" w:rsidRDefault="00252B09" w:rsidP="009C6197">
            <w:pPr>
              <w:spacing w:after="0" w:line="240" w:lineRule="auto"/>
              <w:jc w:val="center"/>
              <w:rPr>
                <w:rFonts w:ascii="LitNusx" w:eastAsia="Times New Roman" w:hAnsi="LitNusx" w:cs="Arial"/>
                <w:sz w:val="16"/>
                <w:szCs w:val="16"/>
                <w:lang w:val="en-US"/>
              </w:rPr>
            </w:pPr>
            <w:r w:rsidRPr="00252B09">
              <w:rPr>
                <w:rFonts w:ascii="Sylfaen" w:eastAsia="Times New Roman" w:hAnsi="Sylfaen" w:cs="Sylfaen"/>
                <w:sz w:val="16"/>
                <w:szCs w:val="16"/>
                <w:lang w:val="en-US"/>
              </w:rPr>
              <w:lastRenderedPageBreak/>
              <w:t>დასახელება</w:t>
            </w:r>
          </w:p>
        </w:tc>
        <w:tc>
          <w:tcPr>
            <w:tcW w:w="3119"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252B09" w:rsidRPr="00252B09" w:rsidRDefault="00F62CCE"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201</w:t>
            </w:r>
            <w:r w:rsidR="00232FF6">
              <w:rPr>
                <w:rFonts w:ascii="Sylfaen" w:eastAsia="Times New Roman" w:hAnsi="Sylfaen" w:cs="Arial"/>
                <w:sz w:val="16"/>
                <w:szCs w:val="16"/>
                <w:lang w:val="ka-GE"/>
              </w:rPr>
              <w:t>5</w:t>
            </w:r>
            <w:r w:rsidR="00252B09" w:rsidRPr="00252B09">
              <w:rPr>
                <w:rFonts w:ascii="Sylfaen" w:eastAsia="Times New Roman" w:hAnsi="Sylfaen" w:cs="Arial"/>
                <w:sz w:val="16"/>
                <w:szCs w:val="16"/>
                <w:lang w:val="en-US"/>
              </w:rPr>
              <w:t xml:space="preserve"> წლის ფაქტი</w:t>
            </w:r>
          </w:p>
        </w:tc>
        <w:tc>
          <w:tcPr>
            <w:tcW w:w="2677" w:type="dxa"/>
            <w:gridSpan w:val="3"/>
            <w:tcBorders>
              <w:top w:val="single" w:sz="8" w:space="0" w:color="auto"/>
              <w:left w:val="nil"/>
              <w:bottom w:val="single" w:sz="4" w:space="0" w:color="auto"/>
              <w:right w:val="single" w:sz="4" w:space="0" w:color="auto"/>
            </w:tcBorders>
            <w:shd w:val="clear" w:color="000000" w:fill="FFFFFF"/>
            <w:vAlign w:val="center"/>
            <w:hideMark/>
          </w:tcPr>
          <w:p w:rsidR="00252B09" w:rsidRPr="00172A79" w:rsidRDefault="00232FF6"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20</w:t>
            </w:r>
            <w:r>
              <w:rPr>
                <w:rFonts w:ascii="Sylfaen" w:eastAsia="Times New Roman" w:hAnsi="Sylfaen" w:cs="Arial"/>
                <w:sz w:val="16"/>
                <w:szCs w:val="16"/>
                <w:lang w:val="ka-GE"/>
              </w:rPr>
              <w:t xml:space="preserve">16 </w:t>
            </w:r>
            <w:r w:rsidR="00172A79">
              <w:rPr>
                <w:rFonts w:ascii="Sylfaen" w:eastAsia="Times New Roman" w:hAnsi="Sylfaen" w:cs="Arial"/>
                <w:sz w:val="16"/>
                <w:szCs w:val="16"/>
                <w:lang w:val="en-US"/>
              </w:rPr>
              <w:t xml:space="preserve"> წლის </w:t>
            </w:r>
            <w:r w:rsidR="00172A79">
              <w:rPr>
                <w:rFonts w:ascii="Sylfaen" w:eastAsia="Times New Roman" w:hAnsi="Sylfaen" w:cs="Arial"/>
                <w:sz w:val="16"/>
                <w:szCs w:val="16"/>
                <w:lang w:val="ka-GE"/>
              </w:rPr>
              <w:t>ფაქტი</w:t>
            </w:r>
          </w:p>
        </w:tc>
        <w:tc>
          <w:tcPr>
            <w:tcW w:w="2790" w:type="dxa"/>
            <w:gridSpan w:val="3"/>
            <w:tcBorders>
              <w:top w:val="single" w:sz="8" w:space="0" w:color="auto"/>
              <w:left w:val="nil"/>
              <w:bottom w:val="single" w:sz="4" w:space="0" w:color="auto"/>
              <w:right w:val="single" w:sz="8" w:space="0" w:color="000000"/>
            </w:tcBorders>
            <w:shd w:val="clear" w:color="000000" w:fill="FFFFFF"/>
            <w:vAlign w:val="center"/>
            <w:hideMark/>
          </w:tcPr>
          <w:p w:rsidR="00252B09" w:rsidRPr="00252B09" w:rsidRDefault="00F62CCE"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201</w:t>
            </w:r>
            <w:r w:rsidR="00232FF6">
              <w:rPr>
                <w:rFonts w:ascii="Sylfaen" w:eastAsia="Times New Roman" w:hAnsi="Sylfaen" w:cs="Arial"/>
                <w:sz w:val="16"/>
                <w:szCs w:val="16"/>
                <w:lang w:val="ka-GE"/>
              </w:rPr>
              <w:t>7</w:t>
            </w:r>
            <w:r w:rsidR="00252B09" w:rsidRPr="00252B09">
              <w:rPr>
                <w:rFonts w:ascii="Sylfaen" w:eastAsia="Times New Roman" w:hAnsi="Sylfaen" w:cs="Arial"/>
                <w:sz w:val="16"/>
                <w:szCs w:val="16"/>
                <w:lang w:val="en-US"/>
              </w:rPr>
              <w:t xml:space="preserve"> წლის პროექტი</w:t>
            </w:r>
          </w:p>
        </w:tc>
      </w:tr>
      <w:tr w:rsidR="00252B09" w:rsidRPr="00252B09" w:rsidTr="00F61567">
        <w:trPr>
          <w:trHeight w:val="360"/>
          <w:tblHeader/>
        </w:trPr>
        <w:tc>
          <w:tcPr>
            <w:tcW w:w="1418" w:type="dxa"/>
            <w:vMerge/>
            <w:tcBorders>
              <w:top w:val="single" w:sz="8" w:space="0" w:color="auto"/>
              <w:left w:val="single" w:sz="8" w:space="0" w:color="auto"/>
              <w:bottom w:val="single" w:sz="8" w:space="0" w:color="000000"/>
              <w:right w:val="single" w:sz="8" w:space="0" w:color="auto"/>
            </w:tcBorders>
            <w:vAlign w:val="center"/>
            <w:hideMark/>
          </w:tcPr>
          <w:p w:rsidR="00252B09" w:rsidRPr="00252B09" w:rsidRDefault="00252B09" w:rsidP="009C6197">
            <w:pPr>
              <w:spacing w:after="0" w:line="240" w:lineRule="auto"/>
              <w:rPr>
                <w:rFonts w:ascii="LitNusx" w:eastAsia="Times New Roman" w:hAnsi="LitNusx" w:cs="Arial"/>
                <w:sz w:val="16"/>
                <w:szCs w:val="16"/>
                <w:lang w:val="en-US"/>
              </w:rPr>
            </w:pPr>
          </w:p>
        </w:tc>
        <w:tc>
          <w:tcPr>
            <w:tcW w:w="993"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სულ</w:t>
            </w:r>
          </w:p>
        </w:tc>
        <w:tc>
          <w:tcPr>
            <w:tcW w:w="2126"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მათ შორის</w:t>
            </w:r>
          </w:p>
        </w:tc>
        <w:tc>
          <w:tcPr>
            <w:tcW w:w="60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მათ შორის</w:t>
            </w:r>
          </w:p>
        </w:tc>
        <w:tc>
          <w:tcPr>
            <w:tcW w:w="72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8" w:space="0" w:color="000000"/>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მათ შორის</w:t>
            </w:r>
          </w:p>
        </w:tc>
      </w:tr>
      <w:tr w:rsidR="00252B09" w:rsidRPr="00252B09" w:rsidTr="00F61567">
        <w:trPr>
          <w:trHeight w:val="1003"/>
          <w:tblHeader/>
        </w:trPr>
        <w:tc>
          <w:tcPr>
            <w:tcW w:w="1418" w:type="dxa"/>
            <w:vMerge/>
            <w:tcBorders>
              <w:top w:val="single" w:sz="8" w:space="0" w:color="auto"/>
              <w:left w:val="single" w:sz="8" w:space="0" w:color="auto"/>
              <w:bottom w:val="single" w:sz="8" w:space="0" w:color="000000"/>
              <w:right w:val="single" w:sz="8" w:space="0" w:color="auto"/>
            </w:tcBorders>
            <w:vAlign w:val="center"/>
            <w:hideMark/>
          </w:tcPr>
          <w:p w:rsidR="00252B09" w:rsidRPr="00252B09" w:rsidRDefault="00252B09" w:rsidP="009C6197">
            <w:pPr>
              <w:spacing w:after="0" w:line="240" w:lineRule="auto"/>
              <w:rPr>
                <w:rFonts w:ascii="LitNusx" w:eastAsia="Times New Roman" w:hAnsi="LitNusx" w:cs="Arial"/>
                <w:sz w:val="16"/>
                <w:szCs w:val="16"/>
                <w:lang w:val="en-US"/>
              </w:rPr>
            </w:pPr>
          </w:p>
        </w:tc>
        <w:tc>
          <w:tcPr>
            <w:tcW w:w="993" w:type="dxa"/>
            <w:vMerge/>
            <w:tcBorders>
              <w:top w:val="nil"/>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6"/>
                <w:szCs w:val="16"/>
                <w:lang w:val="en-US"/>
              </w:rPr>
            </w:pPr>
          </w:p>
        </w:tc>
        <w:tc>
          <w:tcPr>
            <w:tcW w:w="1275"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51"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საკუთარი შემოსავლები</w:t>
            </w:r>
          </w:p>
        </w:tc>
        <w:tc>
          <w:tcPr>
            <w:tcW w:w="607"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საკუთარი შემოსავლები</w:t>
            </w:r>
          </w:p>
        </w:tc>
        <w:tc>
          <w:tcPr>
            <w:tcW w:w="720"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8"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საკუთარი შემოსავლები</w:t>
            </w:r>
          </w:p>
        </w:tc>
      </w:tr>
      <w:tr w:rsidR="00BF64B7" w:rsidRPr="00252B09" w:rsidTr="002115BC">
        <w:trPr>
          <w:trHeight w:val="547"/>
        </w:trPr>
        <w:tc>
          <w:tcPr>
            <w:tcW w:w="1418"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BF64B7" w:rsidRPr="00252B09" w:rsidRDefault="00BF64B7" w:rsidP="00BF64B7">
            <w:pPr>
              <w:spacing w:after="0" w:line="240" w:lineRule="auto"/>
              <w:rPr>
                <w:rFonts w:ascii="Sylfaen" w:eastAsia="Times New Roman" w:hAnsi="Sylfaen" w:cs="Arial"/>
                <w:sz w:val="16"/>
                <w:szCs w:val="16"/>
                <w:lang w:val="en-US"/>
              </w:rPr>
            </w:pPr>
            <w:r w:rsidRPr="00252B09">
              <w:rPr>
                <w:rFonts w:ascii="Sylfaen" w:eastAsia="Times New Roman" w:hAnsi="Sylfaen" w:cs="Arial"/>
                <w:sz w:val="16"/>
                <w:szCs w:val="16"/>
                <w:lang w:val="en-US"/>
              </w:rPr>
              <w:t>არაფინანსური აქტივების კლება</w:t>
            </w:r>
          </w:p>
        </w:tc>
        <w:tc>
          <w:tcPr>
            <w:tcW w:w="993" w:type="dxa"/>
            <w:tcBorders>
              <w:top w:val="single" w:sz="8" w:space="0" w:color="auto"/>
              <w:left w:val="nil"/>
              <w:bottom w:val="single" w:sz="4" w:space="0" w:color="auto"/>
              <w:right w:val="single" w:sz="4" w:space="0" w:color="auto"/>
            </w:tcBorders>
            <w:shd w:val="clear" w:color="000000" w:fill="FFFFFF"/>
            <w:noWrap/>
            <w:vAlign w:val="bottom"/>
            <w:hideMark/>
          </w:tcPr>
          <w:p w:rsidR="00BF64B7" w:rsidRDefault="00BF64B7" w:rsidP="00656C4E">
            <w:pPr>
              <w:spacing w:after="0" w:line="240" w:lineRule="auto"/>
              <w:jc w:val="center"/>
              <w:rPr>
                <w:rFonts w:ascii="Sylfaen" w:eastAsia="Times New Roman" w:hAnsi="Sylfaen" w:cs="Arial"/>
                <w:sz w:val="16"/>
                <w:szCs w:val="16"/>
                <w:lang w:val="ka-GE"/>
              </w:rPr>
            </w:pPr>
          </w:p>
          <w:p w:rsidR="00BF64B7" w:rsidRPr="00232FF6" w:rsidRDefault="00232FF6" w:rsidP="00656C4E">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17.1</w:t>
            </w:r>
          </w:p>
          <w:p w:rsidR="00BF64B7" w:rsidRPr="009F630F" w:rsidRDefault="00BF64B7" w:rsidP="00656C4E">
            <w:pPr>
              <w:spacing w:after="0" w:line="240" w:lineRule="auto"/>
              <w:jc w:val="center"/>
              <w:rPr>
                <w:rFonts w:ascii="Sylfaen" w:eastAsia="Times New Roman" w:hAnsi="Sylfaen" w:cs="Arial"/>
                <w:sz w:val="16"/>
                <w:szCs w:val="16"/>
                <w:lang w:val="ka-GE"/>
              </w:rPr>
            </w:pPr>
          </w:p>
          <w:p w:rsidR="00BF64B7" w:rsidRPr="009F630F" w:rsidRDefault="00BF64B7" w:rsidP="00656C4E">
            <w:pPr>
              <w:spacing w:after="0" w:line="240" w:lineRule="auto"/>
              <w:jc w:val="center"/>
              <w:rPr>
                <w:rFonts w:ascii="Sylfaen" w:eastAsia="Times New Roman" w:hAnsi="Sylfaen" w:cs="Arial"/>
                <w:sz w:val="16"/>
                <w:szCs w:val="16"/>
                <w:lang w:val="ka-GE"/>
              </w:rPr>
            </w:pPr>
          </w:p>
        </w:tc>
        <w:tc>
          <w:tcPr>
            <w:tcW w:w="1275" w:type="dxa"/>
            <w:tcBorders>
              <w:top w:val="single" w:sz="8" w:space="0" w:color="auto"/>
              <w:left w:val="nil"/>
              <w:bottom w:val="single" w:sz="4" w:space="0" w:color="auto"/>
              <w:right w:val="single" w:sz="4" w:space="0" w:color="auto"/>
            </w:tcBorders>
            <w:shd w:val="clear" w:color="000000" w:fill="FFFFFF"/>
            <w:noWrap/>
            <w:vAlign w:val="bottom"/>
            <w:hideMark/>
          </w:tcPr>
          <w:p w:rsidR="00BF64B7" w:rsidRDefault="00BF64B7" w:rsidP="00656C4E">
            <w:pPr>
              <w:spacing w:after="0" w:line="240" w:lineRule="auto"/>
              <w:jc w:val="center"/>
              <w:rPr>
                <w:rFonts w:ascii="Sylfaen" w:eastAsia="Times New Roman" w:hAnsi="Sylfaen" w:cs="Arial"/>
                <w:sz w:val="16"/>
                <w:szCs w:val="16"/>
                <w:lang w:val="ka-GE"/>
              </w:rPr>
            </w:pPr>
          </w:p>
          <w:p w:rsidR="00BF64B7" w:rsidRDefault="00BF64B7" w:rsidP="00656C4E">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BF64B7" w:rsidRPr="009F630F" w:rsidRDefault="00BF64B7" w:rsidP="00656C4E">
            <w:pPr>
              <w:spacing w:after="0" w:line="240" w:lineRule="auto"/>
              <w:jc w:val="center"/>
              <w:rPr>
                <w:rFonts w:ascii="Sylfaen" w:eastAsia="Times New Roman" w:hAnsi="Sylfaen" w:cs="Arial"/>
                <w:sz w:val="16"/>
                <w:szCs w:val="16"/>
                <w:lang w:val="ka-GE"/>
              </w:rPr>
            </w:pPr>
          </w:p>
          <w:p w:rsidR="00BF64B7" w:rsidRPr="009F630F" w:rsidRDefault="00BF64B7" w:rsidP="00656C4E">
            <w:pPr>
              <w:spacing w:after="0" w:line="240" w:lineRule="auto"/>
              <w:jc w:val="center"/>
              <w:rPr>
                <w:rFonts w:ascii="Sylfaen" w:eastAsia="Times New Roman" w:hAnsi="Sylfaen" w:cs="Arial"/>
                <w:sz w:val="16"/>
                <w:szCs w:val="16"/>
                <w:lang w:val="ka-GE"/>
              </w:rPr>
            </w:pPr>
          </w:p>
        </w:tc>
        <w:tc>
          <w:tcPr>
            <w:tcW w:w="851" w:type="dxa"/>
            <w:tcBorders>
              <w:top w:val="single" w:sz="8" w:space="0" w:color="auto"/>
              <w:left w:val="nil"/>
              <w:bottom w:val="single" w:sz="4" w:space="0" w:color="auto"/>
              <w:right w:val="single" w:sz="8" w:space="0" w:color="auto"/>
            </w:tcBorders>
            <w:shd w:val="clear" w:color="000000" w:fill="FFFFFF"/>
            <w:noWrap/>
            <w:vAlign w:val="bottom"/>
            <w:hideMark/>
          </w:tcPr>
          <w:p w:rsidR="00BF64B7" w:rsidRDefault="00BF64B7" w:rsidP="00656C4E">
            <w:pPr>
              <w:spacing w:after="0" w:line="240" w:lineRule="auto"/>
              <w:jc w:val="center"/>
              <w:rPr>
                <w:rFonts w:ascii="Sylfaen" w:eastAsia="Times New Roman" w:hAnsi="Sylfaen" w:cs="Arial"/>
                <w:sz w:val="16"/>
                <w:szCs w:val="16"/>
                <w:lang w:val="ka-GE"/>
              </w:rPr>
            </w:pPr>
          </w:p>
          <w:p w:rsidR="00BF64B7" w:rsidRPr="00232FF6" w:rsidRDefault="00232FF6" w:rsidP="00656C4E">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17.1</w:t>
            </w:r>
          </w:p>
          <w:p w:rsidR="00BF64B7" w:rsidRPr="009F630F" w:rsidRDefault="00BF64B7" w:rsidP="00656C4E">
            <w:pPr>
              <w:spacing w:after="0" w:line="240" w:lineRule="auto"/>
              <w:jc w:val="center"/>
              <w:rPr>
                <w:rFonts w:ascii="Sylfaen" w:eastAsia="Times New Roman" w:hAnsi="Sylfaen" w:cs="Arial"/>
                <w:sz w:val="16"/>
                <w:szCs w:val="16"/>
                <w:lang w:val="ka-GE"/>
              </w:rPr>
            </w:pPr>
          </w:p>
          <w:p w:rsidR="00BF64B7" w:rsidRPr="009F630F" w:rsidRDefault="00BF64B7" w:rsidP="00656C4E">
            <w:pPr>
              <w:spacing w:after="0" w:line="240" w:lineRule="auto"/>
              <w:jc w:val="center"/>
              <w:rPr>
                <w:rFonts w:ascii="Sylfaen" w:eastAsia="Times New Roman" w:hAnsi="Sylfaen" w:cs="Arial"/>
                <w:sz w:val="16"/>
                <w:szCs w:val="16"/>
                <w:lang w:val="ka-GE"/>
              </w:rPr>
            </w:pPr>
          </w:p>
        </w:tc>
        <w:tc>
          <w:tcPr>
            <w:tcW w:w="607" w:type="dxa"/>
            <w:tcBorders>
              <w:top w:val="single" w:sz="8" w:space="0" w:color="auto"/>
              <w:left w:val="nil"/>
              <w:bottom w:val="single" w:sz="4" w:space="0" w:color="auto"/>
              <w:right w:val="single" w:sz="4" w:space="0" w:color="auto"/>
            </w:tcBorders>
            <w:shd w:val="clear" w:color="000000" w:fill="FFFFFF"/>
            <w:noWrap/>
            <w:vAlign w:val="center"/>
            <w:hideMark/>
          </w:tcPr>
          <w:p w:rsidR="00BF64B7" w:rsidRPr="00172A79" w:rsidRDefault="00232FF6" w:rsidP="00656C4E">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54,3</w:t>
            </w:r>
          </w:p>
        </w:tc>
        <w:tc>
          <w:tcPr>
            <w:tcW w:w="1260" w:type="dxa"/>
            <w:tcBorders>
              <w:top w:val="single" w:sz="8" w:space="0" w:color="auto"/>
              <w:left w:val="nil"/>
              <w:bottom w:val="single" w:sz="4" w:space="0" w:color="auto"/>
              <w:right w:val="single" w:sz="4" w:space="0" w:color="auto"/>
            </w:tcBorders>
            <w:shd w:val="clear" w:color="000000" w:fill="FFFFFF"/>
            <w:noWrap/>
            <w:vAlign w:val="center"/>
            <w:hideMark/>
          </w:tcPr>
          <w:p w:rsidR="00BF64B7" w:rsidRPr="00252B09" w:rsidRDefault="00BF64B7" w:rsidP="00656C4E">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noWrap/>
            <w:vAlign w:val="center"/>
            <w:hideMark/>
          </w:tcPr>
          <w:p w:rsidR="00BF64B7" w:rsidRPr="00172A79" w:rsidRDefault="00232FF6" w:rsidP="00656C4E">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54.3</w:t>
            </w:r>
          </w:p>
        </w:tc>
        <w:tc>
          <w:tcPr>
            <w:tcW w:w="720" w:type="dxa"/>
            <w:tcBorders>
              <w:top w:val="single" w:sz="8" w:space="0" w:color="auto"/>
              <w:left w:val="nil"/>
              <w:bottom w:val="single" w:sz="4" w:space="0" w:color="auto"/>
              <w:right w:val="single" w:sz="4" w:space="0" w:color="auto"/>
            </w:tcBorders>
            <w:shd w:val="clear" w:color="000000" w:fill="FFFFFF"/>
            <w:noWrap/>
            <w:vAlign w:val="bottom"/>
            <w:hideMark/>
          </w:tcPr>
          <w:p w:rsidR="00BF64B7" w:rsidRDefault="00BF64B7" w:rsidP="00656C4E">
            <w:pPr>
              <w:spacing w:after="0" w:line="240" w:lineRule="auto"/>
              <w:jc w:val="center"/>
              <w:rPr>
                <w:rFonts w:ascii="Sylfaen" w:eastAsia="Times New Roman" w:hAnsi="Sylfaen" w:cs="Arial"/>
                <w:sz w:val="16"/>
                <w:szCs w:val="16"/>
                <w:lang w:val="ka-GE"/>
              </w:rPr>
            </w:pPr>
          </w:p>
          <w:p w:rsidR="00BF64B7" w:rsidRDefault="00BF64B7" w:rsidP="00656C4E">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BF64B7" w:rsidRPr="009F630F" w:rsidRDefault="00BF64B7" w:rsidP="00656C4E">
            <w:pPr>
              <w:spacing w:after="0" w:line="240" w:lineRule="auto"/>
              <w:jc w:val="center"/>
              <w:rPr>
                <w:rFonts w:ascii="Sylfaen" w:eastAsia="Times New Roman" w:hAnsi="Sylfaen" w:cs="Arial"/>
                <w:sz w:val="16"/>
                <w:szCs w:val="16"/>
                <w:lang w:val="ka-GE"/>
              </w:rPr>
            </w:pPr>
          </w:p>
          <w:p w:rsidR="00BF64B7" w:rsidRPr="009F630F" w:rsidRDefault="00BF64B7" w:rsidP="00656C4E">
            <w:pPr>
              <w:spacing w:after="0" w:line="240" w:lineRule="auto"/>
              <w:jc w:val="center"/>
              <w:rPr>
                <w:rFonts w:ascii="Sylfaen" w:eastAsia="Times New Roman" w:hAnsi="Sylfaen" w:cs="Arial"/>
                <w:sz w:val="16"/>
                <w:szCs w:val="16"/>
                <w:lang w:val="ka-GE"/>
              </w:rPr>
            </w:pPr>
          </w:p>
        </w:tc>
        <w:tc>
          <w:tcPr>
            <w:tcW w:w="1260" w:type="dxa"/>
            <w:tcBorders>
              <w:top w:val="single" w:sz="8" w:space="0" w:color="auto"/>
              <w:left w:val="nil"/>
              <w:bottom w:val="single" w:sz="4" w:space="0" w:color="auto"/>
              <w:right w:val="single" w:sz="4" w:space="0" w:color="auto"/>
            </w:tcBorders>
            <w:shd w:val="clear" w:color="000000" w:fill="FFFFFF"/>
            <w:noWrap/>
            <w:vAlign w:val="bottom"/>
          </w:tcPr>
          <w:p w:rsidR="00BF64B7" w:rsidRDefault="00BF64B7" w:rsidP="00656C4E">
            <w:pPr>
              <w:spacing w:after="0" w:line="240" w:lineRule="auto"/>
              <w:jc w:val="center"/>
              <w:rPr>
                <w:rFonts w:ascii="Sylfaen" w:eastAsia="Times New Roman" w:hAnsi="Sylfaen" w:cs="Arial"/>
                <w:sz w:val="16"/>
                <w:szCs w:val="16"/>
                <w:lang w:val="ka-GE"/>
              </w:rPr>
            </w:pPr>
          </w:p>
          <w:p w:rsidR="00BF64B7" w:rsidRDefault="00BF64B7" w:rsidP="00656C4E">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BF64B7" w:rsidRPr="009F630F" w:rsidRDefault="00BF64B7" w:rsidP="00656C4E">
            <w:pPr>
              <w:spacing w:after="0" w:line="240" w:lineRule="auto"/>
              <w:jc w:val="center"/>
              <w:rPr>
                <w:rFonts w:ascii="Sylfaen" w:eastAsia="Times New Roman" w:hAnsi="Sylfaen" w:cs="Arial"/>
                <w:sz w:val="16"/>
                <w:szCs w:val="16"/>
                <w:lang w:val="ka-GE"/>
              </w:rPr>
            </w:pPr>
          </w:p>
          <w:p w:rsidR="00BF64B7" w:rsidRPr="009F630F" w:rsidRDefault="00BF64B7" w:rsidP="00656C4E">
            <w:pPr>
              <w:spacing w:after="0" w:line="240" w:lineRule="auto"/>
              <w:jc w:val="center"/>
              <w:rPr>
                <w:rFonts w:ascii="Sylfaen" w:eastAsia="Times New Roman" w:hAnsi="Sylfaen" w:cs="Arial"/>
                <w:sz w:val="16"/>
                <w:szCs w:val="16"/>
                <w:lang w:val="ka-GE"/>
              </w:rPr>
            </w:pPr>
          </w:p>
        </w:tc>
        <w:tc>
          <w:tcPr>
            <w:tcW w:w="810" w:type="dxa"/>
            <w:tcBorders>
              <w:top w:val="single" w:sz="8" w:space="0" w:color="auto"/>
              <w:left w:val="nil"/>
              <w:bottom w:val="single" w:sz="4" w:space="0" w:color="auto"/>
              <w:right w:val="single" w:sz="8" w:space="0" w:color="auto"/>
            </w:tcBorders>
            <w:shd w:val="clear" w:color="000000" w:fill="FFFFFF"/>
            <w:noWrap/>
            <w:vAlign w:val="bottom"/>
            <w:hideMark/>
          </w:tcPr>
          <w:p w:rsidR="00BF64B7" w:rsidRDefault="00BF64B7" w:rsidP="00656C4E">
            <w:pPr>
              <w:spacing w:after="0" w:line="240" w:lineRule="auto"/>
              <w:jc w:val="center"/>
              <w:rPr>
                <w:rFonts w:ascii="Sylfaen" w:eastAsia="Times New Roman" w:hAnsi="Sylfaen" w:cs="Arial"/>
                <w:sz w:val="16"/>
                <w:szCs w:val="16"/>
                <w:lang w:val="ka-GE"/>
              </w:rPr>
            </w:pPr>
          </w:p>
          <w:p w:rsidR="00BF64B7" w:rsidRDefault="00BF64B7" w:rsidP="00656C4E">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BF64B7" w:rsidRPr="009F630F" w:rsidRDefault="00BF64B7" w:rsidP="00656C4E">
            <w:pPr>
              <w:spacing w:after="0" w:line="240" w:lineRule="auto"/>
              <w:jc w:val="center"/>
              <w:rPr>
                <w:rFonts w:ascii="Sylfaen" w:eastAsia="Times New Roman" w:hAnsi="Sylfaen" w:cs="Arial"/>
                <w:sz w:val="16"/>
                <w:szCs w:val="16"/>
                <w:lang w:val="ka-GE"/>
              </w:rPr>
            </w:pPr>
          </w:p>
          <w:p w:rsidR="00BF64B7" w:rsidRPr="009F630F" w:rsidRDefault="00BF64B7" w:rsidP="00656C4E">
            <w:pPr>
              <w:spacing w:after="0" w:line="240" w:lineRule="auto"/>
              <w:jc w:val="center"/>
              <w:rPr>
                <w:rFonts w:ascii="Sylfaen" w:eastAsia="Times New Roman" w:hAnsi="Sylfaen" w:cs="Arial"/>
                <w:sz w:val="16"/>
                <w:szCs w:val="16"/>
                <w:lang w:val="ka-GE"/>
              </w:rPr>
            </w:pPr>
          </w:p>
        </w:tc>
      </w:tr>
      <w:tr w:rsidR="00401277" w:rsidRPr="00252B09" w:rsidTr="002115BC">
        <w:trPr>
          <w:trHeight w:val="530"/>
        </w:trPr>
        <w:tc>
          <w:tcPr>
            <w:tcW w:w="1418" w:type="dxa"/>
            <w:tcBorders>
              <w:top w:val="nil"/>
              <w:left w:val="single" w:sz="8" w:space="0" w:color="auto"/>
              <w:bottom w:val="single" w:sz="8" w:space="0" w:color="auto"/>
              <w:right w:val="single" w:sz="8" w:space="0" w:color="auto"/>
            </w:tcBorders>
            <w:shd w:val="clear" w:color="000000" w:fill="FFFFFF"/>
            <w:vAlign w:val="center"/>
            <w:hideMark/>
          </w:tcPr>
          <w:p w:rsidR="00401277" w:rsidRPr="00252B09" w:rsidRDefault="00401277" w:rsidP="00433958">
            <w:pPr>
              <w:spacing w:after="0" w:line="240" w:lineRule="auto"/>
              <w:rPr>
                <w:rFonts w:ascii="Sylfaen" w:eastAsia="Times New Roman" w:hAnsi="Sylfaen" w:cs="Arial"/>
                <w:sz w:val="16"/>
                <w:szCs w:val="16"/>
                <w:lang w:val="en-US"/>
              </w:rPr>
            </w:pPr>
            <w:r w:rsidRPr="00252B09">
              <w:rPr>
                <w:rFonts w:ascii="Sylfaen" w:eastAsia="Times New Roman" w:hAnsi="Sylfaen" w:cs="Arial"/>
                <w:sz w:val="16"/>
                <w:szCs w:val="16"/>
                <w:lang w:val="en-US"/>
              </w:rPr>
              <w:t>ძირითადი აქტივები</w:t>
            </w:r>
          </w:p>
        </w:tc>
        <w:tc>
          <w:tcPr>
            <w:tcW w:w="993" w:type="dxa"/>
            <w:tcBorders>
              <w:top w:val="nil"/>
              <w:left w:val="single" w:sz="8" w:space="0" w:color="auto"/>
              <w:bottom w:val="single" w:sz="8" w:space="0" w:color="auto"/>
              <w:right w:val="single" w:sz="4" w:space="0" w:color="auto"/>
            </w:tcBorders>
            <w:shd w:val="clear" w:color="000000" w:fill="FFFFFF"/>
            <w:vAlign w:val="bottom"/>
            <w:hideMark/>
          </w:tcPr>
          <w:p w:rsidR="00401277" w:rsidRDefault="00401277" w:rsidP="00401277">
            <w:pPr>
              <w:spacing w:after="0" w:line="240" w:lineRule="auto"/>
              <w:jc w:val="center"/>
              <w:rPr>
                <w:rFonts w:ascii="Sylfaen" w:eastAsia="Times New Roman" w:hAnsi="Sylfaen" w:cs="Arial"/>
                <w:sz w:val="16"/>
                <w:szCs w:val="16"/>
                <w:lang w:val="ka-GE"/>
              </w:rPr>
            </w:pPr>
          </w:p>
          <w:p w:rsidR="00401277" w:rsidRDefault="00401277" w:rsidP="00401277">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401277" w:rsidRPr="009F630F" w:rsidRDefault="00401277" w:rsidP="00401277">
            <w:pPr>
              <w:spacing w:after="0" w:line="240" w:lineRule="auto"/>
              <w:jc w:val="center"/>
              <w:rPr>
                <w:rFonts w:ascii="Sylfaen" w:eastAsia="Times New Roman" w:hAnsi="Sylfaen" w:cs="Arial"/>
                <w:sz w:val="16"/>
                <w:szCs w:val="16"/>
                <w:lang w:val="ka-GE"/>
              </w:rPr>
            </w:pPr>
          </w:p>
          <w:p w:rsidR="00401277" w:rsidRPr="009F630F" w:rsidRDefault="00401277" w:rsidP="00401277">
            <w:pPr>
              <w:spacing w:after="0" w:line="240" w:lineRule="auto"/>
              <w:jc w:val="center"/>
              <w:rPr>
                <w:rFonts w:ascii="Sylfaen" w:eastAsia="Times New Roman" w:hAnsi="Sylfaen" w:cs="Arial"/>
                <w:sz w:val="16"/>
                <w:szCs w:val="16"/>
                <w:lang w:val="ka-GE"/>
              </w:rPr>
            </w:pPr>
          </w:p>
        </w:tc>
        <w:tc>
          <w:tcPr>
            <w:tcW w:w="1275" w:type="dxa"/>
            <w:tcBorders>
              <w:top w:val="nil"/>
              <w:left w:val="nil"/>
              <w:bottom w:val="single" w:sz="8" w:space="0" w:color="auto"/>
              <w:right w:val="single" w:sz="4" w:space="0" w:color="auto"/>
            </w:tcBorders>
            <w:shd w:val="clear" w:color="000000" w:fill="FFFFFF"/>
            <w:vAlign w:val="bottom"/>
            <w:hideMark/>
          </w:tcPr>
          <w:p w:rsidR="00401277" w:rsidRDefault="00401277" w:rsidP="00401277">
            <w:pPr>
              <w:spacing w:after="0" w:line="240" w:lineRule="auto"/>
              <w:jc w:val="center"/>
              <w:rPr>
                <w:rFonts w:ascii="Sylfaen" w:eastAsia="Times New Roman" w:hAnsi="Sylfaen" w:cs="Arial"/>
                <w:sz w:val="16"/>
                <w:szCs w:val="16"/>
                <w:lang w:val="ka-GE"/>
              </w:rPr>
            </w:pPr>
          </w:p>
          <w:p w:rsidR="00401277" w:rsidRDefault="00401277" w:rsidP="00401277">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401277" w:rsidRPr="009F630F" w:rsidRDefault="00401277" w:rsidP="00401277">
            <w:pPr>
              <w:spacing w:after="0" w:line="240" w:lineRule="auto"/>
              <w:jc w:val="center"/>
              <w:rPr>
                <w:rFonts w:ascii="Sylfaen" w:eastAsia="Times New Roman" w:hAnsi="Sylfaen" w:cs="Arial"/>
                <w:sz w:val="16"/>
                <w:szCs w:val="16"/>
                <w:lang w:val="ka-GE"/>
              </w:rPr>
            </w:pPr>
          </w:p>
          <w:p w:rsidR="00401277" w:rsidRPr="009F630F" w:rsidRDefault="00401277" w:rsidP="00401277">
            <w:pPr>
              <w:spacing w:after="0" w:line="240" w:lineRule="auto"/>
              <w:jc w:val="center"/>
              <w:rPr>
                <w:rFonts w:ascii="Sylfaen" w:eastAsia="Times New Roman" w:hAnsi="Sylfaen" w:cs="Arial"/>
                <w:sz w:val="16"/>
                <w:szCs w:val="16"/>
                <w:lang w:val="ka-GE"/>
              </w:rPr>
            </w:pPr>
          </w:p>
        </w:tc>
        <w:tc>
          <w:tcPr>
            <w:tcW w:w="851" w:type="dxa"/>
            <w:tcBorders>
              <w:top w:val="nil"/>
              <w:left w:val="nil"/>
              <w:bottom w:val="single" w:sz="8" w:space="0" w:color="auto"/>
              <w:right w:val="single" w:sz="4" w:space="0" w:color="auto"/>
            </w:tcBorders>
            <w:shd w:val="clear" w:color="000000" w:fill="FFFFFF"/>
            <w:vAlign w:val="bottom"/>
            <w:hideMark/>
          </w:tcPr>
          <w:p w:rsidR="00401277" w:rsidRDefault="00401277" w:rsidP="00401277">
            <w:pPr>
              <w:spacing w:after="0" w:line="240" w:lineRule="auto"/>
              <w:jc w:val="center"/>
              <w:rPr>
                <w:rFonts w:ascii="Sylfaen" w:eastAsia="Times New Roman" w:hAnsi="Sylfaen" w:cs="Arial"/>
                <w:sz w:val="16"/>
                <w:szCs w:val="16"/>
                <w:lang w:val="ka-GE"/>
              </w:rPr>
            </w:pPr>
          </w:p>
          <w:p w:rsidR="00401277" w:rsidRDefault="00401277" w:rsidP="00401277">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401277" w:rsidRPr="009F630F" w:rsidRDefault="00401277" w:rsidP="00401277">
            <w:pPr>
              <w:spacing w:after="0" w:line="240" w:lineRule="auto"/>
              <w:jc w:val="center"/>
              <w:rPr>
                <w:rFonts w:ascii="Sylfaen" w:eastAsia="Times New Roman" w:hAnsi="Sylfaen" w:cs="Arial"/>
                <w:sz w:val="16"/>
                <w:szCs w:val="16"/>
                <w:lang w:val="ka-GE"/>
              </w:rPr>
            </w:pPr>
          </w:p>
          <w:p w:rsidR="00401277" w:rsidRPr="009F630F" w:rsidRDefault="00401277" w:rsidP="00401277">
            <w:pPr>
              <w:spacing w:after="0" w:line="240" w:lineRule="auto"/>
              <w:jc w:val="center"/>
              <w:rPr>
                <w:rFonts w:ascii="Sylfaen" w:eastAsia="Times New Roman" w:hAnsi="Sylfaen" w:cs="Arial"/>
                <w:sz w:val="16"/>
                <w:szCs w:val="16"/>
                <w:lang w:val="ka-GE"/>
              </w:rPr>
            </w:pPr>
          </w:p>
        </w:tc>
        <w:tc>
          <w:tcPr>
            <w:tcW w:w="607" w:type="dxa"/>
            <w:tcBorders>
              <w:top w:val="nil"/>
              <w:left w:val="nil"/>
              <w:bottom w:val="single" w:sz="8" w:space="0" w:color="auto"/>
              <w:right w:val="single" w:sz="4" w:space="0" w:color="auto"/>
            </w:tcBorders>
            <w:shd w:val="clear" w:color="000000" w:fill="FFFFFF"/>
            <w:vAlign w:val="center"/>
            <w:hideMark/>
          </w:tcPr>
          <w:p w:rsidR="00401277" w:rsidRPr="00401277" w:rsidRDefault="00401277" w:rsidP="00401277">
            <w:pPr>
              <w:spacing w:after="0" w:line="240" w:lineRule="auto"/>
              <w:rPr>
                <w:rFonts w:ascii="Sylfaen" w:eastAsia="Times New Roman" w:hAnsi="Sylfaen" w:cs="Arial"/>
                <w:sz w:val="16"/>
                <w:szCs w:val="16"/>
                <w:lang w:val="ka-GE"/>
              </w:rPr>
            </w:pPr>
            <w:r>
              <w:rPr>
                <w:rFonts w:ascii="Sylfaen" w:eastAsia="Times New Roman" w:hAnsi="Sylfaen" w:cs="Arial"/>
                <w:sz w:val="16"/>
                <w:szCs w:val="16"/>
                <w:lang w:val="ka-GE"/>
              </w:rPr>
              <w:t xml:space="preserve">   16.5</w:t>
            </w:r>
          </w:p>
        </w:tc>
        <w:tc>
          <w:tcPr>
            <w:tcW w:w="1260" w:type="dxa"/>
            <w:tcBorders>
              <w:top w:val="nil"/>
              <w:left w:val="nil"/>
              <w:bottom w:val="single" w:sz="8" w:space="0" w:color="auto"/>
              <w:right w:val="single" w:sz="4" w:space="0" w:color="auto"/>
            </w:tcBorders>
            <w:shd w:val="clear" w:color="000000" w:fill="FFFFFF"/>
            <w:vAlign w:val="center"/>
            <w:hideMark/>
          </w:tcPr>
          <w:p w:rsidR="00401277" w:rsidRPr="00252B09" w:rsidRDefault="00401277" w:rsidP="00656C4E">
            <w:pPr>
              <w:spacing w:after="0" w:line="240" w:lineRule="auto"/>
              <w:jc w:val="center"/>
              <w:rPr>
                <w:rFonts w:ascii="Sylfaen" w:eastAsia="Times New Roman" w:hAnsi="Sylfaen" w:cs="Arial"/>
                <w:sz w:val="16"/>
                <w:szCs w:val="16"/>
                <w:lang w:val="en-US"/>
              </w:rPr>
            </w:pPr>
          </w:p>
        </w:tc>
        <w:tc>
          <w:tcPr>
            <w:tcW w:w="810" w:type="dxa"/>
            <w:tcBorders>
              <w:top w:val="nil"/>
              <w:left w:val="nil"/>
              <w:bottom w:val="single" w:sz="8" w:space="0" w:color="auto"/>
              <w:right w:val="single" w:sz="4" w:space="0" w:color="auto"/>
            </w:tcBorders>
            <w:shd w:val="clear" w:color="000000" w:fill="FFFFFF"/>
            <w:vAlign w:val="center"/>
            <w:hideMark/>
          </w:tcPr>
          <w:p w:rsidR="00401277" w:rsidRPr="00401277" w:rsidRDefault="00401277" w:rsidP="00656C4E">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16.5</w:t>
            </w:r>
          </w:p>
        </w:tc>
        <w:tc>
          <w:tcPr>
            <w:tcW w:w="720" w:type="dxa"/>
            <w:tcBorders>
              <w:top w:val="single" w:sz="8" w:space="0" w:color="auto"/>
              <w:left w:val="nil"/>
              <w:bottom w:val="single" w:sz="4" w:space="0" w:color="auto"/>
              <w:right w:val="single" w:sz="4" w:space="0" w:color="auto"/>
            </w:tcBorders>
            <w:shd w:val="clear" w:color="000000" w:fill="FFFFFF"/>
            <w:vAlign w:val="bottom"/>
            <w:hideMark/>
          </w:tcPr>
          <w:p w:rsidR="00401277" w:rsidRDefault="00401277" w:rsidP="00656C4E">
            <w:pPr>
              <w:spacing w:after="0" w:line="240" w:lineRule="auto"/>
              <w:jc w:val="center"/>
              <w:rPr>
                <w:rFonts w:ascii="Sylfaen" w:eastAsia="Times New Roman" w:hAnsi="Sylfaen" w:cs="Arial"/>
                <w:sz w:val="16"/>
                <w:szCs w:val="16"/>
                <w:lang w:val="ka-GE"/>
              </w:rPr>
            </w:pPr>
          </w:p>
          <w:p w:rsidR="00401277" w:rsidRDefault="00401277" w:rsidP="00656C4E">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401277" w:rsidRPr="009F630F" w:rsidRDefault="00401277" w:rsidP="00656C4E">
            <w:pPr>
              <w:spacing w:after="0" w:line="240" w:lineRule="auto"/>
              <w:jc w:val="center"/>
              <w:rPr>
                <w:rFonts w:ascii="Sylfaen" w:eastAsia="Times New Roman" w:hAnsi="Sylfaen" w:cs="Arial"/>
                <w:sz w:val="16"/>
                <w:szCs w:val="16"/>
                <w:lang w:val="ka-GE"/>
              </w:rPr>
            </w:pPr>
          </w:p>
          <w:p w:rsidR="00401277" w:rsidRPr="009F630F" w:rsidRDefault="00401277" w:rsidP="00656C4E">
            <w:pPr>
              <w:spacing w:after="0" w:line="240" w:lineRule="auto"/>
              <w:jc w:val="center"/>
              <w:rPr>
                <w:rFonts w:ascii="Sylfaen" w:eastAsia="Times New Roman" w:hAnsi="Sylfaen" w:cs="Arial"/>
                <w:sz w:val="16"/>
                <w:szCs w:val="16"/>
                <w:lang w:val="ka-GE"/>
              </w:rPr>
            </w:pPr>
          </w:p>
        </w:tc>
        <w:tc>
          <w:tcPr>
            <w:tcW w:w="1260" w:type="dxa"/>
            <w:tcBorders>
              <w:top w:val="single" w:sz="8" w:space="0" w:color="auto"/>
              <w:left w:val="nil"/>
              <w:bottom w:val="single" w:sz="4" w:space="0" w:color="auto"/>
              <w:right w:val="single" w:sz="4" w:space="0" w:color="auto"/>
            </w:tcBorders>
            <w:shd w:val="clear" w:color="000000" w:fill="FFFFFF"/>
            <w:vAlign w:val="bottom"/>
            <w:hideMark/>
          </w:tcPr>
          <w:p w:rsidR="00401277" w:rsidRDefault="00401277" w:rsidP="00656C4E">
            <w:pPr>
              <w:spacing w:after="0" w:line="240" w:lineRule="auto"/>
              <w:jc w:val="center"/>
              <w:rPr>
                <w:rFonts w:ascii="Sylfaen" w:eastAsia="Times New Roman" w:hAnsi="Sylfaen" w:cs="Arial"/>
                <w:sz w:val="16"/>
                <w:szCs w:val="16"/>
                <w:lang w:val="ka-GE"/>
              </w:rPr>
            </w:pPr>
          </w:p>
          <w:p w:rsidR="00401277" w:rsidRDefault="00401277" w:rsidP="00656C4E">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401277" w:rsidRPr="009F630F" w:rsidRDefault="00401277" w:rsidP="00656C4E">
            <w:pPr>
              <w:spacing w:after="0" w:line="240" w:lineRule="auto"/>
              <w:jc w:val="center"/>
              <w:rPr>
                <w:rFonts w:ascii="Sylfaen" w:eastAsia="Times New Roman" w:hAnsi="Sylfaen" w:cs="Arial"/>
                <w:sz w:val="16"/>
                <w:szCs w:val="16"/>
                <w:lang w:val="ka-GE"/>
              </w:rPr>
            </w:pPr>
          </w:p>
          <w:p w:rsidR="00401277" w:rsidRPr="009F630F" w:rsidRDefault="00401277" w:rsidP="00656C4E">
            <w:pPr>
              <w:spacing w:after="0" w:line="240" w:lineRule="auto"/>
              <w:jc w:val="center"/>
              <w:rPr>
                <w:rFonts w:ascii="Sylfaen" w:eastAsia="Times New Roman" w:hAnsi="Sylfaen" w:cs="Arial"/>
                <w:sz w:val="16"/>
                <w:szCs w:val="16"/>
                <w:lang w:val="ka-GE"/>
              </w:rPr>
            </w:pPr>
          </w:p>
        </w:tc>
        <w:tc>
          <w:tcPr>
            <w:tcW w:w="810" w:type="dxa"/>
            <w:tcBorders>
              <w:top w:val="single" w:sz="8" w:space="0" w:color="auto"/>
              <w:left w:val="nil"/>
              <w:bottom w:val="single" w:sz="4" w:space="0" w:color="auto"/>
              <w:right w:val="single" w:sz="8" w:space="0" w:color="auto"/>
            </w:tcBorders>
            <w:shd w:val="clear" w:color="000000" w:fill="FFFFFF"/>
            <w:vAlign w:val="bottom"/>
            <w:hideMark/>
          </w:tcPr>
          <w:p w:rsidR="00401277" w:rsidRDefault="00401277" w:rsidP="00656C4E">
            <w:pPr>
              <w:spacing w:after="0" w:line="240" w:lineRule="auto"/>
              <w:jc w:val="center"/>
              <w:rPr>
                <w:rFonts w:ascii="Sylfaen" w:eastAsia="Times New Roman" w:hAnsi="Sylfaen" w:cs="Arial"/>
                <w:sz w:val="16"/>
                <w:szCs w:val="16"/>
                <w:lang w:val="ka-GE"/>
              </w:rPr>
            </w:pPr>
          </w:p>
          <w:p w:rsidR="00401277" w:rsidRDefault="00401277" w:rsidP="00656C4E">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401277" w:rsidRPr="009F630F" w:rsidRDefault="00401277" w:rsidP="00656C4E">
            <w:pPr>
              <w:spacing w:after="0" w:line="240" w:lineRule="auto"/>
              <w:jc w:val="center"/>
              <w:rPr>
                <w:rFonts w:ascii="Sylfaen" w:eastAsia="Times New Roman" w:hAnsi="Sylfaen" w:cs="Arial"/>
                <w:sz w:val="16"/>
                <w:szCs w:val="16"/>
                <w:lang w:val="ka-GE"/>
              </w:rPr>
            </w:pPr>
          </w:p>
          <w:p w:rsidR="00401277" w:rsidRPr="009F630F" w:rsidRDefault="00401277" w:rsidP="00656C4E">
            <w:pPr>
              <w:spacing w:after="0" w:line="240" w:lineRule="auto"/>
              <w:jc w:val="center"/>
              <w:rPr>
                <w:rFonts w:ascii="Sylfaen" w:eastAsia="Times New Roman" w:hAnsi="Sylfaen" w:cs="Arial"/>
                <w:sz w:val="16"/>
                <w:szCs w:val="16"/>
                <w:lang w:val="ka-GE"/>
              </w:rPr>
            </w:pPr>
          </w:p>
        </w:tc>
      </w:tr>
      <w:tr w:rsidR="00401277" w:rsidRPr="00252B09" w:rsidTr="00F61567">
        <w:trPr>
          <w:trHeight w:val="364"/>
        </w:trPr>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01277" w:rsidRPr="00252B09" w:rsidRDefault="00401277" w:rsidP="00433958">
            <w:pPr>
              <w:spacing w:after="0" w:line="240" w:lineRule="auto"/>
              <w:rPr>
                <w:rFonts w:ascii="Sylfaen" w:eastAsia="Times New Roman" w:hAnsi="Sylfaen" w:cs="Arial"/>
                <w:sz w:val="16"/>
                <w:szCs w:val="16"/>
                <w:lang w:val="en-US"/>
              </w:rPr>
            </w:pPr>
            <w:r w:rsidRPr="00252B09">
              <w:rPr>
                <w:rFonts w:ascii="Sylfaen" w:eastAsia="Times New Roman" w:hAnsi="Sylfaen" w:cs="Arial"/>
                <w:sz w:val="16"/>
                <w:szCs w:val="16"/>
                <w:lang w:val="en-US"/>
              </w:rPr>
              <w:t>არაწარმოებული აქტივები</w:t>
            </w:r>
          </w:p>
        </w:tc>
        <w:tc>
          <w:tcPr>
            <w:tcW w:w="993"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401277" w:rsidRDefault="00401277" w:rsidP="00401277">
            <w:pPr>
              <w:spacing w:after="0" w:line="240" w:lineRule="auto"/>
              <w:jc w:val="center"/>
              <w:rPr>
                <w:rFonts w:ascii="Sylfaen" w:eastAsia="Times New Roman" w:hAnsi="Sylfaen" w:cs="Arial"/>
                <w:sz w:val="16"/>
                <w:szCs w:val="16"/>
                <w:lang w:val="ka-GE"/>
              </w:rPr>
            </w:pPr>
          </w:p>
          <w:p w:rsidR="00401277" w:rsidRPr="00232FF6" w:rsidRDefault="00401277" w:rsidP="0040127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17.1</w:t>
            </w:r>
          </w:p>
          <w:p w:rsidR="00401277" w:rsidRPr="009F630F" w:rsidRDefault="00401277" w:rsidP="00401277">
            <w:pPr>
              <w:spacing w:after="0" w:line="240" w:lineRule="auto"/>
              <w:jc w:val="center"/>
              <w:rPr>
                <w:rFonts w:ascii="Sylfaen" w:eastAsia="Times New Roman" w:hAnsi="Sylfaen" w:cs="Arial"/>
                <w:sz w:val="16"/>
                <w:szCs w:val="16"/>
                <w:lang w:val="ka-GE"/>
              </w:rPr>
            </w:pPr>
          </w:p>
          <w:p w:rsidR="00401277" w:rsidRPr="009F630F" w:rsidRDefault="00401277" w:rsidP="00401277">
            <w:pPr>
              <w:spacing w:after="0" w:line="240" w:lineRule="auto"/>
              <w:jc w:val="center"/>
              <w:rPr>
                <w:rFonts w:ascii="Sylfaen" w:eastAsia="Times New Roman" w:hAnsi="Sylfaen" w:cs="Arial"/>
                <w:sz w:val="16"/>
                <w:szCs w:val="16"/>
                <w:lang w:val="ka-GE"/>
              </w:rPr>
            </w:pPr>
          </w:p>
        </w:tc>
        <w:tc>
          <w:tcPr>
            <w:tcW w:w="1275" w:type="dxa"/>
            <w:tcBorders>
              <w:top w:val="single" w:sz="8" w:space="0" w:color="auto"/>
              <w:left w:val="nil"/>
              <w:bottom w:val="single" w:sz="8" w:space="0" w:color="auto"/>
              <w:right w:val="single" w:sz="4" w:space="0" w:color="auto"/>
            </w:tcBorders>
            <w:shd w:val="clear" w:color="000000" w:fill="FFFFFF"/>
            <w:vAlign w:val="bottom"/>
            <w:hideMark/>
          </w:tcPr>
          <w:p w:rsidR="00401277" w:rsidRDefault="00401277" w:rsidP="00401277">
            <w:pPr>
              <w:spacing w:after="0" w:line="240" w:lineRule="auto"/>
              <w:jc w:val="center"/>
              <w:rPr>
                <w:rFonts w:ascii="Sylfaen" w:eastAsia="Times New Roman" w:hAnsi="Sylfaen" w:cs="Arial"/>
                <w:sz w:val="16"/>
                <w:szCs w:val="16"/>
                <w:lang w:val="ka-GE"/>
              </w:rPr>
            </w:pPr>
          </w:p>
          <w:p w:rsidR="00401277" w:rsidRDefault="00401277" w:rsidP="00401277">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401277" w:rsidRPr="009F630F" w:rsidRDefault="00401277" w:rsidP="00401277">
            <w:pPr>
              <w:spacing w:after="0" w:line="240" w:lineRule="auto"/>
              <w:jc w:val="center"/>
              <w:rPr>
                <w:rFonts w:ascii="Sylfaen" w:eastAsia="Times New Roman" w:hAnsi="Sylfaen" w:cs="Arial"/>
                <w:sz w:val="16"/>
                <w:szCs w:val="16"/>
                <w:lang w:val="ka-GE"/>
              </w:rPr>
            </w:pPr>
          </w:p>
          <w:p w:rsidR="00401277" w:rsidRPr="009F630F" w:rsidRDefault="00401277" w:rsidP="00401277">
            <w:pPr>
              <w:spacing w:after="0" w:line="240" w:lineRule="auto"/>
              <w:jc w:val="center"/>
              <w:rPr>
                <w:rFonts w:ascii="Sylfaen" w:eastAsia="Times New Roman" w:hAnsi="Sylfaen" w:cs="Arial"/>
                <w:sz w:val="16"/>
                <w:szCs w:val="16"/>
                <w:lang w:val="ka-GE"/>
              </w:rPr>
            </w:pPr>
          </w:p>
        </w:tc>
        <w:tc>
          <w:tcPr>
            <w:tcW w:w="851" w:type="dxa"/>
            <w:tcBorders>
              <w:top w:val="single" w:sz="8" w:space="0" w:color="auto"/>
              <w:left w:val="nil"/>
              <w:bottom w:val="single" w:sz="8" w:space="0" w:color="auto"/>
              <w:right w:val="single" w:sz="4" w:space="0" w:color="auto"/>
            </w:tcBorders>
            <w:shd w:val="clear" w:color="000000" w:fill="FFFFFF"/>
            <w:vAlign w:val="bottom"/>
            <w:hideMark/>
          </w:tcPr>
          <w:p w:rsidR="00401277" w:rsidRDefault="00401277" w:rsidP="00401277">
            <w:pPr>
              <w:spacing w:after="0" w:line="240" w:lineRule="auto"/>
              <w:jc w:val="center"/>
              <w:rPr>
                <w:rFonts w:ascii="Sylfaen" w:eastAsia="Times New Roman" w:hAnsi="Sylfaen" w:cs="Arial"/>
                <w:sz w:val="16"/>
                <w:szCs w:val="16"/>
                <w:lang w:val="ka-GE"/>
              </w:rPr>
            </w:pPr>
          </w:p>
          <w:p w:rsidR="00401277" w:rsidRPr="00232FF6" w:rsidRDefault="00401277" w:rsidP="0040127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17.1</w:t>
            </w:r>
          </w:p>
          <w:p w:rsidR="00401277" w:rsidRPr="009F630F" w:rsidRDefault="00401277" w:rsidP="00401277">
            <w:pPr>
              <w:spacing w:after="0" w:line="240" w:lineRule="auto"/>
              <w:jc w:val="center"/>
              <w:rPr>
                <w:rFonts w:ascii="Sylfaen" w:eastAsia="Times New Roman" w:hAnsi="Sylfaen" w:cs="Arial"/>
                <w:sz w:val="16"/>
                <w:szCs w:val="16"/>
                <w:lang w:val="ka-GE"/>
              </w:rPr>
            </w:pPr>
          </w:p>
          <w:p w:rsidR="00401277" w:rsidRPr="009F630F" w:rsidRDefault="00401277" w:rsidP="00401277">
            <w:pPr>
              <w:spacing w:after="0" w:line="240" w:lineRule="auto"/>
              <w:jc w:val="center"/>
              <w:rPr>
                <w:rFonts w:ascii="Sylfaen" w:eastAsia="Times New Roman" w:hAnsi="Sylfaen" w:cs="Arial"/>
                <w:sz w:val="16"/>
                <w:szCs w:val="16"/>
                <w:lang w:val="ka-GE"/>
              </w:rPr>
            </w:pPr>
          </w:p>
        </w:tc>
        <w:tc>
          <w:tcPr>
            <w:tcW w:w="607" w:type="dxa"/>
            <w:tcBorders>
              <w:top w:val="single" w:sz="8" w:space="0" w:color="auto"/>
              <w:left w:val="nil"/>
              <w:bottom w:val="single" w:sz="8" w:space="0" w:color="auto"/>
              <w:right w:val="single" w:sz="4" w:space="0" w:color="auto"/>
            </w:tcBorders>
            <w:shd w:val="clear" w:color="000000" w:fill="FFFFFF"/>
            <w:vAlign w:val="center"/>
            <w:hideMark/>
          </w:tcPr>
          <w:p w:rsidR="00401277" w:rsidRPr="00172A79" w:rsidRDefault="00401277" w:rsidP="00656C4E">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37,8</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01277" w:rsidRPr="00252B09" w:rsidRDefault="00401277" w:rsidP="00656C4E">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01277" w:rsidRPr="00172A79" w:rsidRDefault="00401277" w:rsidP="00656C4E">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37,8</w:t>
            </w:r>
          </w:p>
        </w:tc>
        <w:tc>
          <w:tcPr>
            <w:tcW w:w="720" w:type="dxa"/>
            <w:tcBorders>
              <w:top w:val="single" w:sz="8" w:space="0" w:color="auto"/>
              <w:left w:val="nil"/>
              <w:bottom w:val="single" w:sz="4" w:space="0" w:color="auto"/>
              <w:right w:val="single" w:sz="4" w:space="0" w:color="auto"/>
            </w:tcBorders>
            <w:shd w:val="clear" w:color="000000" w:fill="FFFFFF"/>
            <w:vAlign w:val="bottom"/>
            <w:hideMark/>
          </w:tcPr>
          <w:p w:rsidR="00401277" w:rsidRDefault="00401277" w:rsidP="00656C4E">
            <w:pPr>
              <w:spacing w:after="0" w:line="240" w:lineRule="auto"/>
              <w:jc w:val="center"/>
              <w:rPr>
                <w:rFonts w:ascii="Sylfaen" w:eastAsia="Times New Roman" w:hAnsi="Sylfaen" w:cs="Arial"/>
                <w:sz w:val="16"/>
                <w:szCs w:val="16"/>
                <w:lang w:val="ka-GE"/>
              </w:rPr>
            </w:pPr>
          </w:p>
          <w:p w:rsidR="00401277" w:rsidRDefault="00401277" w:rsidP="00656C4E">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401277" w:rsidRPr="009F630F" w:rsidRDefault="00401277" w:rsidP="00656C4E">
            <w:pPr>
              <w:spacing w:after="0" w:line="240" w:lineRule="auto"/>
              <w:jc w:val="center"/>
              <w:rPr>
                <w:rFonts w:ascii="Sylfaen" w:eastAsia="Times New Roman" w:hAnsi="Sylfaen" w:cs="Arial"/>
                <w:sz w:val="16"/>
                <w:szCs w:val="16"/>
                <w:lang w:val="ka-GE"/>
              </w:rPr>
            </w:pPr>
          </w:p>
          <w:p w:rsidR="00401277" w:rsidRPr="009F630F" w:rsidRDefault="00401277" w:rsidP="00656C4E">
            <w:pPr>
              <w:spacing w:after="0" w:line="240" w:lineRule="auto"/>
              <w:jc w:val="center"/>
              <w:rPr>
                <w:rFonts w:ascii="Sylfaen" w:eastAsia="Times New Roman" w:hAnsi="Sylfaen" w:cs="Arial"/>
                <w:sz w:val="16"/>
                <w:szCs w:val="16"/>
                <w:lang w:val="ka-GE"/>
              </w:rPr>
            </w:pPr>
          </w:p>
        </w:tc>
        <w:tc>
          <w:tcPr>
            <w:tcW w:w="1260" w:type="dxa"/>
            <w:tcBorders>
              <w:top w:val="single" w:sz="8" w:space="0" w:color="auto"/>
              <w:left w:val="nil"/>
              <w:bottom w:val="single" w:sz="4" w:space="0" w:color="auto"/>
              <w:right w:val="single" w:sz="4" w:space="0" w:color="auto"/>
            </w:tcBorders>
            <w:shd w:val="clear" w:color="000000" w:fill="FFFFFF"/>
            <w:vAlign w:val="bottom"/>
            <w:hideMark/>
          </w:tcPr>
          <w:p w:rsidR="00401277" w:rsidRDefault="00401277" w:rsidP="00656C4E">
            <w:pPr>
              <w:spacing w:after="0" w:line="240" w:lineRule="auto"/>
              <w:jc w:val="center"/>
              <w:rPr>
                <w:rFonts w:ascii="Sylfaen" w:eastAsia="Times New Roman" w:hAnsi="Sylfaen" w:cs="Arial"/>
                <w:sz w:val="16"/>
                <w:szCs w:val="16"/>
                <w:lang w:val="ka-GE"/>
              </w:rPr>
            </w:pPr>
          </w:p>
          <w:p w:rsidR="00401277" w:rsidRDefault="00401277" w:rsidP="00656C4E">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401277" w:rsidRPr="009F630F" w:rsidRDefault="00401277" w:rsidP="00656C4E">
            <w:pPr>
              <w:spacing w:after="0" w:line="240" w:lineRule="auto"/>
              <w:jc w:val="center"/>
              <w:rPr>
                <w:rFonts w:ascii="Sylfaen" w:eastAsia="Times New Roman" w:hAnsi="Sylfaen" w:cs="Arial"/>
                <w:sz w:val="16"/>
                <w:szCs w:val="16"/>
                <w:lang w:val="ka-GE"/>
              </w:rPr>
            </w:pPr>
          </w:p>
          <w:p w:rsidR="00401277" w:rsidRPr="009F630F" w:rsidRDefault="00401277" w:rsidP="00656C4E">
            <w:pPr>
              <w:spacing w:after="0" w:line="240" w:lineRule="auto"/>
              <w:jc w:val="center"/>
              <w:rPr>
                <w:rFonts w:ascii="Sylfaen" w:eastAsia="Times New Roman" w:hAnsi="Sylfaen" w:cs="Arial"/>
                <w:sz w:val="16"/>
                <w:szCs w:val="16"/>
                <w:lang w:val="ka-GE"/>
              </w:rPr>
            </w:pPr>
          </w:p>
        </w:tc>
        <w:tc>
          <w:tcPr>
            <w:tcW w:w="810" w:type="dxa"/>
            <w:tcBorders>
              <w:top w:val="single" w:sz="8" w:space="0" w:color="auto"/>
              <w:left w:val="nil"/>
              <w:bottom w:val="single" w:sz="4" w:space="0" w:color="auto"/>
              <w:right w:val="single" w:sz="8" w:space="0" w:color="auto"/>
            </w:tcBorders>
            <w:shd w:val="clear" w:color="000000" w:fill="FFFFFF"/>
            <w:vAlign w:val="bottom"/>
            <w:hideMark/>
          </w:tcPr>
          <w:p w:rsidR="00401277" w:rsidRDefault="00401277" w:rsidP="00656C4E">
            <w:pPr>
              <w:spacing w:after="0" w:line="240" w:lineRule="auto"/>
              <w:jc w:val="center"/>
              <w:rPr>
                <w:rFonts w:ascii="Sylfaen" w:eastAsia="Times New Roman" w:hAnsi="Sylfaen" w:cs="Arial"/>
                <w:sz w:val="16"/>
                <w:szCs w:val="16"/>
                <w:lang w:val="ka-GE"/>
              </w:rPr>
            </w:pPr>
          </w:p>
          <w:p w:rsidR="00401277" w:rsidRDefault="00401277" w:rsidP="00656C4E">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401277" w:rsidRPr="009F630F" w:rsidRDefault="00401277" w:rsidP="00656C4E">
            <w:pPr>
              <w:spacing w:after="0" w:line="240" w:lineRule="auto"/>
              <w:jc w:val="center"/>
              <w:rPr>
                <w:rFonts w:ascii="Sylfaen" w:eastAsia="Times New Roman" w:hAnsi="Sylfaen" w:cs="Arial"/>
                <w:sz w:val="16"/>
                <w:szCs w:val="16"/>
                <w:lang w:val="ka-GE"/>
              </w:rPr>
            </w:pPr>
          </w:p>
          <w:p w:rsidR="00401277" w:rsidRPr="009F630F" w:rsidRDefault="00401277" w:rsidP="00656C4E">
            <w:pPr>
              <w:spacing w:after="0" w:line="240" w:lineRule="auto"/>
              <w:jc w:val="center"/>
              <w:rPr>
                <w:rFonts w:ascii="Sylfaen" w:eastAsia="Times New Roman" w:hAnsi="Sylfaen" w:cs="Arial"/>
                <w:sz w:val="16"/>
                <w:szCs w:val="16"/>
                <w:lang w:val="ka-GE"/>
              </w:rPr>
            </w:pPr>
          </w:p>
        </w:tc>
      </w:tr>
    </w:tbl>
    <w:p w:rsidR="00F61567" w:rsidRDefault="00F61567" w:rsidP="009C6197">
      <w:pPr>
        <w:rPr>
          <w:rFonts w:ascii="Sylfaen" w:hAnsi="Sylfaen"/>
          <w:b/>
          <w:lang w:val="ka-GE"/>
        </w:rPr>
      </w:pPr>
    </w:p>
    <w:p w:rsidR="00270076" w:rsidRDefault="000F6368" w:rsidP="009C6197">
      <w:pPr>
        <w:rPr>
          <w:rFonts w:ascii="Sylfaen" w:hAnsi="Sylfaen"/>
          <w:b/>
          <w:lang w:val="ka-GE"/>
        </w:rPr>
      </w:pPr>
      <w:r w:rsidRPr="008F2B13">
        <w:rPr>
          <w:rFonts w:ascii="Sylfaen" w:hAnsi="Sylfaen"/>
          <w:b/>
          <w:lang w:val="ka-GE"/>
        </w:rPr>
        <w:t xml:space="preserve">მუხლი 9. </w:t>
      </w:r>
    </w:p>
    <w:p w:rsidR="00340890" w:rsidRDefault="000F6368" w:rsidP="009C6197">
      <w:pPr>
        <w:rPr>
          <w:rFonts w:ascii="Sylfaen" w:hAnsi="Sylfaen"/>
          <w:b/>
          <w:lang w:val="ka-GE"/>
        </w:rPr>
      </w:pPr>
      <w:r w:rsidRPr="008F2B13">
        <w:rPr>
          <w:rFonts w:ascii="Sylfaen" w:hAnsi="Sylfaen"/>
          <w:b/>
          <w:lang w:val="ka-GE"/>
        </w:rPr>
        <w:t>მუნიციპალიტეტის ბიუჯეტის ხარჯებისა და არაფინანსური აქტივების ზრდის ფუნქციონალური კლასიფიკაცია</w:t>
      </w:r>
    </w:p>
    <w:p w:rsidR="00F61567" w:rsidRDefault="000F6368" w:rsidP="009C6197">
      <w:pPr>
        <w:rPr>
          <w:rFonts w:ascii="Sylfaen" w:hAnsi="Sylfaen"/>
          <w:lang w:val="en-US"/>
        </w:rPr>
      </w:pPr>
      <w:r w:rsidRPr="008F2B13">
        <w:rPr>
          <w:rFonts w:ascii="Sylfaen" w:hAnsi="Sylfaen"/>
          <w:lang w:val="ka-GE"/>
        </w:rPr>
        <w:t>განისაზღვროს მუნიციპალიტეტის ბიუჯეტის ხარჯებისა და არაფინანსური აქტივების ზრდა  ფუ</w:t>
      </w:r>
      <w:r w:rsidR="00F61567">
        <w:rPr>
          <w:rFonts w:ascii="Sylfaen" w:hAnsi="Sylfaen"/>
          <w:lang w:val="ka-GE"/>
        </w:rPr>
        <w:t>ნქციონალურ ჭრილში, თანდართული რედაქციით:</w:t>
      </w:r>
    </w:p>
    <w:tbl>
      <w:tblPr>
        <w:tblW w:w="10349" w:type="dxa"/>
        <w:tblInd w:w="-318" w:type="dxa"/>
        <w:tblLayout w:type="fixed"/>
        <w:tblLook w:val="04A0" w:firstRow="1" w:lastRow="0" w:firstColumn="1" w:lastColumn="0" w:noHBand="0" w:noVBand="1"/>
      </w:tblPr>
      <w:tblGrid>
        <w:gridCol w:w="710"/>
        <w:gridCol w:w="1417"/>
        <w:gridCol w:w="709"/>
        <w:gridCol w:w="1134"/>
        <w:gridCol w:w="851"/>
        <w:gridCol w:w="708"/>
        <w:gridCol w:w="1134"/>
        <w:gridCol w:w="851"/>
        <w:gridCol w:w="850"/>
        <w:gridCol w:w="1134"/>
        <w:gridCol w:w="851"/>
      </w:tblGrid>
      <w:tr w:rsidR="00CB1047" w:rsidRPr="00BD4435" w:rsidTr="004C22EF">
        <w:trPr>
          <w:trHeight w:val="245"/>
          <w:tblHeader/>
        </w:trPr>
        <w:tc>
          <w:tcPr>
            <w:tcW w:w="710" w:type="dxa"/>
            <w:vMerge w:val="restart"/>
            <w:tcBorders>
              <w:top w:val="single" w:sz="8" w:space="0" w:color="auto"/>
              <w:left w:val="single" w:sz="8" w:space="0" w:color="auto"/>
              <w:bottom w:val="single" w:sz="4" w:space="0" w:color="auto"/>
              <w:right w:val="single" w:sz="4" w:space="0" w:color="auto"/>
            </w:tcBorders>
            <w:shd w:val="clear" w:color="000000" w:fill="FFFFFF"/>
            <w:textDirection w:val="btLr"/>
            <w:vAlign w:val="center"/>
            <w:hideMark/>
          </w:tcPr>
          <w:p w:rsidR="00BD4435" w:rsidRPr="00BD4435" w:rsidRDefault="00BD4435" w:rsidP="00BD4435">
            <w:pPr>
              <w:spacing w:after="0" w:line="240" w:lineRule="auto"/>
              <w:rPr>
                <w:rFonts w:ascii="Sylfaen" w:eastAsia="Times New Roman" w:hAnsi="Sylfaen" w:cs="Arial"/>
                <w:sz w:val="14"/>
                <w:szCs w:val="14"/>
                <w:lang w:val="en-US"/>
              </w:rPr>
            </w:pPr>
            <w:bookmarkStart w:id="3" w:name="RANGE!B2:S135"/>
            <w:r w:rsidRPr="00BD4435">
              <w:rPr>
                <w:rFonts w:ascii="Sylfaen" w:eastAsia="Times New Roman" w:hAnsi="Sylfaen" w:cs="Arial"/>
                <w:sz w:val="14"/>
                <w:szCs w:val="14"/>
                <w:lang w:val="en-US"/>
              </w:rPr>
              <w:t>ფუნქციონალური კოდი</w:t>
            </w:r>
            <w:bookmarkEnd w:id="3"/>
          </w:p>
        </w:tc>
        <w:tc>
          <w:tcPr>
            <w:tcW w:w="1417"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BD4435" w:rsidRPr="00BD4435" w:rsidRDefault="00BD4435" w:rsidP="00BD4435">
            <w:pPr>
              <w:spacing w:after="0" w:line="240" w:lineRule="auto"/>
              <w:rPr>
                <w:rFonts w:ascii="Sylfaen" w:eastAsia="Times New Roman" w:hAnsi="Sylfaen" w:cs="Arial"/>
                <w:sz w:val="14"/>
                <w:szCs w:val="14"/>
                <w:lang w:val="en-US"/>
              </w:rPr>
            </w:pPr>
            <w:r w:rsidRPr="00BD4435">
              <w:rPr>
                <w:rFonts w:ascii="Sylfaen" w:eastAsia="Times New Roman" w:hAnsi="Sylfaen" w:cs="Arial"/>
                <w:sz w:val="14"/>
                <w:szCs w:val="14"/>
                <w:lang w:val="en-US"/>
              </w:rPr>
              <w:t>დასახელება</w:t>
            </w:r>
          </w:p>
        </w:tc>
        <w:tc>
          <w:tcPr>
            <w:tcW w:w="2694"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2015 წლის ფაქტი </w:t>
            </w:r>
          </w:p>
        </w:tc>
        <w:tc>
          <w:tcPr>
            <w:tcW w:w="2693" w:type="dxa"/>
            <w:gridSpan w:val="3"/>
            <w:tcBorders>
              <w:top w:val="single" w:sz="8" w:space="0" w:color="auto"/>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2016 წლის ფაქტი</w:t>
            </w:r>
          </w:p>
        </w:tc>
        <w:tc>
          <w:tcPr>
            <w:tcW w:w="2835" w:type="dxa"/>
            <w:gridSpan w:val="3"/>
            <w:tcBorders>
              <w:top w:val="single" w:sz="8" w:space="0" w:color="auto"/>
              <w:left w:val="nil"/>
              <w:bottom w:val="single" w:sz="4" w:space="0" w:color="auto"/>
              <w:right w:val="single" w:sz="8" w:space="0" w:color="000000"/>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2017  წლის  პროექტი </w:t>
            </w:r>
          </w:p>
        </w:tc>
      </w:tr>
      <w:tr w:rsidR="00BD4435" w:rsidRPr="00BD4435" w:rsidTr="004C22EF">
        <w:trPr>
          <w:trHeight w:val="263"/>
          <w:tblHeader/>
        </w:trPr>
        <w:tc>
          <w:tcPr>
            <w:tcW w:w="710" w:type="dxa"/>
            <w:vMerge/>
            <w:tcBorders>
              <w:top w:val="single" w:sz="8" w:space="0" w:color="auto"/>
              <w:left w:val="single" w:sz="8" w:space="0" w:color="auto"/>
              <w:bottom w:val="single" w:sz="4" w:space="0" w:color="auto"/>
              <w:right w:val="single" w:sz="4" w:space="0" w:color="auto"/>
            </w:tcBorders>
            <w:vAlign w:val="center"/>
            <w:hideMark/>
          </w:tcPr>
          <w:p w:rsidR="00BD4435" w:rsidRPr="00BD4435" w:rsidRDefault="00BD4435" w:rsidP="00BD4435">
            <w:pPr>
              <w:spacing w:after="0" w:line="240" w:lineRule="auto"/>
              <w:rPr>
                <w:rFonts w:ascii="Sylfaen" w:eastAsia="Times New Roman" w:hAnsi="Sylfaen" w:cs="Arial"/>
                <w:sz w:val="14"/>
                <w:szCs w:val="14"/>
                <w:lang w:val="en-US"/>
              </w:rPr>
            </w:pPr>
          </w:p>
        </w:tc>
        <w:tc>
          <w:tcPr>
            <w:tcW w:w="1417" w:type="dxa"/>
            <w:vMerge/>
            <w:tcBorders>
              <w:top w:val="single" w:sz="8" w:space="0" w:color="auto"/>
              <w:left w:val="single" w:sz="4" w:space="0" w:color="auto"/>
              <w:bottom w:val="single" w:sz="4" w:space="0" w:color="auto"/>
              <w:right w:val="single" w:sz="8" w:space="0" w:color="auto"/>
            </w:tcBorders>
            <w:vAlign w:val="center"/>
            <w:hideMark/>
          </w:tcPr>
          <w:p w:rsidR="00BD4435" w:rsidRPr="00BD4435" w:rsidRDefault="00BD4435" w:rsidP="00BD4435">
            <w:pPr>
              <w:spacing w:after="0" w:line="240" w:lineRule="auto"/>
              <w:rPr>
                <w:rFonts w:ascii="Sylfaen" w:eastAsia="Times New Roman" w:hAnsi="Sylfaen" w:cs="Arial"/>
                <w:sz w:val="14"/>
                <w:szCs w:val="14"/>
                <w:lang w:val="en-US"/>
              </w:rPr>
            </w:pPr>
          </w:p>
        </w:tc>
        <w:tc>
          <w:tcPr>
            <w:tcW w:w="709" w:type="dxa"/>
            <w:vMerge w:val="restart"/>
            <w:tcBorders>
              <w:top w:val="nil"/>
              <w:left w:val="single" w:sz="8" w:space="0" w:color="auto"/>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სულ</w:t>
            </w:r>
          </w:p>
        </w:tc>
        <w:tc>
          <w:tcPr>
            <w:tcW w:w="1985" w:type="dxa"/>
            <w:gridSpan w:val="2"/>
            <w:tcBorders>
              <w:top w:val="single" w:sz="4" w:space="0" w:color="auto"/>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მათ შორის</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სულ</w:t>
            </w:r>
          </w:p>
        </w:tc>
        <w:tc>
          <w:tcPr>
            <w:tcW w:w="1985" w:type="dxa"/>
            <w:gridSpan w:val="2"/>
            <w:tcBorders>
              <w:top w:val="single" w:sz="4" w:space="0" w:color="auto"/>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მათ შორის</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სულ</w:t>
            </w:r>
          </w:p>
        </w:tc>
        <w:tc>
          <w:tcPr>
            <w:tcW w:w="1985" w:type="dxa"/>
            <w:gridSpan w:val="2"/>
            <w:tcBorders>
              <w:top w:val="single" w:sz="4" w:space="0" w:color="auto"/>
              <w:left w:val="nil"/>
              <w:bottom w:val="single" w:sz="4" w:space="0" w:color="auto"/>
              <w:right w:val="single" w:sz="8" w:space="0" w:color="000000"/>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მათ შორის</w:t>
            </w:r>
          </w:p>
        </w:tc>
      </w:tr>
      <w:tr w:rsidR="00956AA0" w:rsidRPr="00BD4435" w:rsidTr="004C22EF">
        <w:trPr>
          <w:trHeight w:val="1049"/>
          <w:tblHeader/>
        </w:trPr>
        <w:tc>
          <w:tcPr>
            <w:tcW w:w="710" w:type="dxa"/>
            <w:vMerge/>
            <w:tcBorders>
              <w:top w:val="single" w:sz="8" w:space="0" w:color="auto"/>
              <w:left w:val="single" w:sz="8" w:space="0" w:color="auto"/>
              <w:bottom w:val="single" w:sz="4" w:space="0" w:color="auto"/>
              <w:right w:val="single" w:sz="4" w:space="0" w:color="auto"/>
            </w:tcBorders>
            <w:vAlign w:val="center"/>
            <w:hideMark/>
          </w:tcPr>
          <w:p w:rsidR="00BD4435" w:rsidRPr="00BD4435" w:rsidRDefault="00BD4435" w:rsidP="00BD4435">
            <w:pPr>
              <w:spacing w:after="0" w:line="240" w:lineRule="auto"/>
              <w:rPr>
                <w:rFonts w:ascii="Sylfaen" w:eastAsia="Times New Roman" w:hAnsi="Sylfaen" w:cs="Arial"/>
                <w:sz w:val="14"/>
                <w:szCs w:val="14"/>
                <w:lang w:val="en-US"/>
              </w:rPr>
            </w:pPr>
          </w:p>
        </w:tc>
        <w:tc>
          <w:tcPr>
            <w:tcW w:w="1417" w:type="dxa"/>
            <w:vMerge/>
            <w:tcBorders>
              <w:top w:val="single" w:sz="8" w:space="0" w:color="auto"/>
              <w:left w:val="single" w:sz="4" w:space="0" w:color="auto"/>
              <w:bottom w:val="single" w:sz="4" w:space="0" w:color="auto"/>
              <w:right w:val="single" w:sz="8" w:space="0" w:color="auto"/>
            </w:tcBorders>
            <w:vAlign w:val="center"/>
            <w:hideMark/>
          </w:tcPr>
          <w:p w:rsidR="00BD4435" w:rsidRPr="00BD4435" w:rsidRDefault="00BD4435" w:rsidP="00BD4435">
            <w:pPr>
              <w:spacing w:after="0" w:line="240" w:lineRule="auto"/>
              <w:rPr>
                <w:rFonts w:ascii="Sylfaen" w:eastAsia="Times New Roman" w:hAnsi="Sylfaen" w:cs="Arial"/>
                <w:sz w:val="14"/>
                <w:szCs w:val="14"/>
                <w:lang w:val="en-US"/>
              </w:rPr>
            </w:pPr>
          </w:p>
        </w:tc>
        <w:tc>
          <w:tcPr>
            <w:tcW w:w="709" w:type="dxa"/>
            <w:vMerge/>
            <w:tcBorders>
              <w:top w:val="nil"/>
              <w:left w:val="single" w:sz="8" w:space="0" w:color="auto"/>
              <w:bottom w:val="single" w:sz="4" w:space="0" w:color="auto"/>
              <w:right w:val="single" w:sz="4" w:space="0" w:color="auto"/>
            </w:tcBorders>
            <w:vAlign w:val="center"/>
            <w:hideMark/>
          </w:tcPr>
          <w:p w:rsidR="00BD4435" w:rsidRPr="00BD4435" w:rsidRDefault="00BD4435" w:rsidP="00BD4435">
            <w:pPr>
              <w:spacing w:after="0" w:line="240" w:lineRule="auto"/>
              <w:rPr>
                <w:rFonts w:ascii="Sylfaen" w:eastAsia="Times New Roman" w:hAnsi="Sylfaen" w:cs="Arial"/>
                <w:sz w:val="16"/>
                <w:szCs w:val="16"/>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51" w:type="dxa"/>
            <w:tcBorders>
              <w:top w:val="nil"/>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საკუთარი შემოსავლები</w:t>
            </w:r>
          </w:p>
        </w:tc>
        <w:tc>
          <w:tcPr>
            <w:tcW w:w="708" w:type="dxa"/>
            <w:vMerge/>
            <w:tcBorders>
              <w:top w:val="nil"/>
              <w:left w:val="single" w:sz="4" w:space="0" w:color="auto"/>
              <w:bottom w:val="single" w:sz="4" w:space="0" w:color="auto"/>
              <w:right w:val="single" w:sz="4" w:space="0" w:color="auto"/>
            </w:tcBorders>
            <w:vAlign w:val="center"/>
            <w:hideMark/>
          </w:tcPr>
          <w:p w:rsidR="00BD4435" w:rsidRPr="00BD4435" w:rsidRDefault="00BD4435" w:rsidP="00BD4435">
            <w:pPr>
              <w:spacing w:after="0" w:line="240" w:lineRule="auto"/>
              <w:rPr>
                <w:rFonts w:ascii="Sylfaen" w:eastAsia="Times New Roman" w:hAnsi="Sylfaen" w:cs="Arial"/>
                <w:sz w:val="16"/>
                <w:szCs w:val="16"/>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51" w:type="dxa"/>
            <w:tcBorders>
              <w:top w:val="nil"/>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საკუთარი შემოსავლები</w:t>
            </w:r>
          </w:p>
        </w:tc>
        <w:tc>
          <w:tcPr>
            <w:tcW w:w="850" w:type="dxa"/>
            <w:vMerge/>
            <w:tcBorders>
              <w:top w:val="nil"/>
              <w:left w:val="single" w:sz="4" w:space="0" w:color="auto"/>
              <w:bottom w:val="single" w:sz="4" w:space="0" w:color="auto"/>
              <w:right w:val="single" w:sz="4" w:space="0" w:color="auto"/>
            </w:tcBorders>
            <w:vAlign w:val="center"/>
            <w:hideMark/>
          </w:tcPr>
          <w:p w:rsidR="00BD4435" w:rsidRPr="00BD4435" w:rsidRDefault="00BD4435" w:rsidP="00BD4435">
            <w:pPr>
              <w:spacing w:after="0" w:line="240" w:lineRule="auto"/>
              <w:rPr>
                <w:rFonts w:ascii="Sylfaen" w:eastAsia="Times New Roman" w:hAnsi="Sylfaen" w:cs="Arial"/>
                <w:sz w:val="16"/>
                <w:szCs w:val="16"/>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51" w:type="dxa"/>
            <w:tcBorders>
              <w:top w:val="nil"/>
              <w:left w:val="nil"/>
              <w:bottom w:val="single" w:sz="4" w:space="0" w:color="auto"/>
              <w:right w:val="single" w:sz="8"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საკუთარი შემოსავლები</w:t>
            </w:r>
          </w:p>
        </w:tc>
      </w:tr>
      <w:tr w:rsidR="00956AA0" w:rsidRPr="00BD4435" w:rsidTr="004C22EF">
        <w:trPr>
          <w:trHeight w:val="780"/>
        </w:trPr>
        <w:tc>
          <w:tcPr>
            <w:tcW w:w="710" w:type="dxa"/>
            <w:tcBorders>
              <w:top w:val="nil"/>
              <w:left w:val="single" w:sz="8" w:space="0" w:color="auto"/>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rPr>
                <w:rFonts w:ascii="Sylfaen" w:eastAsia="Times New Roman" w:hAnsi="Sylfaen" w:cs="Arial"/>
                <w:sz w:val="14"/>
                <w:szCs w:val="14"/>
                <w:lang w:val="en-US"/>
              </w:rPr>
            </w:pPr>
            <w:r w:rsidRPr="00BD4435">
              <w:rPr>
                <w:rFonts w:ascii="Sylfaen" w:eastAsia="Times New Roman" w:hAnsi="Sylfaen" w:cs="Arial"/>
                <w:sz w:val="14"/>
                <w:szCs w:val="14"/>
                <w:lang w:val="en-US"/>
              </w:rPr>
              <w:t>701</w:t>
            </w:r>
          </w:p>
        </w:tc>
        <w:tc>
          <w:tcPr>
            <w:tcW w:w="1417" w:type="dxa"/>
            <w:tcBorders>
              <w:top w:val="nil"/>
              <w:left w:val="nil"/>
              <w:bottom w:val="single" w:sz="4" w:space="0" w:color="auto"/>
              <w:right w:val="single" w:sz="8" w:space="0" w:color="auto"/>
            </w:tcBorders>
            <w:shd w:val="clear" w:color="000000" w:fill="FFFFFF"/>
            <w:vAlign w:val="center"/>
            <w:hideMark/>
          </w:tcPr>
          <w:p w:rsidR="00BD4435" w:rsidRPr="00BD4435" w:rsidRDefault="00BD4435" w:rsidP="00BD4435">
            <w:pPr>
              <w:spacing w:after="0" w:line="240" w:lineRule="auto"/>
              <w:rPr>
                <w:rFonts w:ascii="Sylfaen" w:eastAsia="Times New Roman" w:hAnsi="Sylfaen" w:cs="Arial"/>
                <w:sz w:val="14"/>
                <w:szCs w:val="14"/>
                <w:lang w:val="en-US"/>
              </w:rPr>
            </w:pPr>
            <w:r w:rsidRPr="00BD4435">
              <w:rPr>
                <w:rFonts w:ascii="Sylfaen" w:eastAsia="Times New Roman" w:hAnsi="Sylfaen" w:cs="Arial"/>
                <w:sz w:val="14"/>
                <w:szCs w:val="14"/>
                <w:lang w:val="en-US"/>
              </w:rPr>
              <w:t>საერთო დანიშნულების სახელმწიფო მომსახურება</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2 000,2    </w:t>
            </w:r>
          </w:p>
        </w:tc>
        <w:tc>
          <w:tcPr>
            <w:tcW w:w="1134" w:type="dxa"/>
            <w:tcBorders>
              <w:top w:val="nil"/>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0,0    </w:t>
            </w:r>
          </w:p>
        </w:tc>
        <w:tc>
          <w:tcPr>
            <w:tcW w:w="851" w:type="dxa"/>
            <w:tcBorders>
              <w:top w:val="nil"/>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2 000,2    </w:t>
            </w:r>
          </w:p>
        </w:tc>
        <w:tc>
          <w:tcPr>
            <w:tcW w:w="708" w:type="dxa"/>
            <w:tcBorders>
              <w:top w:val="nil"/>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2 167,7    </w:t>
            </w:r>
          </w:p>
        </w:tc>
        <w:tc>
          <w:tcPr>
            <w:tcW w:w="1134" w:type="dxa"/>
            <w:tcBorders>
              <w:top w:val="nil"/>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0,0    </w:t>
            </w:r>
          </w:p>
        </w:tc>
        <w:tc>
          <w:tcPr>
            <w:tcW w:w="851" w:type="dxa"/>
            <w:tcBorders>
              <w:top w:val="nil"/>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2 167,7    </w:t>
            </w:r>
          </w:p>
        </w:tc>
        <w:tc>
          <w:tcPr>
            <w:tcW w:w="850" w:type="dxa"/>
            <w:tcBorders>
              <w:top w:val="nil"/>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2 110,5    </w:t>
            </w:r>
          </w:p>
        </w:tc>
        <w:tc>
          <w:tcPr>
            <w:tcW w:w="1134" w:type="dxa"/>
            <w:tcBorders>
              <w:top w:val="nil"/>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0,0    </w:t>
            </w:r>
          </w:p>
        </w:tc>
        <w:tc>
          <w:tcPr>
            <w:tcW w:w="851" w:type="dxa"/>
            <w:tcBorders>
              <w:top w:val="nil"/>
              <w:left w:val="nil"/>
              <w:bottom w:val="single" w:sz="4" w:space="0" w:color="auto"/>
              <w:right w:val="single" w:sz="8"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2 110,5    </w:t>
            </w:r>
          </w:p>
        </w:tc>
      </w:tr>
      <w:tr w:rsidR="00956AA0" w:rsidRPr="00BD4435" w:rsidTr="004C22EF">
        <w:trPr>
          <w:trHeight w:val="1840"/>
        </w:trPr>
        <w:tc>
          <w:tcPr>
            <w:tcW w:w="710" w:type="dxa"/>
            <w:tcBorders>
              <w:top w:val="nil"/>
              <w:left w:val="single" w:sz="8" w:space="0" w:color="auto"/>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rPr>
                <w:rFonts w:ascii="Sylfaen" w:eastAsia="Times New Roman" w:hAnsi="Sylfaen" w:cs="Arial"/>
                <w:sz w:val="14"/>
                <w:szCs w:val="14"/>
                <w:lang w:val="en-US"/>
              </w:rPr>
            </w:pPr>
            <w:r w:rsidRPr="00BD4435">
              <w:rPr>
                <w:rFonts w:ascii="Sylfaen" w:eastAsia="Times New Roman" w:hAnsi="Sylfaen" w:cs="Arial"/>
                <w:sz w:val="14"/>
                <w:szCs w:val="14"/>
                <w:lang w:val="en-US"/>
              </w:rPr>
              <w:t>7011</w:t>
            </w:r>
          </w:p>
        </w:tc>
        <w:tc>
          <w:tcPr>
            <w:tcW w:w="1417" w:type="dxa"/>
            <w:tcBorders>
              <w:top w:val="nil"/>
              <w:left w:val="nil"/>
              <w:bottom w:val="single" w:sz="4" w:space="0" w:color="auto"/>
              <w:right w:val="single" w:sz="8" w:space="0" w:color="auto"/>
            </w:tcBorders>
            <w:shd w:val="clear" w:color="000000" w:fill="FFFFFF"/>
            <w:vAlign w:val="center"/>
            <w:hideMark/>
          </w:tcPr>
          <w:p w:rsidR="00BD4435" w:rsidRPr="00BD4435" w:rsidRDefault="00BD4435" w:rsidP="00BD4435">
            <w:pPr>
              <w:spacing w:after="0" w:line="240" w:lineRule="auto"/>
              <w:rPr>
                <w:rFonts w:ascii="Sylfaen" w:eastAsia="Times New Roman" w:hAnsi="Sylfaen" w:cs="Arial"/>
                <w:sz w:val="14"/>
                <w:szCs w:val="14"/>
                <w:lang w:val="en-US"/>
              </w:rPr>
            </w:pPr>
            <w:r w:rsidRPr="00BD4435">
              <w:rPr>
                <w:rFonts w:ascii="Sylfaen" w:eastAsia="Times New Roman" w:hAnsi="Sylfaen" w:cs="Arial"/>
                <w:sz w:val="14"/>
                <w:szCs w:val="14"/>
                <w:lang w:val="en-US"/>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2 000,2    </w:t>
            </w:r>
          </w:p>
        </w:tc>
        <w:tc>
          <w:tcPr>
            <w:tcW w:w="1134" w:type="dxa"/>
            <w:tcBorders>
              <w:top w:val="nil"/>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0,0    </w:t>
            </w:r>
          </w:p>
        </w:tc>
        <w:tc>
          <w:tcPr>
            <w:tcW w:w="851" w:type="dxa"/>
            <w:tcBorders>
              <w:top w:val="nil"/>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2 000,2    </w:t>
            </w:r>
          </w:p>
        </w:tc>
        <w:tc>
          <w:tcPr>
            <w:tcW w:w="708" w:type="dxa"/>
            <w:tcBorders>
              <w:top w:val="nil"/>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2 167,7    </w:t>
            </w:r>
          </w:p>
        </w:tc>
        <w:tc>
          <w:tcPr>
            <w:tcW w:w="1134" w:type="dxa"/>
            <w:tcBorders>
              <w:top w:val="nil"/>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0,0    </w:t>
            </w:r>
          </w:p>
        </w:tc>
        <w:tc>
          <w:tcPr>
            <w:tcW w:w="851" w:type="dxa"/>
            <w:tcBorders>
              <w:top w:val="nil"/>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2 167,7    </w:t>
            </w:r>
          </w:p>
        </w:tc>
        <w:tc>
          <w:tcPr>
            <w:tcW w:w="850" w:type="dxa"/>
            <w:tcBorders>
              <w:top w:val="nil"/>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2 076,5    </w:t>
            </w:r>
          </w:p>
        </w:tc>
        <w:tc>
          <w:tcPr>
            <w:tcW w:w="1134" w:type="dxa"/>
            <w:tcBorders>
              <w:top w:val="nil"/>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0,0    </w:t>
            </w:r>
          </w:p>
        </w:tc>
        <w:tc>
          <w:tcPr>
            <w:tcW w:w="851" w:type="dxa"/>
            <w:tcBorders>
              <w:top w:val="nil"/>
              <w:left w:val="nil"/>
              <w:bottom w:val="single" w:sz="4" w:space="0" w:color="auto"/>
              <w:right w:val="single" w:sz="8"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2 076,5    </w:t>
            </w:r>
          </w:p>
        </w:tc>
      </w:tr>
      <w:tr w:rsidR="00956AA0" w:rsidRPr="00BD4435" w:rsidTr="004C22EF">
        <w:trPr>
          <w:trHeight w:val="1275"/>
        </w:trPr>
        <w:tc>
          <w:tcPr>
            <w:tcW w:w="710" w:type="dxa"/>
            <w:tcBorders>
              <w:top w:val="nil"/>
              <w:left w:val="single" w:sz="8" w:space="0" w:color="auto"/>
              <w:bottom w:val="single" w:sz="4" w:space="0" w:color="auto"/>
              <w:right w:val="single" w:sz="4" w:space="0" w:color="auto"/>
            </w:tcBorders>
            <w:shd w:val="clear" w:color="000000" w:fill="FFFFFF"/>
            <w:vAlign w:val="center"/>
            <w:hideMark/>
          </w:tcPr>
          <w:p w:rsidR="00956AA0" w:rsidRDefault="00956AA0" w:rsidP="00956AA0">
            <w:pPr>
              <w:rPr>
                <w:rFonts w:ascii="Sylfaen" w:hAnsi="Sylfaen" w:cs="Arial"/>
                <w:sz w:val="14"/>
                <w:szCs w:val="14"/>
              </w:rPr>
            </w:pPr>
            <w:r>
              <w:rPr>
                <w:rFonts w:ascii="Sylfaen" w:hAnsi="Sylfaen" w:cs="Arial"/>
                <w:sz w:val="14"/>
                <w:szCs w:val="14"/>
              </w:rPr>
              <w:t>70111</w:t>
            </w:r>
          </w:p>
          <w:p w:rsidR="00BD4435" w:rsidRPr="00BD4435" w:rsidRDefault="00BD4435" w:rsidP="00BD4435">
            <w:pPr>
              <w:spacing w:after="0" w:line="240" w:lineRule="auto"/>
              <w:rPr>
                <w:rFonts w:ascii="Sylfaen" w:eastAsia="Times New Roman" w:hAnsi="Sylfaen" w:cs="Arial"/>
                <w:sz w:val="14"/>
                <w:szCs w:val="14"/>
                <w:lang w:val="en-US"/>
              </w:rPr>
            </w:pPr>
          </w:p>
        </w:tc>
        <w:tc>
          <w:tcPr>
            <w:tcW w:w="1417" w:type="dxa"/>
            <w:tcBorders>
              <w:top w:val="nil"/>
              <w:left w:val="nil"/>
              <w:bottom w:val="single" w:sz="4" w:space="0" w:color="auto"/>
              <w:right w:val="single" w:sz="8" w:space="0" w:color="auto"/>
            </w:tcBorders>
            <w:shd w:val="clear" w:color="000000" w:fill="FFFFFF"/>
            <w:vAlign w:val="center"/>
            <w:hideMark/>
          </w:tcPr>
          <w:p w:rsidR="00BD4435" w:rsidRPr="00BD4435" w:rsidRDefault="00BD4435" w:rsidP="00BD4435">
            <w:pPr>
              <w:spacing w:after="0" w:line="240" w:lineRule="auto"/>
              <w:rPr>
                <w:rFonts w:ascii="Sylfaen" w:eastAsia="Times New Roman" w:hAnsi="Sylfaen" w:cs="Arial"/>
                <w:sz w:val="14"/>
                <w:szCs w:val="14"/>
                <w:lang w:val="en-US"/>
              </w:rPr>
            </w:pPr>
            <w:r w:rsidRPr="00BD4435">
              <w:rPr>
                <w:rFonts w:ascii="Sylfaen" w:eastAsia="Times New Roman" w:hAnsi="Sylfaen" w:cs="Arial"/>
                <w:sz w:val="14"/>
                <w:szCs w:val="14"/>
                <w:lang w:val="en-US"/>
              </w:rPr>
              <w:t>აღმასრულებელი და წარმომადგენლობითი ორგანოების საქმიანობის უზრუნველყოფა</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2 000,2    </w:t>
            </w:r>
          </w:p>
        </w:tc>
        <w:tc>
          <w:tcPr>
            <w:tcW w:w="1134" w:type="dxa"/>
            <w:tcBorders>
              <w:top w:val="nil"/>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0,0    </w:t>
            </w:r>
          </w:p>
        </w:tc>
        <w:tc>
          <w:tcPr>
            <w:tcW w:w="851" w:type="dxa"/>
            <w:tcBorders>
              <w:top w:val="nil"/>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2 000,2    </w:t>
            </w:r>
          </w:p>
        </w:tc>
        <w:tc>
          <w:tcPr>
            <w:tcW w:w="708" w:type="dxa"/>
            <w:tcBorders>
              <w:top w:val="nil"/>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2 167,7    </w:t>
            </w:r>
          </w:p>
        </w:tc>
        <w:tc>
          <w:tcPr>
            <w:tcW w:w="1134" w:type="dxa"/>
            <w:tcBorders>
              <w:top w:val="nil"/>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0,0    </w:t>
            </w:r>
          </w:p>
        </w:tc>
        <w:tc>
          <w:tcPr>
            <w:tcW w:w="851" w:type="dxa"/>
            <w:tcBorders>
              <w:top w:val="nil"/>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2 167,7    </w:t>
            </w:r>
          </w:p>
        </w:tc>
        <w:tc>
          <w:tcPr>
            <w:tcW w:w="850" w:type="dxa"/>
            <w:tcBorders>
              <w:top w:val="nil"/>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2 026,5    </w:t>
            </w:r>
          </w:p>
        </w:tc>
        <w:tc>
          <w:tcPr>
            <w:tcW w:w="1134" w:type="dxa"/>
            <w:tcBorders>
              <w:top w:val="nil"/>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0,0    </w:t>
            </w:r>
          </w:p>
        </w:tc>
        <w:tc>
          <w:tcPr>
            <w:tcW w:w="851" w:type="dxa"/>
            <w:tcBorders>
              <w:top w:val="nil"/>
              <w:left w:val="nil"/>
              <w:bottom w:val="single" w:sz="4" w:space="0" w:color="auto"/>
              <w:right w:val="single" w:sz="8"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2 026,5    </w:t>
            </w:r>
          </w:p>
        </w:tc>
      </w:tr>
      <w:tr w:rsidR="00956AA0" w:rsidRPr="00BD4435" w:rsidTr="004C22EF">
        <w:trPr>
          <w:trHeight w:val="675"/>
        </w:trPr>
        <w:tc>
          <w:tcPr>
            <w:tcW w:w="710" w:type="dxa"/>
            <w:tcBorders>
              <w:top w:val="nil"/>
              <w:left w:val="single" w:sz="8" w:space="0" w:color="auto"/>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rPr>
                <w:rFonts w:ascii="Sylfaen" w:eastAsia="Times New Roman" w:hAnsi="Sylfaen" w:cs="Arial"/>
                <w:sz w:val="14"/>
                <w:szCs w:val="14"/>
                <w:lang w:val="en-US"/>
              </w:rPr>
            </w:pPr>
            <w:r w:rsidRPr="00BD4435">
              <w:rPr>
                <w:rFonts w:ascii="Sylfaen" w:eastAsia="Times New Roman" w:hAnsi="Sylfaen" w:cs="Arial"/>
                <w:sz w:val="14"/>
                <w:szCs w:val="14"/>
                <w:lang w:val="en-US"/>
              </w:rPr>
              <w:t>70112</w:t>
            </w:r>
          </w:p>
        </w:tc>
        <w:tc>
          <w:tcPr>
            <w:tcW w:w="1417" w:type="dxa"/>
            <w:tcBorders>
              <w:top w:val="nil"/>
              <w:left w:val="nil"/>
              <w:bottom w:val="single" w:sz="8" w:space="0" w:color="auto"/>
              <w:right w:val="single" w:sz="8" w:space="0" w:color="auto"/>
            </w:tcBorders>
            <w:shd w:val="clear" w:color="000000" w:fill="FFFFFF"/>
            <w:vAlign w:val="center"/>
            <w:hideMark/>
          </w:tcPr>
          <w:p w:rsidR="00BD4435" w:rsidRPr="00BD4435" w:rsidRDefault="00BD4435" w:rsidP="00BD4435">
            <w:pPr>
              <w:spacing w:after="0" w:line="240" w:lineRule="auto"/>
              <w:rPr>
                <w:rFonts w:ascii="Sylfaen" w:eastAsia="Times New Roman" w:hAnsi="Sylfaen" w:cs="Arial"/>
                <w:sz w:val="14"/>
                <w:szCs w:val="14"/>
                <w:lang w:val="en-US"/>
              </w:rPr>
            </w:pPr>
            <w:r w:rsidRPr="00BD4435">
              <w:rPr>
                <w:rFonts w:ascii="Sylfaen" w:eastAsia="Times New Roman" w:hAnsi="Sylfaen" w:cs="Arial"/>
                <w:sz w:val="14"/>
                <w:szCs w:val="14"/>
                <w:lang w:val="en-US"/>
              </w:rPr>
              <w:t>ფინანსური და ფისკალური საქმიანობა</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0,0    </w:t>
            </w:r>
          </w:p>
        </w:tc>
        <w:tc>
          <w:tcPr>
            <w:tcW w:w="1134" w:type="dxa"/>
            <w:tcBorders>
              <w:top w:val="nil"/>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0,0    </w:t>
            </w:r>
          </w:p>
        </w:tc>
        <w:tc>
          <w:tcPr>
            <w:tcW w:w="851" w:type="dxa"/>
            <w:tcBorders>
              <w:top w:val="nil"/>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0,0    </w:t>
            </w:r>
          </w:p>
        </w:tc>
        <w:tc>
          <w:tcPr>
            <w:tcW w:w="708" w:type="dxa"/>
            <w:tcBorders>
              <w:top w:val="nil"/>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0,0    </w:t>
            </w:r>
          </w:p>
        </w:tc>
        <w:tc>
          <w:tcPr>
            <w:tcW w:w="1134" w:type="dxa"/>
            <w:tcBorders>
              <w:top w:val="nil"/>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0,0    </w:t>
            </w:r>
          </w:p>
        </w:tc>
        <w:tc>
          <w:tcPr>
            <w:tcW w:w="851" w:type="dxa"/>
            <w:tcBorders>
              <w:top w:val="nil"/>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0,0    </w:t>
            </w:r>
          </w:p>
        </w:tc>
        <w:tc>
          <w:tcPr>
            <w:tcW w:w="850" w:type="dxa"/>
            <w:tcBorders>
              <w:top w:val="nil"/>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50,0    </w:t>
            </w:r>
          </w:p>
        </w:tc>
        <w:tc>
          <w:tcPr>
            <w:tcW w:w="1134" w:type="dxa"/>
            <w:tcBorders>
              <w:top w:val="nil"/>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0,0    </w:t>
            </w:r>
          </w:p>
        </w:tc>
        <w:tc>
          <w:tcPr>
            <w:tcW w:w="851" w:type="dxa"/>
            <w:tcBorders>
              <w:top w:val="nil"/>
              <w:left w:val="nil"/>
              <w:bottom w:val="single" w:sz="8" w:space="0" w:color="auto"/>
              <w:right w:val="single" w:sz="8"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50,0    </w:t>
            </w:r>
          </w:p>
        </w:tc>
      </w:tr>
      <w:tr w:rsidR="00956AA0" w:rsidRPr="00BD4435" w:rsidTr="004C22EF">
        <w:trPr>
          <w:trHeight w:val="300"/>
        </w:trPr>
        <w:tc>
          <w:tcPr>
            <w:tcW w:w="7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rPr>
                <w:rFonts w:ascii="Sylfaen" w:eastAsia="Times New Roman" w:hAnsi="Sylfaen" w:cs="Arial"/>
                <w:sz w:val="14"/>
                <w:szCs w:val="14"/>
                <w:lang w:val="en-US"/>
              </w:rPr>
            </w:pPr>
            <w:r w:rsidRPr="00BD4435">
              <w:rPr>
                <w:rFonts w:ascii="Sylfaen" w:eastAsia="Times New Roman" w:hAnsi="Sylfaen" w:cs="Arial"/>
                <w:sz w:val="14"/>
                <w:szCs w:val="14"/>
                <w:lang w:val="en-US"/>
              </w:rPr>
              <w:t>702</w:t>
            </w:r>
          </w:p>
        </w:tc>
        <w:tc>
          <w:tcPr>
            <w:tcW w:w="1417" w:type="dxa"/>
            <w:tcBorders>
              <w:top w:val="single" w:sz="8" w:space="0" w:color="auto"/>
              <w:left w:val="nil"/>
              <w:bottom w:val="single" w:sz="4" w:space="0" w:color="auto"/>
              <w:right w:val="single" w:sz="8" w:space="0" w:color="auto"/>
            </w:tcBorders>
            <w:shd w:val="clear" w:color="000000" w:fill="FFFFFF"/>
            <w:vAlign w:val="center"/>
            <w:hideMark/>
          </w:tcPr>
          <w:p w:rsidR="00BD4435" w:rsidRPr="00BD4435" w:rsidRDefault="00BD4435" w:rsidP="00BD4435">
            <w:pPr>
              <w:spacing w:after="0" w:line="240" w:lineRule="auto"/>
              <w:rPr>
                <w:rFonts w:ascii="Sylfaen" w:eastAsia="Times New Roman" w:hAnsi="Sylfaen" w:cs="Arial"/>
                <w:sz w:val="14"/>
                <w:szCs w:val="14"/>
                <w:lang w:val="en-US"/>
              </w:rPr>
            </w:pPr>
            <w:r w:rsidRPr="00BD4435">
              <w:rPr>
                <w:rFonts w:ascii="Sylfaen" w:eastAsia="Times New Roman" w:hAnsi="Sylfaen" w:cs="Arial"/>
                <w:sz w:val="14"/>
                <w:szCs w:val="14"/>
                <w:lang w:val="en-US"/>
              </w:rPr>
              <w:t>თავდაცვა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94,6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26,0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68,6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98,3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87,0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11,3    </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78,0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66,0    </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12,0    </w:t>
            </w:r>
          </w:p>
        </w:tc>
      </w:tr>
      <w:tr w:rsidR="00956AA0" w:rsidRPr="00BD4435" w:rsidTr="004C22EF">
        <w:trPr>
          <w:trHeight w:val="600"/>
        </w:trPr>
        <w:tc>
          <w:tcPr>
            <w:tcW w:w="710" w:type="dxa"/>
            <w:tcBorders>
              <w:top w:val="nil"/>
              <w:left w:val="single" w:sz="8" w:space="0" w:color="auto"/>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rPr>
                <w:rFonts w:ascii="Sylfaen" w:eastAsia="Times New Roman" w:hAnsi="Sylfaen" w:cs="Arial"/>
                <w:sz w:val="14"/>
                <w:szCs w:val="14"/>
                <w:lang w:val="en-US"/>
              </w:rPr>
            </w:pPr>
            <w:r w:rsidRPr="00BD4435">
              <w:rPr>
                <w:rFonts w:ascii="Sylfaen" w:eastAsia="Times New Roman" w:hAnsi="Sylfaen" w:cs="Arial"/>
                <w:sz w:val="14"/>
                <w:szCs w:val="14"/>
                <w:lang w:val="en-US"/>
              </w:rPr>
              <w:lastRenderedPageBreak/>
              <w:t>703</w:t>
            </w:r>
          </w:p>
        </w:tc>
        <w:tc>
          <w:tcPr>
            <w:tcW w:w="1417" w:type="dxa"/>
            <w:tcBorders>
              <w:top w:val="nil"/>
              <w:left w:val="nil"/>
              <w:bottom w:val="single" w:sz="8" w:space="0" w:color="auto"/>
              <w:right w:val="single" w:sz="8" w:space="0" w:color="auto"/>
            </w:tcBorders>
            <w:shd w:val="clear" w:color="000000" w:fill="FFFFFF"/>
            <w:vAlign w:val="center"/>
            <w:hideMark/>
          </w:tcPr>
          <w:p w:rsidR="00BD4435" w:rsidRPr="00BD4435" w:rsidRDefault="00BD4435" w:rsidP="00BD4435">
            <w:pPr>
              <w:spacing w:after="0" w:line="240" w:lineRule="auto"/>
              <w:rPr>
                <w:rFonts w:ascii="Sylfaen" w:eastAsia="Times New Roman" w:hAnsi="Sylfaen" w:cs="Arial"/>
                <w:sz w:val="14"/>
                <w:szCs w:val="14"/>
                <w:lang w:val="en-US"/>
              </w:rPr>
            </w:pPr>
            <w:r w:rsidRPr="00BD4435">
              <w:rPr>
                <w:rFonts w:ascii="Sylfaen" w:eastAsia="Times New Roman" w:hAnsi="Sylfaen" w:cs="Arial"/>
                <w:sz w:val="14"/>
                <w:szCs w:val="14"/>
                <w:lang w:val="en-US"/>
              </w:rPr>
              <w:t>საზოგადოებრივი წესრიგი და უსაფრთხოება</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178,1    </w:t>
            </w:r>
          </w:p>
        </w:tc>
        <w:tc>
          <w:tcPr>
            <w:tcW w:w="1134" w:type="dxa"/>
            <w:tcBorders>
              <w:top w:val="nil"/>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0,0    </w:t>
            </w:r>
          </w:p>
        </w:tc>
        <w:tc>
          <w:tcPr>
            <w:tcW w:w="851" w:type="dxa"/>
            <w:tcBorders>
              <w:top w:val="nil"/>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178,1    </w:t>
            </w:r>
          </w:p>
        </w:tc>
        <w:tc>
          <w:tcPr>
            <w:tcW w:w="708" w:type="dxa"/>
            <w:tcBorders>
              <w:top w:val="nil"/>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0,0    </w:t>
            </w:r>
          </w:p>
        </w:tc>
        <w:tc>
          <w:tcPr>
            <w:tcW w:w="1134" w:type="dxa"/>
            <w:tcBorders>
              <w:top w:val="nil"/>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0,0    </w:t>
            </w:r>
          </w:p>
        </w:tc>
        <w:tc>
          <w:tcPr>
            <w:tcW w:w="851" w:type="dxa"/>
            <w:tcBorders>
              <w:top w:val="nil"/>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0,0    </w:t>
            </w:r>
          </w:p>
        </w:tc>
        <w:tc>
          <w:tcPr>
            <w:tcW w:w="850" w:type="dxa"/>
            <w:tcBorders>
              <w:top w:val="nil"/>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0,0    </w:t>
            </w:r>
          </w:p>
        </w:tc>
        <w:tc>
          <w:tcPr>
            <w:tcW w:w="1134" w:type="dxa"/>
            <w:tcBorders>
              <w:top w:val="nil"/>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0,0    </w:t>
            </w:r>
          </w:p>
        </w:tc>
        <w:tc>
          <w:tcPr>
            <w:tcW w:w="851" w:type="dxa"/>
            <w:tcBorders>
              <w:top w:val="nil"/>
              <w:left w:val="nil"/>
              <w:bottom w:val="single" w:sz="8" w:space="0" w:color="auto"/>
              <w:right w:val="single" w:sz="8"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0,0    </w:t>
            </w:r>
          </w:p>
        </w:tc>
      </w:tr>
      <w:tr w:rsidR="00956AA0" w:rsidRPr="00BD4435" w:rsidTr="004C22EF">
        <w:trPr>
          <w:trHeight w:val="405"/>
        </w:trPr>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rPr>
                <w:rFonts w:ascii="Sylfaen" w:eastAsia="Times New Roman" w:hAnsi="Sylfaen" w:cs="Arial"/>
                <w:sz w:val="14"/>
                <w:szCs w:val="14"/>
                <w:lang w:val="en-US"/>
              </w:rPr>
            </w:pPr>
            <w:r w:rsidRPr="00BD4435">
              <w:rPr>
                <w:rFonts w:ascii="Sylfaen" w:eastAsia="Times New Roman" w:hAnsi="Sylfaen" w:cs="Arial"/>
                <w:sz w:val="14"/>
                <w:szCs w:val="14"/>
                <w:lang w:val="en-US"/>
              </w:rPr>
              <w:t>7032</w:t>
            </w:r>
          </w:p>
        </w:tc>
        <w:tc>
          <w:tcPr>
            <w:tcW w:w="1417" w:type="dxa"/>
            <w:tcBorders>
              <w:top w:val="single" w:sz="8" w:space="0" w:color="auto"/>
              <w:left w:val="nil"/>
              <w:bottom w:val="single" w:sz="8" w:space="0" w:color="auto"/>
              <w:right w:val="single" w:sz="8" w:space="0" w:color="auto"/>
            </w:tcBorders>
            <w:shd w:val="clear" w:color="000000" w:fill="FFFFFF"/>
            <w:vAlign w:val="center"/>
            <w:hideMark/>
          </w:tcPr>
          <w:p w:rsidR="00BD4435" w:rsidRPr="00BD4435" w:rsidRDefault="00BD4435" w:rsidP="00BD4435">
            <w:pPr>
              <w:spacing w:after="0" w:line="240" w:lineRule="auto"/>
              <w:rPr>
                <w:rFonts w:ascii="Sylfaen" w:eastAsia="Times New Roman" w:hAnsi="Sylfaen" w:cs="Arial"/>
                <w:sz w:val="14"/>
                <w:szCs w:val="14"/>
                <w:lang w:val="en-US"/>
              </w:rPr>
            </w:pPr>
            <w:r w:rsidRPr="00BD4435">
              <w:rPr>
                <w:rFonts w:ascii="Sylfaen" w:eastAsia="Times New Roman" w:hAnsi="Sylfaen" w:cs="Arial"/>
                <w:sz w:val="14"/>
                <w:szCs w:val="14"/>
                <w:lang w:val="en-US"/>
              </w:rPr>
              <w:t>ხანძარსაწინააღმდეგო დაცვა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178,1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0,0    </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178,1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0,0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0,0    </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0,0    </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0,0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0,0    </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0,0    </w:t>
            </w:r>
          </w:p>
        </w:tc>
      </w:tr>
      <w:tr w:rsidR="00956AA0" w:rsidRPr="00BD4435" w:rsidTr="004C22EF">
        <w:trPr>
          <w:trHeight w:val="405"/>
        </w:trPr>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rPr>
                <w:rFonts w:ascii="Sylfaen" w:eastAsia="Times New Roman" w:hAnsi="Sylfaen" w:cs="Arial"/>
                <w:sz w:val="14"/>
                <w:szCs w:val="14"/>
                <w:lang w:val="en-US"/>
              </w:rPr>
            </w:pPr>
            <w:r w:rsidRPr="00BD4435">
              <w:rPr>
                <w:rFonts w:ascii="Sylfaen" w:eastAsia="Times New Roman" w:hAnsi="Sylfaen" w:cs="Arial"/>
                <w:sz w:val="14"/>
                <w:szCs w:val="14"/>
                <w:lang w:val="en-US"/>
              </w:rPr>
              <w:t>704</w:t>
            </w:r>
          </w:p>
        </w:tc>
        <w:tc>
          <w:tcPr>
            <w:tcW w:w="1417" w:type="dxa"/>
            <w:tcBorders>
              <w:top w:val="single" w:sz="8" w:space="0" w:color="auto"/>
              <w:left w:val="nil"/>
              <w:bottom w:val="single" w:sz="8" w:space="0" w:color="auto"/>
              <w:right w:val="single" w:sz="8" w:space="0" w:color="auto"/>
            </w:tcBorders>
            <w:shd w:val="clear" w:color="000000" w:fill="FFFFFF"/>
            <w:vAlign w:val="center"/>
            <w:hideMark/>
          </w:tcPr>
          <w:p w:rsidR="00BD4435" w:rsidRPr="00BD4435" w:rsidRDefault="00BD4435" w:rsidP="00BD4435">
            <w:pPr>
              <w:spacing w:after="0" w:line="240" w:lineRule="auto"/>
              <w:rPr>
                <w:rFonts w:ascii="Sylfaen" w:eastAsia="Times New Roman" w:hAnsi="Sylfaen" w:cs="Arial"/>
                <w:sz w:val="14"/>
                <w:szCs w:val="14"/>
                <w:lang w:val="en-US"/>
              </w:rPr>
            </w:pPr>
            <w:r w:rsidRPr="00BD4435">
              <w:rPr>
                <w:rFonts w:ascii="Sylfaen" w:eastAsia="Times New Roman" w:hAnsi="Sylfaen" w:cs="Arial"/>
                <w:sz w:val="14"/>
                <w:szCs w:val="14"/>
                <w:lang w:val="en-US"/>
              </w:rPr>
              <w:t>ეკონომიკური საქმიანობა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2 447,4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2 205,5    </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241,9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2 375,9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2 299,1    </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76,8    </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4 262,7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3 799,8    </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462,9    </w:t>
            </w:r>
          </w:p>
        </w:tc>
      </w:tr>
      <w:tr w:rsidR="00956AA0" w:rsidRPr="00BD4435" w:rsidTr="004C22EF">
        <w:trPr>
          <w:trHeight w:val="738"/>
        </w:trPr>
        <w:tc>
          <w:tcPr>
            <w:tcW w:w="7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rPr>
                <w:rFonts w:ascii="Sylfaen" w:eastAsia="Times New Roman" w:hAnsi="Sylfaen" w:cs="Arial"/>
                <w:sz w:val="14"/>
                <w:szCs w:val="14"/>
                <w:lang w:val="en-US"/>
              </w:rPr>
            </w:pPr>
            <w:r w:rsidRPr="00BD4435">
              <w:rPr>
                <w:rFonts w:ascii="Sylfaen" w:eastAsia="Times New Roman" w:hAnsi="Sylfaen" w:cs="Arial"/>
                <w:sz w:val="14"/>
                <w:szCs w:val="14"/>
                <w:lang w:val="en-US"/>
              </w:rPr>
              <w:t>7042</w:t>
            </w:r>
          </w:p>
        </w:tc>
        <w:tc>
          <w:tcPr>
            <w:tcW w:w="1417" w:type="dxa"/>
            <w:tcBorders>
              <w:top w:val="single" w:sz="8" w:space="0" w:color="auto"/>
              <w:left w:val="nil"/>
              <w:bottom w:val="single" w:sz="4" w:space="0" w:color="auto"/>
              <w:right w:val="single" w:sz="8" w:space="0" w:color="auto"/>
            </w:tcBorders>
            <w:shd w:val="clear" w:color="000000" w:fill="FFFFFF"/>
            <w:vAlign w:val="center"/>
            <w:hideMark/>
          </w:tcPr>
          <w:p w:rsidR="00BD4435" w:rsidRPr="00BD4435" w:rsidRDefault="00BD4435" w:rsidP="00BD4435">
            <w:pPr>
              <w:spacing w:after="0" w:line="240" w:lineRule="auto"/>
              <w:rPr>
                <w:rFonts w:ascii="Sylfaen" w:eastAsia="Times New Roman" w:hAnsi="Sylfaen" w:cs="Arial"/>
                <w:sz w:val="14"/>
                <w:szCs w:val="14"/>
                <w:lang w:val="en-US"/>
              </w:rPr>
            </w:pPr>
            <w:r w:rsidRPr="00BD4435">
              <w:rPr>
                <w:rFonts w:ascii="Sylfaen" w:eastAsia="Times New Roman" w:hAnsi="Sylfaen" w:cs="Arial"/>
                <w:sz w:val="14"/>
                <w:szCs w:val="14"/>
                <w:lang w:val="en-US"/>
              </w:rPr>
              <w:t>სოფლის მეურნეობა, სატყეო მეურნეობა, მეთევზეობა და მონადირეობა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11,1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0,0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11,1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0,0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0,0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0,0    </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10,0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0,0    </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10,0    </w:t>
            </w:r>
          </w:p>
        </w:tc>
      </w:tr>
      <w:tr w:rsidR="00956AA0" w:rsidRPr="00BD4435" w:rsidTr="004C22EF">
        <w:trPr>
          <w:trHeight w:val="405"/>
        </w:trPr>
        <w:tc>
          <w:tcPr>
            <w:tcW w:w="710" w:type="dxa"/>
            <w:tcBorders>
              <w:top w:val="nil"/>
              <w:left w:val="single" w:sz="8" w:space="0" w:color="auto"/>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rPr>
                <w:rFonts w:ascii="Sylfaen" w:eastAsia="Times New Roman" w:hAnsi="Sylfaen" w:cs="Arial"/>
                <w:sz w:val="14"/>
                <w:szCs w:val="14"/>
                <w:lang w:val="en-US"/>
              </w:rPr>
            </w:pPr>
            <w:r w:rsidRPr="00BD4435">
              <w:rPr>
                <w:rFonts w:ascii="Sylfaen" w:eastAsia="Times New Roman" w:hAnsi="Sylfaen" w:cs="Arial"/>
                <w:sz w:val="14"/>
                <w:szCs w:val="14"/>
                <w:lang w:val="en-US"/>
              </w:rPr>
              <w:t>70421</w:t>
            </w:r>
          </w:p>
        </w:tc>
        <w:tc>
          <w:tcPr>
            <w:tcW w:w="1417" w:type="dxa"/>
            <w:tcBorders>
              <w:top w:val="nil"/>
              <w:left w:val="nil"/>
              <w:bottom w:val="single" w:sz="8" w:space="0" w:color="auto"/>
              <w:right w:val="single" w:sz="8" w:space="0" w:color="auto"/>
            </w:tcBorders>
            <w:shd w:val="clear" w:color="000000" w:fill="FFFFFF"/>
            <w:vAlign w:val="center"/>
            <w:hideMark/>
          </w:tcPr>
          <w:p w:rsidR="00BD4435" w:rsidRPr="00BD4435" w:rsidRDefault="00BD4435" w:rsidP="00BD4435">
            <w:pPr>
              <w:spacing w:after="0" w:line="240" w:lineRule="auto"/>
              <w:rPr>
                <w:rFonts w:ascii="Sylfaen" w:eastAsia="Times New Roman" w:hAnsi="Sylfaen" w:cs="Arial"/>
                <w:sz w:val="14"/>
                <w:szCs w:val="14"/>
                <w:lang w:val="en-US"/>
              </w:rPr>
            </w:pPr>
            <w:r w:rsidRPr="00BD4435">
              <w:rPr>
                <w:rFonts w:ascii="Sylfaen" w:eastAsia="Times New Roman" w:hAnsi="Sylfaen" w:cs="Arial"/>
                <w:sz w:val="14"/>
                <w:szCs w:val="14"/>
                <w:lang w:val="en-US"/>
              </w:rPr>
              <w:t>სოფლის მეურნეობა</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11,1    </w:t>
            </w:r>
          </w:p>
        </w:tc>
        <w:tc>
          <w:tcPr>
            <w:tcW w:w="1134" w:type="dxa"/>
            <w:tcBorders>
              <w:top w:val="nil"/>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0,0    </w:t>
            </w:r>
          </w:p>
        </w:tc>
        <w:tc>
          <w:tcPr>
            <w:tcW w:w="851" w:type="dxa"/>
            <w:tcBorders>
              <w:top w:val="nil"/>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11,1    </w:t>
            </w:r>
          </w:p>
        </w:tc>
        <w:tc>
          <w:tcPr>
            <w:tcW w:w="708" w:type="dxa"/>
            <w:tcBorders>
              <w:top w:val="nil"/>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0,0    </w:t>
            </w:r>
          </w:p>
        </w:tc>
        <w:tc>
          <w:tcPr>
            <w:tcW w:w="1134" w:type="dxa"/>
            <w:tcBorders>
              <w:top w:val="nil"/>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0,0    </w:t>
            </w:r>
          </w:p>
        </w:tc>
        <w:tc>
          <w:tcPr>
            <w:tcW w:w="851" w:type="dxa"/>
            <w:tcBorders>
              <w:top w:val="nil"/>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0,0    </w:t>
            </w:r>
          </w:p>
        </w:tc>
        <w:tc>
          <w:tcPr>
            <w:tcW w:w="850" w:type="dxa"/>
            <w:tcBorders>
              <w:top w:val="nil"/>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10,0    </w:t>
            </w:r>
          </w:p>
        </w:tc>
        <w:tc>
          <w:tcPr>
            <w:tcW w:w="1134" w:type="dxa"/>
            <w:tcBorders>
              <w:top w:val="nil"/>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0,0    </w:t>
            </w:r>
          </w:p>
        </w:tc>
        <w:tc>
          <w:tcPr>
            <w:tcW w:w="851" w:type="dxa"/>
            <w:tcBorders>
              <w:top w:val="nil"/>
              <w:left w:val="nil"/>
              <w:bottom w:val="single" w:sz="8" w:space="0" w:color="auto"/>
              <w:right w:val="single" w:sz="8"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10,0    </w:t>
            </w:r>
          </w:p>
        </w:tc>
      </w:tr>
      <w:tr w:rsidR="00956AA0" w:rsidRPr="00BD4435" w:rsidTr="004C22EF">
        <w:trPr>
          <w:trHeight w:val="300"/>
        </w:trPr>
        <w:tc>
          <w:tcPr>
            <w:tcW w:w="7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rPr>
                <w:rFonts w:ascii="Sylfaen" w:eastAsia="Times New Roman" w:hAnsi="Sylfaen" w:cs="Arial"/>
                <w:sz w:val="14"/>
                <w:szCs w:val="14"/>
                <w:lang w:val="en-US"/>
              </w:rPr>
            </w:pPr>
            <w:r w:rsidRPr="00BD4435">
              <w:rPr>
                <w:rFonts w:ascii="Sylfaen" w:eastAsia="Times New Roman" w:hAnsi="Sylfaen" w:cs="Arial"/>
                <w:sz w:val="14"/>
                <w:szCs w:val="14"/>
                <w:lang w:val="en-US"/>
              </w:rPr>
              <w:t>7045</w:t>
            </w:r>
          </w:p>
        </w:tc>
        <w:tc>
          <w:tcPr>
            <w:tcW w:w="1417" w:type="dxa"/>
            <w:tcBorders>
              <w:top w:val="single" w:sz="8" w:space="0" w:color="auto"/>
              <w:left w:val="nil"/>
              <w:bottom w:val="single" w:sz="4" w:space="0" w:color="auto"/>
              <w:right w:val="single" w:sz="8" w:space="0" w:color="auto"/>
            </w:tcBorders>
            <w:shd w:val="clear" w:color="000000" w:fill="FFFFFF"/>
            <w:vAlign w:val="center"/>
            <w:hideMark/>
          </w:tcPr>
          <w:p w:rsidR="00BD4435" w:rsidRPr="00BD4435" w:rsidRDefault="00BD4435" w:rsidP="00BD4435">
            <w:pPr>
              <w:spacing w:after="0" w:line="240" w:lineRule="auto"/>
              <w:rPr>
                <w:rFonts w:ascii="Sylfaen" w:eastAsia="Times New Roman" w:hAnsi="Sylfaen" w:cs="Arial"/>
                <w:sz w:val="14"/>
                <w:szCs w:val="14"/>
                <w:lang w:val="en-US"/>
              </w:rPr>
            </w:pPr>
            <w:r w:rsidRPr="00BD4435">
              <w:rPr>
                <w:rFonts w:ascii="Sylfaen" w:eastAsia="Times New Roman" w:hAnsi="Sylfaen" w:cs="Arial"/>
                <w:sz w:val="14"/>
                <w:szCs w:val="14"/>
                <w:lang w:val="en-US"/>
              </w:rPr>
              <w:t>ტრანსპორტი</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2 436,3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2 205,5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230,8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2 375,9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2 299,1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76,8    </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4 252,7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3 799,8    </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452,9    </w:t>
            </w:r>
          </w:p>
        </w:tc>
      </w:tr>
      <w:tr w:rsidR="00956AA0" w:rsidRPr="00BD4435" w:rsidTr="004C22EF">
        <w:trPr>
          <w:trHeight w:val="600"/>
        </w:trPr>
        <w:tc>
          <w:tcPr>
            <w:tcW w:w="710" w:type="dxa"/>
            <w:tcBorders>
              <w:top w:val="nil"/>
              <w:left w:val="single" w:sz="8" w:space="0" w:color="auto"/>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rPr>
                <w:rFonts w:ascii="Sylfaen" w:eastAsia="Times New Roman" w:hAnsi="Sylfaen" w:cs="Arial"/>
                <w:sz w:val="14"/>
                <w:szCs w:val="14"/>
                <w:lang w:val="en-US"/>
              </w:rPr>
            </w:pPr>
            <w:r w:rsidRPr="00BD4435">
              <w:rPr>
                <w:rFonts w:ascii="Sylfaen" w:eastAsia="Times New Roman" w:hAnsi="Sylfaen" w:cs="Arial"/>
                <w:sz w:val="14"/>
                <w:szCs w:val="14"/>
                <w:lang w:val="en-US"/>
              </w:rPr>
              <w:t>70451</w:t>
            </w:r>
          </w:p>
        </w:tc>
        <w:tc>
          <w:tcPr>
            <w:tcW w:w="1417" w:type="dxa"/>
            <w:tcBorders>
              <w:top w:val="nil"/>
              <w:left w:val="nil"/>
              <w:bottom w:val="single" w:sz="8" w:space="0" w:color="auto"/>
              <w:right w:val="single" w:sz="8" w:space="0" w:color="auto"/>
            </w:tcBorders>
            <w:shd w:val="clear" w:color="000000" w:fill="FFFFFF"/>
            <w:vAlign w:val="center"/>
            <w:hideMark/>
          </w:tcPr>
          <w:p w:rsidR="00BD4435" w:rsidRPr="00BD4435" w:rsidRDefault="00BD4435" w:rsidP="00BD4435">
            <w:pPr>
              <w:spacing w:after="0" w:line="240" w:lineRule="auto"/>
              <w:rPr>
                <w:rFonts w:ascii="Sylfaen" w:eastAsia="Times New Roman" w:hAnsi="Sylfaen" w:cs="Arial"/>
                <w:sz w:val="14"/>
                <w:szCs w:val="14"/>
                <w:lang w:val="en-US"/>
              </w:rPr>
            </w:pPr>
            <w:r w:rsidRPr="00BD4435">
              <w:rPr>
                <w:rFonts w:ascii="Sylfaen" w:eastAsia="Times New Roman" w:hAnsi="Sylfaen" w:cs="Arial"/>
                <w:sz w:val="14"/>
                <w:szCs w:val="14"/>
                <w:lang w:val="en-US"/>
              </w:rPr>
              <w:t>საავტომობილო ტრანსპორტი და გზები</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2 436,3    </w:t>
            </w:r>
          </w:p>
        </w:tc>
        <w:tc>
          <w:tcPr>
            <w:tcW w:w="1134" w:type="dxa"/>
            <w:tcBorders>
              <w:top w:val="nil"/>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2 205,5    </w:t>
            </w:r>
          </w:p>
        </w:tc>
        <w:tc>
          <w:tcPr>
            <w:tcW w:w="851" w:type="dxa"/>
            <w:tcBorders>
              <w:top w:val="nil"/>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230,8    </w:t>
            </w:r>
          </w:p>
        </w:tc>
        <w:tc>
          <w:tcPr>
            <w:tcW w:w="708" w:type="dxa"/>
            <w:tcBorders>
              <w:top w:val="nil"/>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2 375,9    </w:t>
            </w:r>
          </w:p>
        </w:tc>
        <w:tc>
          <w:tcPr>
            <w:tcW w:w="1134" w:type="dxa"/>
            <w:tcBorders>
              <w:top w:val="nil"/>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2 299,1    </w:t>
            </w:r>
          </w:p>
        </w:tc>
        <w:tc>
          <w:tcPr>
            <w:tcW w:w="851" w:type="dxa"/>
            <w:tcBorders>
              <w:top w:val="nil"/>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76,8    </w:t>
            </w:r>
          </w:p>
        </w:tc>
        <w:tc>
          <w:tcPr>
            <w:tcW w:w="850" w:type="dxa"/>
            <w:tcBorders>
              <w:top w:val="nil"/>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4 252,7    </w:t>
            </w:r>
          </w:p>
        </w:tc>
        <w:tc>
          <w:tcPr>
            <w:tcW w:w="1134" w:type="dxa"/>
            <w:tcBorders>
              <w:top w:val="nil"/>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3 799,8    </w:t>
            </w:r>
          </w:p>
        </w:tc>
        <w:tc>
          <w:tcPr>
            <w:tcW w:w="851" w:type="dxa"/>
            <w:tcBorders>
              <w:top w:val="nil"/>
              <w:left w:val="nil"/>
              <w:bottom w:val="single" w:sz="8" w:space="0" w:color="auto"/>
              <w:right w:val="single" w:sz="8"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452,9    </w:t>
            </w:r>
          </w:p>
        </w:tc>
      </w:tr>
      <w:tr w:rsidR="00956AA0" w:rsidRPr="00BD4435" w:rsidTr="004C22EF">
        <w:trPr>
          <w:trHeight w:val="300"/>
        </w:trPr>
        <w:tc>
          <w:tcPr>
            <w:tcW w:w="7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rPr>
                <w:rFonts w:ascii="Sylfaen" w:eastAsia="Times New Roman" w:hAnsi="Sylfaen" w:cs="Arial"/>
                <w:sz w:val="14"/>
                <w:szCs w:val="14"/>
                <w:lang w:val="en-US"/>
              </w:rPr>
            </w:pPr>
            <w:r w:rsidRPr="00BD4435">
              <w:rPr>
                <w:rFonts w:ascii="Sylfaen" w:eastAsia="Times New Roman" w:hAnsi="Sylfaen" w:cs="Arial"/>
                <w:sz w:val="14"/>
                <w:szCs w:val="14"/>
                <w:lang w:val="en-US"/>
              </w:rPr>
              <w:t>705</w:t>
            </w:r>
          </w:p>
        </w:tc>
        <w:tc>
          <w:tcPr>
            <w:tcW w:w="1417" w:type="dxa"/>
            <w:tcBorders>
              <w:top w:val="single" w:sz="8" w:space="0" w:color="auto"/>
              <w:left w:val="nil"/>
              <w:bottom w:val="single" w:sz="4" w:space="0" w:color="auto"/>
              <w:right w:val="single" w:sz="8" w:space="0" w:color="auto"/>
            </w:tcBorders>
            <w:shd w:val="clear" w:color="000000" w:fill="FFFFFF"/>
            <w:vAlign w:val="center"/>
            <w:hideMark/>
          </w:tcPr>
          <w:p w:rsidR="00BD4435" w:rsidRPr="00BD4435" w:rsidRDefault="00BD4435" w:rsidP="00BD4435">
            <w:pPr>
              <w:spacing w:after="0" w:line="240" w:lineRule="auto"/>
              <w:rPr>
                <w:rFonts w:ascii="Sylfaen" w:eastAsia="Times New Roman" w:hAnsi="Sylfaen" w:cs="Arial"/>
                <w:sz w:val="14"/>
                <w:szCs w:val="14"/>
                <w:lang w:val="en-US"/>
              </w:rPr>
            </w:pPr>
            <w:r w:rsidRPr="00BD4435">
              <w:rPr>
                <w:rFonts w:ascii="Sylfaen" w:eastAsia="Times New Roman" w:hAnsi="Sylfaen" w:cs="Arial"/>
                <w:sz w:val="14"/>
                <w:szCs w:val="14"/>
                <w:lang w:val="en-US"/>
              </w:rPr>
              <w:t>გარემოს დაცვა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551,5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32,5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519,0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551,4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0,0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551,4    </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497,0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0,0    </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497,0    </w:t>
            </w:r>
          </w:p>
        </w:tc>
      </w:tr>
      <w:tr w:rsidR="00956AA0" w:rsidRPr="00BD4435" w:rsidTr="004C22EF">
        <w:trPr>
          <w:trHeight w:val="780"/>
        </w:trPr>
        <w:tc>
          <w:tcPr>
            <w:tcW w:w="710" w:type="dxa"/>
            <w:tcBorders>
              <w:top w:val="nil"/>
              <w:left w:val="single" w:sz="8" w:space="0" w:color="auto"/>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rPr>
                <w:rFonts w:ascii="Sylfaen" w:eastAsia="Times New Roman" w:hAnsi="Sylfaen" w:cs="Arial"/>
                <w:sz w:val="14"/>
                <w:szCs w:val="14"/>
                <w:lang w:val="en-US"/>
              </w:rPr>
            </w:pPr>
            <w:r w:rsidRPr="00BD4435">
              <w:rPr>
                <w:rFonts w:ascii="Sylfaen" w:eastAsia="Times New Roman" w:hAnsi="Sylfaen" w:cs="Arial"/>
                <w:sz w:val="14"/>
                <w:szCs w:val="14"/>
                <w:lang w:val="en-US"/>
              </w:rPr>
              <w:t>7051</w:t>
            </w:r>
          </w:p>
        </w:tc>
        <w:tc>
          <w:tcPr>
            <w:tcW w:w="1417" w:type="dxa"/>
            <w:tcBorders>
              <w:top w:val="nil"/>
              <w:left w:val="nil"/>
              <w:bottom w:val="single" w:sz="4" w:space="0" w:color="auto"/>
              <w:right w:val="single" w:sz="8" w:space="0" w:color="auto"/>
            </w:tcBorders>
            <w:shd w:val="clear" w:color="000000" w:fill="FFFFFF"/>
            <w:vAlign w:val="center"/>
            <w:hideMark/>
          </w:tcPr>
          <w:p w:rsidR="00BD4435" w:rsidRPr="00BD4435" w:rsidRDefault="00BD4435" w:rsidP="00BD4435">
            <w:pPr>
              <w:spacing w:after="0" w:line="240" w:lineRule="auto"/>
              <w:rPr>
                <w:rFonts w:ascii="Sylfaen" w:eastAsia="Times New Roman" w:hAnsi="Sylfaen" w:cs="Arial"/>
                <w:sz w:val="14"/>
                <w:szCs w:val="14"/>
                <w:lang w:val="en-US"/>
              </w:rPr>
            </w:pPr>
            <w:r w:rsidRPr="00BD4435">
              <w:rPr>
                <w:rFonts w:ascii="Sylfaen" w:eastAsia="Times New Roman" w:hAnsi="Sylfaen" w:cs="Arial"/>
                <w:sz w:val="14"/>
                <w:szCs w:val="14"/>
                <w:lang w:val="en-US"/>
              </w:rPr>
              <w:t>ნარჩენების შეგროვება, გადამუშავება და განადგურება</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519,0    </w:t>
            </w:r>
          </w:p>
        </w:tc>
        <w:tc>
          <w:tcPr>
            <w:tcW w:w="1134" w:type="dxa"/>
            <w:tcBorders>
              <w:top w:val="nil"/>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0,0    </w:t>
            </w:r>
          </w:p>
        </w:tc>
        <w:tc>
          <w:tcPr>
            <w:tcW w:w="851" w:type="dxa"/>
            <w:tcBorders>
              <w:top w:val="nil"/>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519,0    </w:t>
            </w:r>
          </w:p>
        </w:tc>
        <w:tc>
          <w:tcPr>
            <w:tcW w:w="708" w:type="dxa"/>
            <w:tcBorders>
              <w:top w:val="nil"/>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551,3    </w:t>
            </w:r>
          </w:p>
        </w:tc>
        <w:tc>
          <w:tcPr>
            <w:tcW w:w="1134" w:type="dxa"/>
            <w:tcBorders>
              <w:top w:val="nil"/>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0,0    </w:t>
            </w:r>
          </w:p>
        </w:tc>
        <w:tc>
          <w:tcPr>
            <w:tcW w:w="851" w:type="dxa"/>
            <w:tcBorders>
              <w:top w:val="nil"/>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551,3    </w:t>
            </w:r>
          </w:p>
        </w:tc>
        <w:tc>
          <w:tcPr>
            <w:tcW w:w="850" w:type="dxa"/>
            <w:tcBorders>
              <w:top w:val="nil"/>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477,0    </w:t>
            </w:r>
          </w:p>
        </w:tc>
        <w:tc>
          <w:tcPr>
            <w:tcW w:w="1134" w:type="dxa"/>
            <w:tcBorders>
              <w:top w:val="nil"/>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0,0    </w:t>
            </w:r>
          </w:p>
        </w:tc>
        <w:tc>
          <w:tcPr>
            <w:tcW w:w="851" w:type="dxa"/>
            <w:tcBorders>
              <w:top w:val="nil"/>
              <w:left w:val="nil"/>
              <w:bottom w:val="single" w:sz="4" w:space="0" w:color="auto"/>
              <w:right w:val="single" w:sz="8"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477,0    </w:t>
            </w:r>
          </w:p>
        </w:tc>
      </w:tr>
      <w:tr w:rsidR="00956AA0" w:rsidRPr="00BD4435" w:rsidTr="004C22EF">
        <w:trPr>
          <w:trHeight w:val="405"/>
        </w:trPr>
        <w:tc>
          <w:tcPr>
            <w:tcW w:w="710" w:type="dxa"/>
            <w:tcBorders>
              <w:top w:val="nil"/>
              <w:left w:val="single" w:sz="8" w:space="0" w:color="auto"/>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rPr>
                <w:rFonts w:ascii="Sylfaen" w:eastAsia="Times New Roman" w:hAnsi="Sylfaen" w:cs="Arial"/>
                <w:sz w:val="14"/>
                <w:szCs w:val="14"/>
                <w:lang w:val="en-US"/>
              </w:rPr>
            </w:pPr>
            <w:r w:rsidRPr="00BD4435">
              <w:rPr>
                <w:rFonts w:ascii="Sylfaen" w:eastAsia="Times New Roman" w:hAnsi="Sylfaen" w:cs="Arial"/>
                <w:sz w:val="14"/>
                <w:szCs w:val="14"/>
                <w:lang w:val="en-US"/>
              </w:rPr>
              <w:t>7052</w:t>
            </w:r>
          </w:p>
        </w:tc>
        <w:tc>
          <w:tcPr>
            <w:tcW w:w="1417" w:type="dxa"/>
            <w:tcBorders>
              <w:top w:val="nil"/>
              <w:left w:val="nil"/>
              <w:bottom w:val="single" w:sz="8" w:space="0" w:color="auto"/>
              <w:right w:val="single" w:sz="8" w:space="0" w:color="auto"/>
            </w:tcBorders>
            <w:shd w:val="clear" w:color="000000" w:fill="FFFFFF"/>
            <w:vAlign w:val="center"/>
            <w:hideMark/>
          </w:tcPr>
          <w:p w:rsidR="00BD4435" w:rsidRPr="00BD4435" w:rsidRDefault="00BD4435" w:rsidP="00BD4435">
            <w:pPr>
              <w:spacing w:after="0" w:line="240" w:lineRule="auto"/>
              <w:rPr>
                <w:rFonts w:ascii="Sylfaen" w:eastAsia="Times New Roman" w:hAnsi="Sylfaen" w:cs="Arial"/>
                <w:sz w:val="14"/>
                <w:szCs w:val="14"/>
                <w:lang w:val="en-US"/>
              </w:rPr>
            </w:pPr>
            <w:r w:rsidRPr="00BD4435">
              <w:rPr>
                <w:rFonts w:ascii="Sylfaen" w:eastAsia="Times New Roman" w:hAnsi="Sylfaen" w:cs="Arial"/>
                <w:sz w:val="14"/>
                <w:szCs w:val="14"/>
                <w:lang w:val="en-US"/>
              </w:rPr>
              <w:t>ჩამდინარე წყლების მართვა</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32,5    </w:t>
            </w:r>
          </w:p>
        </w:tc>
        <w:tc>
          <w:tcPr>
            <w:tcW w:w="1134" w:type="dxa"/>
            <w:tcBorders>
              <w:top w:val="nil"/>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32,5    </w:t>
            </w:r>
          </w:p>
        </w:tc>
        <w:tc>
          <w:tcPr>
            <w:tcW w:w="851" w:type="dxa"/>
            <w:tcBorders>
              <w:top w:val="nil"/>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0,0    </w:t>
            </w:r>
          </w:p>
        </w:tc>
        <w:tc>
          <w:tcPr>
            <w:tcW w:w="708" w:type="dxa"/>
            <w:tcBorders>
              <w:top w:val="nil"/>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0,1    </w:t>
            </w:r>
          </w:p>
        </w:tc>
        <w:tc>
          <w:tcPr>
            <w:tcW w:w="1134" w:type="dxa"/>
            <w:tcBorders>
              <w:top w:val="nil"/>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0,0    </w:t>
            </w:r>
          </w:p>
        </w:tc>
        <w:tc>
          <w:tcPr>
            <w:tcW w:w="851" w:type="dxa"/>
            <w:tcBorders>
              <w:top w:val="nil"/>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0,1    </w:t>
            </w:r>
          </w:p>
        </w:tc>
        <w:tc>
          <w:tcPr>
            <w:tcW w:w="850" w:type="dxa"/>
            <w:tcBorders>
              <w:top w:val="nil"/>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20,0    </w:t>
            </w:r>
          </w:p>
        </w:tc>
        <w:tc>
          <w:tcPr>
            <w:tcW w:w="1134" w:type="dxa"/>
            <w:tcBorders>
              <w:top w:val="nil"/>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0,0    </w:t>
            </w:r>
          </w:p>
        </w:tc>
        <w:tc>
          <w:tcPr>
            <w:tcW w:w="851" w:type="dxa"/>
            <w:tcBorders>
              <w:top w:val="nil"/>
              <w:left w:val="nil"/>
              <w:bottom w:val="single" w:sz="8" w:space="0" w:color="auto"/>
              <w:right w:val="single" w:sz="8"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20,0    </w:t>
            </w:r>
          </w:p>
        </w:tc>
      </w:tr>
      <w:tr w:rsidR="00956AA0" w:rsidRPr="00BD4435" w:rsidTr="004C22EF">
        <w:trPr>
          <w:trHeight w:val="585"/>
        </w:trPr>
        <w:tc>
          <w:tcPr>
            <w:tcW w:w="7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rPr>
                <w:rFonts w:ascii="Sylfaen" w:eastAsia="Times New Roman" w:hAnsi="Sylfaen" w:cs="Arial"/>
                <w:sz w:val="14"/>
                <w:szCs w:val="14"/>
                <w:lang w:val="en-US"/>
              </w:rPr>
            </w:pPr>
            <w:r w:rsidRPr="00BD4435">
              <w:rPr>
                <w:rFonts w:ascii="Sylfaen" w:eastAsia="Times New Roman" w:hAnsi="Sylfaen" w:cs="Arial"/>
                <w:sz w:val="14"/>
                <w:szCs w:val="14"/>
                <w:lang w:val="en-US"/>
              </w:rPr>
              <w:t>706</w:t>
            </w:r>
          </w:p>
        </w:tc>
        <w:tc>
          <w:tcPr>
            <w:tcW w:w="1417" w:type="dxa"/>
            <w:tcBorders>
              <w:top w:val="single" w:sz="8" w:space="0" w:color="auto"/>
              <w:left w:val="nil"/>
              <w:bottom w:val="single" w:sz="4" w:space="0" w:color="auto"/>
              <w:right w:val="single" w:sz="8" w:space="0" w:color="auto"/>
            </w:tcBorders>
            <w:shd w:val="clear" w:color="000000" w:fill="FFFFFF"/>
            <w:vAlign w:val="center"/>
            <w:hideMark/>
          </w:tcPr>
          <w:p w:rsidR="00BD4435" w:rsidRPr="00BD4435" w:rsidRDefault="00BD4435" w:rsidP="00BD4435">
            <w:pPr>
              <w:spacing w:after="0" w:line="240" w:lineRule="auto"/>
              <w:rPr>
                <w:rFonts w:ascii="Sylfaen" w:eastAsia="Times New Roman" w:hAnsi="Sylfaen" w:cs="Arial"/>
                <w:sz w:val="14"/>
                <w:szCs w:val="14"/>
                <w:lang w:val="en-US"/>
              </w:rPr>
            </w:pPr>
            <w:r w:rsidRPr="00BD4435">
              <w:rPr>
                <w:rFonts w:ascii="Sylfaen" w:eastAsia="Times New Roman" w:hAnsi="Sylfaen" w:cs="Arial"/>
                <w:sz w:val="14"/>
                <w:szCs w:val="14"/>
                <w:lang w:val="en-US"/>
              </w:rPr>
              <w:t>საბინაო-კომუნალური მეურნეობა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1 071,4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631,2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440,2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457,2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0,0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457,2    </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384,0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0,0    </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384,0    </w:t>
            </w:r>
          </w:p>
        </w:tc>
      </w:tr>
      <w:tr w:rsidR="00956AA0" w:rsidRPr="00BD4435" w:rsidTr="004C22EF">
        <w:trPr>
          <w:trHeight w:val="405"/>
        </w:trPr>
        <w:tc>
          <w:tcPr>
            <w:tcW w:w="710" w:type="dxa"/>
            <w:tcBorders>
              <w:top w:val="nil"/>
              <w:left w:val="single" w:sz="8" w:space="0" w:color="auto"/>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rPr>
                <w:rFonts w:ascii="Sylfaen" w:eastAsia="Times New Roman" w:hAnsi="Sylfaen" w:cs="Arial"/>
                <w:sz w:val="14"/>
                <w:szCs w:val="14"/>
                <w:lang w:val="en-US"/>
              </w:rPr>
            </w:pPr>
            <w:r w:rsidRPr="00BD4435">
              <w:rPr>
                <w:rFonts w:ascii="Sylfaen" w:eastAsia="Times New Roman" w:hAnsi="Sylfaen" w:cs="Arial"/>
                <w:sz w:val="14"/>
                <w:szCs w:val="14"/>
                <w:lang w:val="en-US"/>
              </w:rPr>
              <w:t>7061</w:t>
            </w:r>
          </w:p>
        </w:tc>
        <w:tc>
          <w:tcPr>
            <w:tcW w:w="1417" w:type="dxa"/>
            <w:tcBorders>
              <w:top w:val="nil"/>
              <w:left w:val="nil"/>
              <w:bottom w:val="single" w:sz="8" w:space="0" w:color="auto"/>
              <w:right w:val="single" w:sz="8" w:space="0" w:color="auto"/>
            </w:tcBorders>
            <w:shd w:val="clear" w:color="000000" w:fill="FFFFFF"/>
            <w:vAlign w:val="center"/>
            <w:hideMark/>
          </w:tcPr>
          <w:p w:rsidR="00BD4435" w:rsidRPr="00BD4435" w:rsidRDefault="00BD4435" w:rsidP="00BD4435">
            <w:pPr>
              <w:spacing w:after="0" w:line="240" w:lineRule="auto"/>
              <w:rPr>
                <w:rFonts w:ascii="Sylfaen" w:eastAsia="Times New Roman" w:hAnsi="Sylfaen" w:cs="Arial"/>
                <w:sz w:val="14"/>
                <w:szCs w:val="14"/>
                <w:lang w:val="en-US"/>
              </w:rPr>
            </w:pPr>
            <w:r w:rsidRPr="00BD4435">
              <w:rPr>
                <w:rFonts w:ascii="Sylfaen" w:eastAsia="Times New Roman" w:hAnsi="Sylfaen" w:cs="Arial"/>
                <w:sz w:val="14"/>
                <w:szCs w:val="14"/>
                <w:lang w:val="en-US"/>
              </w:rPr>
              <w:t>ბინათმშენებლობა</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0,9    </w:t>
            </w:r>
          </w:p>
        </w:tc>
        <w:tc>
          <w:tcPr>
            <w:tcW w:w="1134" w:type="dxa"/>
            <w:tcBorders>
              <w:top w:val="nil"/>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0,0    </w:t>
            </w:r>
          </w:p>
        </w:tc>
        <w:tc>
          <w:tcPr>
            <w:tcW w:w="851" w:type="dxa"/>
            <w:tcBorders>
              <w:top w:val="nil"/>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0,9    </w:t>
            </w:r>
          </w:p>
        </w:tc>
        <w:tc>
          <w:tcPr>
            <w:tcW w:w="708" w:type="dxa"/>
            <w:tcBorders>
              <w:top w:val="nil"/>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0,0    </w:t>
            </w:r>
          </w:p>
        </w:tc>
        <w:tc>
          <w:tcPr>
            <w:tcW w:w="1134" w:type="dxa"/>
            <w:tcBorders>
              <w:top w:val="nil"/>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0,0    </w:t>
            </w:r>
          </w:p>
        </w:tc>
        <w:tc>
          <w:tcPr>
            <w:tcW w:w="851" w:type="dxa"/>
            <w:tcBorders>
              <w:top w:val="nil"/>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0,0    </w:t>
            </w:r>
          </w:p>
        </w:tc>
        <w:tc>
          <w:tcPr>
            <w:tcW w:w="850" w:type="dxa"/>
            <w:tcBorders>
              <w:top w:val="nil"/>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0,0    </w:t>
            </w:r>
          </w:p>
        </w:tc>
        <w:tc>
          <w:tcPr>
            <w:tcW w:w="1134" w:type="dxa"/>
            <w:tcBorders>
              <w:top w:val="nil"/>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0,0    </w:t>
            </w:r>
          </w:p>
        </w:tc>
        <w:tc>
          <w:tcPr>
            <w:tcW w:w="851" w:type="dxa"/>
            <w:tcBorders>
              <w:top w:val="nil"/>
              <w:left w:val="nil"/>
              <w:bottom w:val="single" w:sz="8" w:space="0" w:color="auto"/>
              <w:right w:val="single" w:sz="8"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0,0    </w:t>
            </w:r>
          </w:p>
        </w:tc>
      </w:tr>
      <w:tr w:rsidR="00956AA0" w:rsidRPr="00BD4435" w:rsidTr="004C22EF">
        <w:trPr>
          <w:trHeight w:val="300"/>
        </w:trPr>
        <w:tc>
          <w:tcPr>
            <w:tcW w:w="7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rPr>
                <w:rFonts w:ascii="Sylfaen" w:eastAsia="Times New Roman" w:hAnsi="Sylfaen" w:cs="Arial"/>
                <w:sz w:val="14"/>
                <w:szCs w:val="14"/>
                <w:lang w:val="en-US"/>
              </w:rPr>
            </w:pPr>
            <w:r w:rsidRPr="00BD4435">
              <w:rPr>
                <w:rFonts w:ascii="Sylfaen" w:eastAsia="Times New Roman" w:hAnsi="Sylfaen" w:cs="Arial"/>
                <w:sz w:val="14"/>
                <w:szCs w:val="14"/>
                <w:lang w:val="en-US"/>
              </w:rPr>
              <w:t>7063</w:t>
            </w:r>
          </w:p>
        </w:tc>
        <w:tc>
          <w:tcPr>
            <w:tcW w:w="1417" w:type="dxa"/>
            <w:tcBorders>
              <w:top w:val="single" w:sz="8" w:space="0" w:color="auto"/>
              <w:left w:val="nil"/>
              <w:bottom w:val="single" w:sz="4" w:space="0" w:color="auto"/>
              <w:right w:val="single" w:sz="8" w:space="0" w:color="auto"/>
            </w:tcBorders>
            <w:shd w:val="clear" w:color="000000" w:fill="FFFFFF"/>
            <w:vAlign w:val="center"/>
            <w:hideMark/>
          </w:tcPr>
          <w:p w:rsidR="00BD4435" w:rsidRPr="00BD4435" w:rsidRDefault="00BD4435" w:rsidP="00BD4435">
            <w:pPr>
              <w:spacing w:after="0" w:line="240" w:lineRule="auto"/>
              <w:rPr>
                <w:rFonts w:ascii="Sylfaen" w:eastAsia="Times New Roman" w:hAnsi="Sylfaen" w:cs="Arial"/>
                <w:sz w:val="14"/>
                <w:szCs w:val="14"/>
                <w:lang w:val="en-US"/>
              </w:rPr>
            </w:pPr>
            <w:r w:rsidRPr="00BD4435">
              <w:rPr>
                <w:rFonts w:ascii="Sylfaen" w:eastAsia="Times New Roman" w:hAnsi="Sylfaen" w:cs="Arial"/>
                <w:sz w:val="14"/>
                <w:szCs w:val="14"/>
                <w:lang w:val="en-US"/>
              </w:rPr>
              <w:t>წყალმომარაგება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195,8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174,9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20,9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7,6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0,0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7,6    </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15,0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0,0    </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15,0    </w:t>
            </w:r>
          </w:p>
        </w:tc>
      </w:tr>
      <w:tr w:rsidR="00956AA0" w:rsidRPr="00BD4435" w:rsidTr="004C22EF">
        <w:trPr>
          <w:trHeight w:val="315"/>
        </w:trPr>
        <w:tc>
          <w:tcPr>
            <w:tcW w:w="710" w:type="dxa"/>
            <w:tcBorders>
              <w:top w:val="nil"/>
              <w:left w:val="single" w:sz="8" w:space="0" w:color="auto"/>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rPr>
                <w:rFonts w:ascii="Sylfaen" w:eastAsia="Times New Roman" w:hAnsi="Sylfaen" w:cs="Arial"/>
                <w:sz w:val="14"/>
                <w:szCs w:val="14"/>
                <w:lang w:val="en-US"/>
              </w:rPr>
            </w:pPr>
            <w:r w:rsidRPr="00BD4435">
              <w:rPr>
                <w:rFonts w:ascii="Sylfaen" w:eastAsia="Times New Roman" w:hAnsi="Sylfaen" w:cs="Arial"/>
                <w:sz w:val="14"/>
                <w:szCs w:val="14"/>
                <w:lang w:val="en-US"/>
              </w:rPr>
              <w:t>7064</w:t>
            </w:r>
          </w:p>
        </w:tc>
        <w:tc>
          <w:tcPr>
            <w:tcW w:w="1417" w:type="dxa"/>
            <w:tcBorders>
              <w:top w:val="nil"/>
              <w:left w:val="nil"/>
              <w:bottom w:val="single" w:sz="8" w:space="0" w:color="auto"/>
              <w:right w:val="single" w:sz="8" w:space="0" w:color="auto"/>
            </w:tcBorders>
            <w:shd w:val="clear" w:color="000000" w:fill="FFFFFF"/>
            <w:vAlign w:val="center"/>
            <w:hideMark/>
          </w:tcPr>
          <w:p w:rsidR="00BD4435" w:rsidRPr="00BD4435" w:rsidRDefault="00BD4435" w:rsidP="00BD4435">
            <w:pPr>
              <w:spacing w:after="0" w:line="240" w:lineRule="auto"/>
              <w:rPr>
                <w:rFonts w:ascii="Sylfaen" w:eastAsia="Times New Roman" w:hAnsi="Sylfaen" w:cs="Arial"/>
                <w:sz w:val="14"/>
                <w:szCs w:val="14"/>
                <w:lang w:val="en-US"/>
              </w:rPr>
            </w:pPr>
            <w:r w:rsidRPr="00BD4435">
              <w:rPr>
                <w:rFonts w:ascii="Sylfaen" w:eastAsia="Times New Roman" w:hAnsi="Sylfaen" w:cs="Arial"/>
                <w:sz w:val="14"/>
                <w:szCs w:val="14"/>
                <w:lang w:val="en-US"/>
              </w:rPr>
              <w:t>გარე განათება</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184,0    </w:t>
            </w:r>
          </w:p>
        </w:tc>
        <w:tc>
          <w:tcPr>
            <w:tcW w:w="1134" w:type="dxa"/>
            <w:tcBorders>
              <w:top w:val="nil"/>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3,4    </w:t>
            </w:r>
          </w:p>
        </w:tc>
        <w:tc>
          <w:tcPr>
            <w:tcW w:w="851" w:type="dxa"/>
            <w:tcBorders>
              <w:top w:val="nil"/>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180,6    </w:t>
            </w:r>
          </w:p>
        </w:tc>
        <w:tc>
          <w:tcPr>
            <w:tcW w:w="708" w:type="dxa"/>
            <w:tcBorders>
              <w:top w:val="nil"/>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219,8    </w:t>
            </w:r>
          </w:p>
        </w:tc>
        <w:tc>
          <w:tcPr>
            <w:tcW w:w="1134" w:type="dxa"/>
            <w:tcBorders>
              <w:top w:val="nil"/>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w:t>
            </w:r>
          </w:p>
        </w:tc>
        <w:tc>
          <w:tcPr>
            <w:tcW w:w="851" w:type="dxa"/>
            <w:tcBorders>
              <w:top w:val="nil"/>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219,8    </w:t>
            </w:r>
          </w:p>
        </w:tc>
        <w:tc>
          <w:tcPr>
            <w:tcW w:w="850" w:type="dxa"/>
            <w:tcBorders>
              <w:top w:val="nil"/>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178,4    </w:t>
            </w:r>
          </w:p>
        </w:tc>
        <w:tc>
          <w:tcPr>
            <w:tcW w:w="1134" w:type="dxa"/>
            <w:tcBorders>
              <w:top w:val="nil"/>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w:t>
            </w:r>
          </w:p>
        </w:tc>
        <w:tc>
          <w:tcPr>
            <w:tcW w:w="851" w:type="dxa"/>
            <w:tcBorders>
              <w:top w:val="nil"/>
              <w:left w:val="nil"/>
              <w:bottom w:val="single" w:sz="8" w:space="0" w:color="auto"/>
              <w:right w:val="single" w:sz="8"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178,4    </w:t>
            </w:r>
          </w:p>
        </w:tc>
      </w:tr>
      <w:tr w:rsidR="00956AA0" w:rsidRPr="00BD4435" w:rsidTr="004C22EF">
        <w:trPr>
          <w:trHeight w:val="842"/>
        </w:trPr>
        <w:tc>
          <w:tcPr>
            <w:tcW w:w="7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rPr>
                <w:rFonts w:ascii="Sylfaen" w:eastAsia="Times New Roman" w:hAnsi="Sylfaen" w:cs="Arial"/>
                <w:sz w:val="14"/>
                <w:szCs w:val="14"/>
                <w:lang w:val="en-US"/>
              </w:rPr>
            </w:pPr>
            <w:r w:rsidRPr="00BD4435">
              <w:rPr>
                <w:rFonts w:ascii="Sylfaen" w:eastAsia="Times New Roman" w:hAnsi="Sylfaen" w:cs="Arial"/>
                <w:sz w:val="14"/>
                <w:szCs w:val="14"/>
                <w:lang w:val="en-US"/>
              </w:rPr>
              <w:t>7066</w:t>
            </w:r>
          </w:p>
        </w:tc>
        <w:tc>
          <w:tcPr>
            <w:tcW w:w="1417" w:type="dxa"/>
            <w:tcBorders>
              <w:top w:val="single" w:sz="8" w:space="0" w:color="auto"/>
              <w:left w:val="nil"/>
              <w:bottom w:val="single" w:sz="4" w:space="0" w:color="auto"/>
              <w:right w:val="single" w:sz="8" w:space="0" w:color="auto"/>
            </w:tcBorders>
            <w:shd w:val="clear" w:color="000000" w:fill="FFFFFF"/>
            <w:vAlign w:val="center"/>
            <w:hideMark/>
          </w:tcPr>
          <w:p w:rsidR="00BD4435" w:rsidRPr="00BD4435" w:rsidRDefault="00BD4435" w:rsidP="00BD4435">
            <w:pPr>
              <w:spacing w:after="0" w:line="240" w:lineRule="auto"/>
              <w:rPr>
                <w:rFonts w:ascii="Sylfaen" w:eastAsia="Times New Roman" w:hAnsi="Sylfaen" w:cs="Arial"/>
                <w:sz w:val="14"/>
                <w:szCs w:val="14"/>
                <w:lang w:val="en-US"/>
              </w:rPr>
            </w:pPr>
            <w:r w:rsidRPr="00BD4435">
              <w:rPr>
                <w:rFonts w:ascii="Sylfaen" w:eastAsia="Times New Roman" w:hAnsi="Sylfaen" w:cs="Arial"/>
                <w:sz w:val="14"/>
                <w:szCs w:val="14"/>
                <w:lang w:val="en-US"/>
              </w:rPr>
              <w:t>სხვა არაკლასიფიცირებული საქმიანობა საბინაო-კომუნალურ მეურნეობაში</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690,7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452,9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237,8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229,8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0,0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229,8    </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190,6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0,0    </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190,6    </w:t>
            </w:r>
          </w:p>
        </w:tc>
      </w:tr>
      <w:tr w:rsidR="00956AA0" w:rsidRPr="00BD4435" w:rsidTr="004C22EF">
        <w:trPr>
          <w:trHeight w:val="405"/>
        </w:trPr>
        <w:tc>
          <w:tcPr>
            <w:tcW w:w="710" w:type="dxa"/>
            <w:tcBorders>
              <w:top w:val="nil"/>
              <w:left w:val="single" w:sz="8" w:space="0" w:color="auto"/>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rPr>
                <w:rFonts w:ascii="Sylfaen" w:eastAsia="Times New Roman" w:hAnsi="Sylfaen" w:cs="Arial"/>
                <w:sz w:val="14"/>
                <w:szCs w:val="14"/>
                <w:lang w:val="en-US"/>
              </w:rPr>
            </w:pPr>
            <w:r w:rsidRPr="00BD4435">
              <w:rPr>
                <w:rFonts w:ascii="Sylfaen" w:eastAsia="Times New Roman" w:hAnsi="Sylfaen" w:cs="Arial"/>
                <w:sz w:val="14"/>
                <w:szCs w:val="14"/>
                <w:lang w:val="en-US"/>
              </w:rPr>
              <w:t>707</w:t>
            </w:r>
          </w:p>
        </w:tc>
        <w:tc>
          <w:tcPr>
            <w:tcW w:w="1417" w:type="dxa"/>
            <w:tcBorders>
              <w:top w:val="nil"/>
              <w:left w:val="nil"/>
              <w:bottom w:val="single" w:sz="8" w:space="0" w:color="auto"/>
              <w:right w:val="single" w:sz="8" w:space="0" w:color="auto"/>
            </w:tcBorders>
            <w:shd w:val="clear" w:color="000000" w:fill="FFFFFF"/>
            <w:vAlign w:val="center"/>
            <w:hideMark/>
          </w:tcPr>
          <w:p w:rsidR="00BD4435" w:rsidRPr="00BD4435" w:rsidRDefault="00BD4435" w:rsidP="00BD4435">
            <w:pPr>
              <w:spacing w:after="0" w:line="240" w:lineRule="auto"/>
              <w:rPr>
                <w:rFonts w:ascii="Sylfaen" w:eastAsia="Times New Roman" w:hAnsi="Sylfaen" w:cs="Arial"/>
                <w:sz w:val="14"/>
                <w:szCs w:val="14"/>
                <w:lang w:val="en-US"/>
              </w:rPr>
            </w:pPr>
            <w:r w:rsidRPr="00BD4435">
              <w:rPr>
                <w:rFonts w:ascii="Sylfaen" w:eastAsia="Times New Roman" w:hAnsi="Sylfaen" w:cs="Arial"/>
                <w:sz w:val="14"/>
                <w:szCs w:val="14"/>
                <w:lang w:val="en-US"/>
              </w:rPr>
              <w:t>ჯანმრთელობის დაცვა</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115,0    </w:t>
            </w:r>
          </w:p>
        </w:tc>
        <w:tc>
          <w:tcPr>
            <w:tcW w:w="1134" w:type="dxa"/>
            <w:tcBorders>
              <w:top w:val="nil"/>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110,0    </w:t>
            </w:r>
          </w:p>
        </w:tc>
        <w:tc>
          <w:tcPr>
            <w:tcW w:w="851" w:type="dxa"/>
            <w:tcBorders>
              <w:top w:val="nil"/>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5,0    </w:t>
            </w:r>
          </w:p>
        </w:tc>
        <w:tc>
          <w:tcPr>
            <w:tcW w:w="708" w:type="dxa"/>
            <w:tcBorders>
              <w:top w:val="nil"/>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107,0    </w:t>
            </w:r>
          </w:p>
        </w:tc>
        <w:tc>
          <w:tcPr>
            <w:tcW w:w="1134" w:type="dxa"/>
            <w:tcBorders>
              <w:top w:val="nil"/>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49,0    </w:t>
            </w:r>
          </w:p>
        </w:tc>
        <w:tc>
          <w:tcPr>
            <w:tcW w:w="851" w:type="dxa"/>
            <w:tcBorders>
              <w:top w:val="nil"/>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58,0    </w:t>
            </w:r>
          </w:p>
        </w:tc>
        <w:tc>
          <w:tcPr>
            <w:tcW w:w="850" w:type="dxa"/>
            <w:tcBorders>
              <w:top w:val="nil"/>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115,0    </w:t>
            </w:r>
          </w:p>
        </w:tc>
        <w:tc>
          <w:tcPr>
            <w:tcW w:w="1134" w:type="dxa"/>
            <w:tcBorders>
              <w:top w:val="nil"/>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70,0    </w:t>
            </w:r>
          </w:p>
        </w:tc>
        <w:tc>
          <w:tcPr>
            <w:tcW w:w="851" w:type="dxa"/>
            <w:tcBorders>
              <w:top w:val="nil"/>
              <w:left w:val="nil"/>
              <w:bottom w:val="single" w:sz="8" w:space="0" w:color="auto"/>
              <w:right w:val="single" w:sz="8"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45,0    </w:t>
            </w:r>
          </w:p>
        </w:tc>
      </w:tr>
      <w:tr w:rsidR="00956AA0" w:rsidRPr="00BD4435" w:rsidTr="004C22EF">
        <w:trPr>
          <w:trHeight w:val="600"/>
        </w:trPr>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rPr>
                <w:rFonts w:ascii="Sylfaen" w:eastAsia="Times New Roman" w:hAnsi="Sylfaen" w:cs="Arial"/>
                <w:sz w:val="14"/>
                <w:szCs w:val="14"/>
                <w:lang w:val="en-US"/>
              </w:rPr>
            </w:pPr>
            <w:r w:rsidRPr="00BD4435">
              <w:rPr>
                <w:rFonts w:ascii="Sylfaen" w:eastAsia="Times New Roman" w:hAnsi="Sylfaen" w:cs="Arial"/>
                <w:sz w:val="14"/>
                <w:szCs w:val="14"/>
                <w:lang w:val="en-US"/>
              </w:rPr>
              <w:t>7074</w:t>
            </w:r>
          </w:p>
        </w:tc>
        <w:tc>
          <w:tcPr>
            <w:tcW w:w="1417" w:type="dxa"/>
            <w:tcBorders>
              <w:top w:val="single" w:sz="8" w:space="0" w:color="auto"/>
              <w:left w:val="nil"/>
              <w:bottom w:val="single" w:sz="8" w:space="0" w:color="auto"/>
              <w:right w:val="single" w:sz="8" w:space="0" w:color="auto"/>
            </w:tcBorders>
            <w:shd w:val="clear" w:color="000000" w:fill="FFFFFF"/>
            <w:vAlign w:val="center"/>
            <w:hideMark/>
          </w:tcPr>
          <w:p w:rsidR="00BD4435" w:rsidRPr="00BD4435" w:rsidRDefault="00BD4435" w:rsidP="00BD4435">
            <w:pPr>
              <w:spacing w:after="0" w:line="240" w:lineRule="auto"/>
              <w:rPr>
                <w:rFonts w:ascii="Sylfaen" w:eastAsia="Times New Roman" w:hAnsi="Sylfaen" w:cs="Arial"/>
                <w:sz w:val="14"/>
                <w:szCs w:val="14"/>
                <w:lang w:val="en-US"/>
              </w:rPr>
            </w:pPr>
            <w:r w:rsidRPr="00BD4435">
              <w:rPr>
                <w:rFonts w:ascii="Sylfaen" w:eastAsia="Times New Roman" w:hAnsi="Sylfaen" w:cs="Arial"/>
                <w:sz w:val="14"/>
                <w:szCs w:val="14"/>
                <w:lang w:val="en-US"/>
              </w:rPr>
              <w:t>საზოგადოებრივი ჯანდაცვის მომსახურება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115,0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110,0    </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5,0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107,0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49,0    </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58,0    </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115,0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70,0    </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45,0    </w:t>
            </w:r>
          </w:p>
        </w:tc>
      </w:tr>
      <w:tr w:rsidR="00956AA0" w:rsidRPr="00BD4435" w:rsidTr="004C22EF">
        <w:trPr>
          <w:trHeight w:val="585"/>
        </w:trPr>
        <w:tc>
          <w:tcPr>
            <w:tcW w:w="7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rPr>
                <w:rFonts w:ascii="Sylfaen" w:eastAsia="Times New Roman" w:hAnsi="Sylfaen" w:cs="Arial"/>
                <w:sz w:val="14"/>
                <w:szCs w:val="14"/>
                <w:lang w:val="en-US"/>
              </w:rPr>
            </w:pPr>
            <w:r w:rsidRPr="00BD4435">
              <w:rPr>
                <w:rFonts w:ascii="Sylfaen" w:eastAsia="Times New Roman" w:hAnsi="Sylfaen" w:cs="Arial"/>
                <w:sz w:val="14"/>
                <w:szCs w:val="14"/>
                <w:lang w:val="en-US"/>
              </w:rPr>
              <w:t>708</w:t>
            </w:r>
          </w:p>
        </w:tc>
        <w:tc>
          <w:tcPr>
            <w:tcW w:w="1417" w:type="dxa"/>
            <w:tcBorders>
              <w:top w:val="single" w:sz="8" w:space="0" w:color="auto"/>
              <w:left w:val="nil"/>
              <w:bottom w:val="single" w:sz="4" w:space="0" w:color="auto"/>
              <w:right w:val="single" w:sz="8" w:space="0" w:color="auto"/>
            </w:tcBorders>
            <w:shd w:val="clear" w:color="000000" w:fill="FFFFFF"/>
            <w:vAlign w:val="center"/>
            <w:hideMark/>
          </w:tcPr>
          <w:p w:rsidR="00BD4435" w:rsidRPr="00BD4435" w:rsidRDefault="00BD4435" w:rsidP="00BD4435">
            <w:pPr>
              <w:spacing w:after="0" w:line="240" w:lineRule="auto"/>
              <w:rPr>
                <w:rFonts w:ascii="Sylfaen" w:eastAsia="Times New Roman" w:hAnsi="Sylfaen" w:cs="Arial"/>
                <w:sz w:val="14"/>
                <w:szCs w:val="14"/>
                <w:lang w:val="en-US"/>
              </w:rPr>
            </w:pPr>
            <w:r w:rsidRPr="00BD4435">
              <w:rPr>
                <w:rFonts w:ascii="Sylfaen" w:eastAsia="Times New Roman" w:hAnsi="Sylfaen" w:cs="Arial"/>
                <w:sz w:val="14"/>
                <w:szCs w:val="14"/>
                <w:lang w:val="en-US"/>
              </w:rPr>
              <w:t>დასვენება, კულტურა და რელიგია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1 582,3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96,7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1 485,6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1 445,5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0,0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1 445,5    </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BD4435" w:rsidRPr="00BD4435" w:rsidRDefault="00B94733" w:rsidP="00BD4435">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1 12</w:t>
            </w:r>
            <w:r w:rsidR="00BD4435" w:rsidRPr="00BD4435">
              <w:rPr>
                <w:rFonts w:ascii="Sylfaen" w:eastAsia="Times New Roman" w:hAnsi="Sylfaen" w:cs="Arial"/>
                <w:sz w:val="16"/>
                <w:szCs w:val="16"/>
                <w:lang w:val="en-US"/>
              </w:rPr>
              <w:t xml:space="preserve">7,2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0,0    </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BD4435" w:rsidRPr="00BD4435" w:rsidRDefault="00B94733" w:rsidP="00BD4435">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1 12</w:t>
            </w:r>
            <w:r w:rsidR="00BD4435" w:rsidRPr="00BD4435">
              <w:rPr>
                <w:rFonts w:ascii="Sylfaen" w:eastAsia="Times New Roman" w:hAnsi="Sylfaen" w:cs="Arial"/>
                <w:sz w:val="16"/>
                <w:szCs w:val="16"/>
                <w:lang w:val="en-US"/>
              </w:rPr>
              <w:t xml:space="preserve">7,2    </w:t>
            </w:r>
          </w:p>
        </w:tc>
      </w:tr>
      <w:tr w:rsidR="00956AA0" w:rsidRPr="00BD4435" w:rsidTr="004C22EF">
        <w:trPr>
          <w:trHeight w:val="780"/>
        </w:trPr>
        <w:tc>
          <w:tcPr>
            <w:tcW w:w="710" w:type="dxa"/>
            <w:tcBorders>
              <w:top w:val="nil"/>
              <w:left w:val="single" w:sz="8" w:space="0" w:color="auto"/>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rPr>
                <w:rFonts w:ascii="Sylfaen" w:eastAsia="Times New Roman" w:hAnsi="Sylfaen" w:cs="Arial"/>
                <w:sz w:val="14"/>
                <w:szCs w:val="14"/>
                <w:lang w:val="en-US"/>
              </w:rPr>
            </w:pPr>
            <w:r w:rsidRPr="00BD4435">
              <w:rPr>
                <w:rFonts w:ascii="Sylfaen" w:eastAsia="Times New Roman" w:hAnsi="Sylfaen" w:cs="Arial"/>
                <w:sz w:val="14"/>
                <w:szCs w:val="14"/>
                <w:lang w:val="en-US"/>
              </w:rPr>
              <w:t>7081</w:t>
            </w:r>
          </w:p>
        </w:tc>
        <w:tc>
          <w:tcPr>
            <w:tcW w:w="1417" w:type="dxa"/>
            <w:tcBorders>
              <w:top w:val="nil"/>
              <w:left w:val="nil"/>
              <w:bottom w:val="single" w:sz="4" w:space="0" w:color="auto"/>
              <w:right w:val="single" w:sz="8" w:space="0" w:color="auto"/>
            </w:tcBorders>
            <w:shd w:val="clear" w:color="000000" w:fill="FFFFFF"/>
            <w:vAlign w:val="center"/>
            <w:hideMark/>
          </w:tcPr>
          <w:p w:rsidR="00BD4435" w:rsidRPr="00BD4435" w:rsidRDefault="00BD4435" w:rsidP="00BD4435">
            <w:pPr>
              <w:spacing w:after="0" w:line="240" w:lineRule="auto"/>
              <w:rPr>
                <w:rFonts w:ascii="Sylfaen" w:eastAsia="Times New Roman" w:hAnsi="Sylfaen" w:cs="Arial"/>
                <w:sz w:val="14"/>
                <w:szCs w:val="14"/>
                <w:lang w:val="en-US"/>
              </w:rPr>
            </w:pPr>
            <w:r w:rsidRPr="00BD4435">
              <w:rPr>
                <w:rFonts w:ascii="Sylfaen" w:eastAsia="Times New Roman" w:hAnsi="Sylfaen" w:cs="Arial"/>
                <w:sz w:val="14"/>
                <w:szCs w:val="14"/>
                <w:lang w:val="en-US"/>
              </w:rPr>
              <w:t>მომსახურება დასვენებისა და სპორტის სფეროში</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615,0    </w:t>
            </w:r>
          </w:p>
        </w:tc>
        <w:tc>
          <w:tcPr>
            <w:tcW w:w="1134" w:type="dxa"/>
            <w:tcBorders>
              <w:top w:val="nil"/>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0,0    </w:t>
            </w:r>
          </w:p>
        </w:tc>
        <w:tc>
          <w:tcPr>
            <w:tcW w:w="851" w:type="dxa"/>
            <w:tcBorders>
              <w:top w:val="nil"/>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615,0    </w:t>
            </w:r>
          </w:p>
        </w:tc>
        <w:tc>
          <w:tcPr>
            <w:tcW w:w="708" w:type="dxa"/>
            <w:tcBorders>
              <w:top w:val="nil"/>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494,8    </w:t>
            </w:r>
          </w:p>
        </w:tc>
        <w:tc>
          <w:tcPr>
            <w:tcW w:w="1134" w:type="dxa"/>
            <w:tcBorders>
              <w:top w:val="nil"/>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0,0    </w:t>
            </w:r>
          </w:p>
        </w:tc>
        <w:tc>
          <w:tcPr>
            <w:tcW w:w="851" w:type="dxa"/>
            <w:tcBorders>
              <w:top w:val="nil"/>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494,8    </w:t>
            </w:r>
          </w:p>
        </w:tc>
        <w:tc>
          <w:tcPr>
            <w:tcW w:w="850" w:type="dxa"/>
            <w:tcBorders>
              <w:top w:val="nil"/>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333,2    </w:t>
            </w:r>
          </w:p>
        </w:tc>
        <w:tc>
          <w:tcPr>
            <w:tcW w:w="1134" w:type="dxa"/>
            <w:tcBorders>
              <w:top w:val="nil"/>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0,0    </w:t>
            </w:r>
          </w:p>
        </w:tc>
        <w:tc>
          <w:tcPr>
            <w:tcW w:w="851" w:type="dxa"/>
            <w:tcBorders>
              <w:top w:val="nil"/>
              <w:left w:val="nil"/>
              <w:bottom w:val="single" w:sz="4" w:space="0" w:color="auto"/>
              <w:right w:val="single" w:sz="8"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333,2    </w:t>
            </w:r>
          </w:p>
        </w:tc>
      </w:tr>
      <w:tr w:rsidR="00956AA0" w:rsidRPr="00BD4435" w:rsidTr="004C22EF">
        <w:trPr>
          <w:trHeight w:val="585"/>
        </w:trPr>
        <w:tc>
          <w:tcPr>
            <w:tcW w:w="710" w:type="dxa"/>
            <w:tcBorders>
              <w:top w:val="nil"/>
              <w:left w:val="single" w:sz="8" w:space="0" w:color="auto"/>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rPr>
                <w:rFonts w:ascii="Sylfaen" w:eastAsia="Times New Roman" w:hAnsi="Sylfaen" w:cs="Arial"/>
                <w:sz w:val="14"/>
                <w:szCs w:val="14"/>
                <w:lang w:val="en-US"/>
              </w:rPr>
            </w:pPr>
            <w:r w:rsidRPr="00BD4435">
              <w:rPr>
                <w:rFonts w:ascii="Sylfaen" w:eastAsia="Times New Roman" w:hAnsi="Sylfaen" w:cs="Arial"/>
                <w:sz w:val="14"/>
                <w:szCs w:val="14"/>
                <w:lang w:val="en-US"/>
              </w:rPr>
              <w:t>7082</w:t>
            </w:r>
          </w:p>
        </w:tc>
        <w:tc>
          <w:tcPr>
            <w:tcW w:w="1417" w:type="dxa"/>
            <w:tcBorders>
              <w:top w:val="nil"/>
              <w:left w:val="nil"/>
              <w:bottom w:val="single" w:sz="4" w:space="0" w:color="auto"/>
              <w:right w:val="single" w:sz="8" w:space="0" w:color="auto"/>
            </w:tcBorders>
            <w:shd w:val="clear" w:color="000000" w:fill="FFFFFF"/>
            <w:vAlign w:val="center"/>
            <w:hideMark/>
          </w:tcPr>
          <w:p w:rsidR="00BD4435" w:rsidRPr="00BD4435" w:rsidRDefault="00BD4435" w:rsidP="00BD4435">
            <w:pPr>
              <w:spacing w:after="0" w:line="240" w:lineRule="auto"/>
              <w:rPr>
                <w:rFonts w:ascii="Sylfaen" w:eastAsia="Times New Roman" w:hAnsi="Sylfaen" w:cs="Arial"/>
                <w:sz w:val="14"/>
                <w:szCs w:val="14"/>
                <w:lang w:val="en-US"/>
              </w:rPr>
            </w:pPr>
            <w:r w:rsidRPr="00BD4435">
              <w:rPr>
                <w:rFonts w:ascii="Sylfaen" w:eastAsia="Times New Roman" w:hAnsi="Sylfaen" w:cs="Arial"/>
                <w:sz w:val="14"/>
                <w:szCs w:val="14"/>
                <w:lang w:val="en-US"/>
              </w:rPr>
              <w:t>მომსახურება კულტურის სფეროში</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907,4    </w:t>
            </w:r>
          </w:p>
        </w:tc>
        <w:tc>
          <w:tcPr>
            <w:tcW w:w="1134" w:type="dxa"/>
            <w:tcBorders>
              <w:top w:val="nil"/>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91,7    </w:t>
            </w:r>
          </w:p>
        </w:tc>
        <w:tc>
          <w:tcPr>
            <w:tcW w:w="851" w:type="dxa"/>
            <w:tcBorders>
              <w:top w:val="nil"/>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815,7    </w:t>
            </w:r>
          </w:p>
        </w:tc>
        <w:tc>
          <w:tcPr>
            <w:tcW w:w="708" w:type="dxa"/>
            <w:tcBorders>
              <w:top w:val="nil"/>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805,6    </w:t>
            </w:r>
          </w:p>
        </w:tc>
        <w:tc>
          <w:tcPr>
            <w:tcW w:w="1134" w:type="dxa"/>
            <w:tcBorders>
              <w:top w:val="nil"/>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0,0    </w:t>
            </w:r>
          </w:p>
        </w:tc>
        <w:tc>
          <w:tcPr>
            <w:tcW w:w="851" w:type="dxa"/>
            <w:tcBorders>
              <w:top w:val="nil"/>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805,6    </w:t>
            </w:r>
          </w:p>
        </w:tc>
        <w:tc>
          <w:tcPr>
            <w:tcW w:w="850" w:type="dxa"/>
            <w:tcBorders>
              <w:top w:val="nil"/>
              <w:left w:val="nil"/>
              <w:bottom w:val="single" w:sz="4" w:space="0" w:color="auto"/>
              <w:right w:val="single" w:sz="4" w:space="0" w:color="auto"/>
            </w:tcBorders>
            <w:shd w:val="clear" w:color="000000" w:fill="FFFFFF"/>
            <w:vAlign w:val="center"/>
            <w:hideMark/>
          </w:tcPr>
          <w:p w:rsidR="00BD4435" w:rsidRPr="00BD4435" w:rsidRDefault="00B94733" w:rsidP="00BD4435">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67</w:t>
            </w:r>
            <w:r w:rsidR="00BD4435" w:rsidRPr="00BD4435">
              <w:rPr>
                <w:rFonts w:ascii="Sylfaen" w:eastAsia="Times New Roman" w:hAnsi="Sylfaen" w:cs="Arial"/>
                <w:sz w:val="16"/>
                <w:szCs w:val="16"/>
                <w:lang w:val="en-US"/>
              </w:rPr>
              <w:t xml:space="preserve">9,8    </w:t>
            </w:r>
          </w:p>
        </w:tc>
        <w:tc>
          <w:tcPr>
            <w:tcW w:w="1134" w:type="dxa"/>
            <w:tcBorders>
              <w:top w:val="nil"/>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0,0    </w:t>
            </w:r>
          </w:p>
        </w:tc>
        <w:tc>
          <w:tcPr>
            <w:tcW w:w="851" w:type="dxa"/>
            <w:tcBorders>
              <w:top w:val="nil"/>
              <w:left w:val="nil"/>
              <w:bottom w:val="single" w:sz="4" w:space="0" w:color="auto"/>
              <w:right w:val="single" w:sz="8" w:space="0" w:color="auto"/>
            </w:tcBorders>
            <w:shd w:val="clear" w:color="000000" w:fill="FFFFFF"/>
            <w:vAlign w:val="center"/>
            <w:hideMark/>
          </w:tcPr>
          <w:p w:rsidR="00BD4435" w:rsidRPr="00BD4435" w:rsidRDefault="00B94733" w:rsidP="00BD4435">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67</w:t>
            </w:r>
            <w:r w:rsidR="00BD4435" w:rsidRPr="00BD4435">
              <w:rPr>
                <w:rFonts w:ascii="Sylfaen" w:eastAsia="Times New Roman" w:hAnsi="Sylfaen" w:cs="Arial"/>
                <w:sz w:val="16"/>
                <w:szCs w:val="16"/>
                <w:lang w:val="en-US"/>
              </w:rPr>
              <w:t xml:space="preserve">9,8    </w:t>
            </w:r>
          </w:p>
        </w:tc>
      </w:tr>
      <w:tr w:rsidR="00956AA0" w:rsidRPr="00BD4435" w:rsidTr="004C22EF">
        <w:trPr>
          <w:trHeight w:val="780"/>
        </w:trPr>
        <w:tc>
          <w:tcPr>
            <w:tcW w:w="710" w:type="dxa"/>
            <w:tcBorders>
              <w:top w:val="nil"/>
              <w:left w:val="single" w:sz="8" w:space="0" w:color="auto"/>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rPr>
                <w:rFonts w:ascii="Sylfaen" w:eastAsia="Times New Roman" w:hAnsi="Sylfaen" w:cs="Arial"/>
                <w:sz w:val="14"/>
                <w:szCs w:val="14"/>
                <w:lang w:val="en-US"/>
              </w:rPr>
            </w:pPr>
            <w:r w:rsidRPr="00BD4435">
              <w:rPr>
                <w:rFonts w:ascii="Sylfaen" w:eastAsia="Times New Roman" w:hAnsi="Sylfaen" w:cs="Arial"/>
                <w:sz w:val="14"/>
                <w:szCs w:val="14"/>
                <w:lang w:val="en-US"/>
              </w:rPr>
              <w:t>7083</w:t>
            </w:r>
          </w:p>
        </w:tc>
        <w:tc>
          <w:tcPr>
            <w:tcW w:w="1417" w:type="dxa"/>
            <w:tcBorders>
              <w:top w:val="nil"/>
              <w:left w:val="nil"/>
              <w:bottom w:val="single" w:sz="4" w:space="0" w:color="auto"/>
              <w:right w:val="single" w:sz="8" w:space="0" w:color="auto"/>
            </w:tcBorders>
            <w:shd w:val="clear" w:color="000000" w:fill="FFFFFF"/>
            <w:vAlign w:val="center"/>
            <w:hideMark/>
          </w:tcPr>
          <w:p w:rsidR="00BD4435" w:rsidRPr="00BD4435" w:rsidRDefault="00BD4435" w:rsidP="00BD4435">
            <w:pPr>
              <w:spacing w:after="0" w:line="240" w:lineRule="auto"/>
              <w:rPr>
                <w:rFonts w:ascii="Sylfaen" w:eastAsia="Times New Roman" w:hAnsi="Sylfaen" w:cs="Arial"/>
                <w:sz w:val="14"/>
                <w:szCs w:val="14"/>
                <w:lang w:val="en-US"/>
              </w:rPr>
            </w:pPr>
            <w:r w:rsidRPr="00BD4435">
              <w:rPr>
                <w:rFonts w:ascii="Sylfaen" w:eastAsia="Times New Roman" w:hAnsi="Sylfaen" w:cs="Arial"/>
                <w:sz w:val="14"/>
                <w:szCs w:val="14"/>
                <w:lang w:val="en-US"/>
              </w:rPr>
              <w:t>ტელერადიომაუწყებლობა და საგამომცემლო საქმიანობა</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47,5    </w:t>
            </w:r>
          </w:p>
        </w:tc>
        <w:tc>
          <w:tcPr>
            <w:tcW w:w="1134" w:type="dxa"/>
            <w:tcBorders>
              <w:top w:val="nil"/>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0,0    </w:t>
            </w:r>
          </w:p>
        </w:tc>
        <w:tc>
          <w:tcPr>
            <w:tcW w:w="851" w:type="dxa"/>
            <w:tcBorders>
              <w:top w:val="nil"/>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47,5    </w:t>
            </w:r>
          </w:p>
        </w:tc>
        <w:tc>
          <w:tcPr>
            <w:tcW w:w="708" w:type="dxa"/>
            <w:tcBorders>
              <w:top w:val="nil"/>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64,0    </w:t>
            </w:r>
          </w:p>
        </w:tc>
        <w:tc>
          <w:tcPr>
            <w:tcW w:w="1134" w:type="dxa"/>
            <w:tcBorders>
              <w:top w:val="nil"/>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0,0    </w:t>
            </w:r>
          </w:p>
        </w:tc>
        <w:tc>
          <w:tcPr>
            <w:tcW w:w="851" w:type="dxa"/>
            <w:tcBorders>
              <w:top w:val="nil"/>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64,0    </w:t>
            </w:r>
          </w:p>
        </w:tc>
        <w:tc>
          <w:tcPr>
            <w:tcW w:w="850" w:type="dxa"/>
            <w:tcBorders>
              <w:top w:val="nil"/>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53,2    </w:t>
            </w:r>
          </w:p>
        </w:tc>
        <w:tc>
          <w:tcPr>
            <w:tcW w:w="1134" w:type="dxa"/>
            <w:tcBorders>
              <w:top w:val="nil"/>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0,0    </w:t>
            </w:r>
          </w:p>
        </w:tc>
        <w:tc>
          <w:tcPr>
            <w:tcW w:w="851" w:type="dxa"/>
            <w:tcBorders>
              <w:top w:val="nil"/>
              <w:left w:val="nil"/>
              <w:bottom w:val="single" w:sz="4" w:space="0" w:color="auto"/>
              <w:right w:val="single" w:sz="8"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53,2    </w:t>
            </w:r>
          </w:p>
        </w:tc>
      </w:tr>
      <w:tr w:rsidR="00956AA0" w:rsidRPr="00BD4435" w:rsidTr="004C22EF">
        <w:trPr>
          <w:trHeight w:val="795"/>
        </w:trPr>
        <w:tc>
          <w:tcPr>
            <w:tcW w:w="710" w:type="dxa"/>
            <w:tcBorders>
              <w:top w:val="nil"/>
              <w:left w:val="single" w:sz="8" w:space="0" w:color="auto"/>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rPr>
                <w:rFonts w:ascii="Sylfaen" w:eastAsia="Times New Roman" w:hAnsi="Sylfaen" w:cs="Arial"/>
                <w:sz w:val="14"/>
                <w:szCs w:val="14"/>
                <w:lang w:val="en-US"/>
              </w:rPr>
            </w:pPr>
            <w:r w:rsidRPr="00BD4435">
              <w:rPr>
                <w:rFonts w:ascii="Sylfaen" w:eastAsia="Times New Roman" w:hAnsi="Sylfaen" w:cs="Arial"/>
                <w:sz w:val="14"/>
                <w:szCs w:val="14"/>
                <w:lang w:val="en-US"/>
              </w:rPr>
              <w:lastRenderedPageBreak/>
              <w:t>7084</w:t>
            </w:r>
          </w:p>
        </w:tc>
        <w:tc>
          <w:tcPr>
            <w:tcW w:w="1417" w:type="dxa"/>
            <w:tcBorders>
              <w:top w:val="nil"/>
              <w:left w:val="nil"/>
              <w:bottom w:val="single" w:sz="8" w:space="0" w:color="auto"/>
              <w:right w:val="single" w:sz="8" w:space="0" w:color="auto"/>
            </w:tcBorders>
            <w:shd w:val="clear" w:color="000000" w:fill="FFFFFF"/>
            <w:vAlign w:val="center"/>
            <w:hideMark/>
          </w:tcPr>
          <w:p w:rsidR="00BD4435" w:rsidRPr="00BD4435" w:rsidRDefault="00BD4435" w:rsidP="00BD4435">
            <w:pPr>
              <w:spacing w:after="0" w:line="240" w:lineRule="auto"/>
              <w:rPr>
                <w:rFonts w:ascii="Sylfaen" w:eastAsia="Times New Roman" w:hAnsi="Sylfaen" w:cs="Arial"/>
                <w:sz w:val="14"/>
                <w:szCs w:val="14"/>
                <w:lang w:val="en-US"/>
              </w:rPr>
            </w:pPr>
            <w:r w:rsidRPr="00BD4435">
              <w:rPr>
                <w:rFonts w:ascii="Sylfaen" w:eastAsia="Times New Roman" w:hAnsi="Sylfaen" w:cs="Arial"/>
                <w:sz w:val="14"/>
                <w:szCs w:val="14"/>
                <w:lang w:val="en-US"/>
              </w:rPr>
              <w:t>რელიგიური და სხვა სახის საზოგადოებრივი საქმიანობა</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12,4    </w:t>
            </w:r>
          </w:p>
        </w:tc>
        <w:tc>
          <w:tcPr>
            <w:tcW w:w="1134" w:type="dxa"/>
            <w:tcBorders>
              <w:top w:val="nil"/>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5,0    </w:t>
            </w:r>
          </w:p>
        </w:tc>
        <w:tc>
          <w:tcPr>
            <w:tcW w:w="851" w:type="dxa"/>
            <w:tcBorders>
              <w:top w:val="nil"/>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7,4    </w:t>
            </w:r>
          </w:p>
        </w:tc>
        <w:tc>
          <w:tcPr>
            <w:tcW w:w="708" w:type="dxa"/>
            <w:tcBorders>
              <w:top w:val="nil"/>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81,1    </w:t>
            </w:r>
          </w:p>
        </w:tc>
        <w:tc>
          <w:tcPr>
            <w:tcW w:w="1134" w:type="dxa"/>
            <w:tcBorders>
              <w:top w:val="nil"/>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w:t>
            </w:r>
          </w:p>
        </w:tc>
        <w:tc>
          <w:tcPr>
            <w:tcW w:w="851" w:type="dxa"/>
            <w:tcBorders>
              <w:top w:val="nil"/>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81,1    </w:t>
            </w:r>
          </w:p>
        </w:tc>
        <w:tc>
          <w:tcPr>
            <w:tcW w:w="850" w:type="dxa"/>
            <w:tcBorders>
              <w:top w:val="nil"/>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61,0    </w:t>
            </w:r>
          </w:p>
        </w:tc>
        <w:tc>
          <w:tcPr>
            <w:tcW w:w="1134" w:type="dxa"/>
            <w:tcBorders>
              <w:top w:val="nil"/>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w:t>
            </w:r>
          </w:p>
        </w:tc>
        <w:tc>
          <w:tcPr>
            <w:tcW w:w="851" w:type="dxa"/>
            <w:tcBorders>
              <w:top w:val="nil"/>
              <w:left w:val="nil"/>
              <w:bottom w:val="single" w:sz="8" w:space="0" w:color="auto"/>
              <w:right w:val="single" w:sz="8"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61,0    </w:t>
            </w:r>
          </w:p>
        </w:tc>
      </w:tr>
      <w:tr w:rsidR="00956AA0" w:rsidRPr="00BD4435" w:rsidTr="004C22EF">
        <w:trPr>
          <w:trHeight w:val="383"/>
        </w:trPr>
        <w:tc>
          <w:tcPr>
            <w:tcW w:w="7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rPr>
                <w:rFonts w:ascii="Sylfaen" w:eastAsia="Times New Roman" w:hAnsi="Sylfaen" w:cs="Arial"/>
                <w:sz w:val="14"/>
                <w:szCs w:val="14"/>
                <w:lang w:val="en-US"/>
              </w:rPr>
            </w:pPr>
            <w:r w:rsidRPr="00BD4435">
              <w:rPr>
                <w:rFonts w:ascii="Sylfaen" w:eastAsia="Times New Roman" w:hAnsi="Sylfaen" w:cs="Arial"/>
                <w:sz w:val="14"/>
                <w:szCs w:val="14"/>
                <w:lang w:val="en-US"/>
              </w:rPr>
              <w:t>709</w:t>
            </w:r>
          </w:p>
        </w:tc>
        <w:tc>
          <w:tcPr>
            <w:tcW w:w="1417" w:type="dxa"/>
            <w:tcBorders>
              <w:top w:val="single" w:sz="8" w:space="0" w:color="auto"/>
              <w:left w:val="nil"/>
              <w:bottom w:val="single" w:sz="4" w:space="0" w:color="auto"/>
              <w:right w:val="single" w:sz="8" w:space="0" w:color="auto"/>
            </w:tcBorders>
            <w:shd w:val="clear" w:color="000000" w:fill="FFFFFF"/>
            <w:vAlign w:val="center"/>
            <w:hideMark/>
          </w:tcPr>
          <w:p w:rsidR="00BD4435" w:rsidRPr="00BD4435" w:rsidRDefault="00BD4435" w:rsidP="00BD4435">
            <w:pPr>
              <w:spacing w:after="0" w:line="240" w:lineRule="auto"/>
              <w:rPr>
                <w:rFonts w:ascii="Sylfaen" w:eastAsia="Times New Roman" w:hAnsi="Sylfaen" w:cs="Arial"/>
                <w:sz w:val="14"/>
                <w:szCs w:val="14"/>
                <w:lang w:val="en-US"/>
              </w:rPr>
            </w:pPr>
            <w:r w:rsidRPr="00BD4435">
              <w:rPr>
                <w:rFonts w:ascii="Sylfaen" w:eastAsia="Times New Roman" w:hAnsi="Sylfaen" w:cs="Arial"/>
                <w:sz w:val="14"/>
                <w:szCs w:val="14"/>
                <w:lang w:val="en-US"/>
              </w:rPr>
              <w:t>განათლება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1 237,5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0,0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1 237,5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1 455,2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280,6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1 174,6    </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1 320,0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190,7    </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1 129,3    </w:t>
            </w:r>
          </w:p>
        </w:tc>
      </w:tr>
      <w:tr w:rsidR="00956AA0" w:rsidRPr="00BD4435" w:rsidTr="004C22EF">
        <w:trPr>
          <w:trHeight w:val="390"/>
        </w:trPr>
        <w:tc>
          <w:tcPr>
            <w:tcW w:w="710" w:type="dxa"/>
            <w:tcBorders>
              <w:top w:val="nil"/>
              <w:left w:val="single" w:sz="8" w:space="0" w:color="auto"/>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rPr>
                <w:rFonts w:ascii="Sylfaen" w:eastAsia="Times New Roman" w:hAnsi="Sylfaen" w:cs="Arial"/>
                <w:sz w:val="14"/>
                <w:szCs w:val="14"/>
                <w:lang w:val="en-US"/>
              </w:rPr>
            </w:pPr>
            <w:r w:rsidRPr="00BD4435">
              <w:rPr>
                <w:rFonts w:ascii="Sylfaen" w:eastAsia="Times New Roman" w:hAnsi="Sylfaen" w:cs="Arial"/>
                <w:sz w:val="14"/>
                <w:szCs w:val="14"/>
                <w:lang w:val="en-US"/>
              </w:rPr>
              <w:t>7091</w:t>
            </w:r>
          </w:p>
        </w:tc>
        <w:tc>
          <w:tcPr>
            <w:tcW w:w="1417" w:type="dxa"/>
            <w:tcBorders>
              <w:top w:val="nil"/>
              <w:left w:val="nil"/>
              <w:bottom w:val="single" w:sz="4" w:space="0" w:color="auto"/>
              <w:right w:val="single" w:sz="8" w:space="0" w:color="auto"/>
            </w:tcBorders>
            <w:shd w:val="clear" w:color="000000" w:fill="FFFFFF"/>
            <w:vAlign w:val="center"/>
            <w:hideMark/>
          </w:tcPr>
          <w:p w:rsidR="00BD4435" w:rsidRPr="00BD4435" w:rsidRDefault="00BD4435" w:rsidP="00BD4435">
            <w:pPr>
              <w:spacing w:after="0" w:line="240" w:lineRule="auto"/>
              <w:rPr>
                <w:rFonts w:ascii="Sylfaen" w:eastAsia="Times New Roman" w:hAnsi="Sylfaen" w:cs="Arial"/>
                <w:sz w:val="14"/>
                <w:szCs w:val="14"/>
                <w:lang w:val="en-US"/>
              </w:rPr>
            </w:pPr>
            <w:r w:rsidRPr="00BD4435">
              <w:rPr>
                <w:rFonts w:ascii="Sylfaen" w:eastAsia="Times New Roman" w:hAnsi="Sylfaen" w:cs="Arial"/>
                <w:sz w:val="14"/>
                <w:szCs w:val="14"/>
                <w:lang w:val="en-US"/>
              </w:rPr>
              <w:t>სკოლამდელი აღზრდა</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991,7    </w:t>
            </w:r>
          </w:p>
        </w:tc>
        <w:tc>
          <w:tcPr>
            <w:tcW w:w="1134" w:type="dxa"/>
            <w:tcBorders>
              <w:top w:val="nil"/>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0,0    </w:t>
            </w:r>
          </w:p>
        </w:tc>
        <w:tc>
          <w:tcPr>
            <w:tcW w:w="851" w:type="dxa"/>
            <w:tcBorders>
              <w:top w:val="nil"/>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991,7    </w:t>
            </w:r>
          </w:p>
        </w:tc>
        <w:tc>
          <w:tcPr>
            <w:tcW w:w="708" w:type="dxa"/>
            <w:tcBorders>
              <w:top w:val="nil"/>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952,1    </w:t>
            </w:r>
          </w:p>
        </w:tc>
        <w:tc>
          <w:tcPr>
            <w:tcW w:w="1134" w:type="dxa"/>
            <w:tcBorders>
              <w:top w:val="nil"/>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0,0    </w:t>
            </w:r>
          </w:p>
        </w:tc>
        <w:tc>
          <w:tcPr>
            <w:tcW w:w="851" w:type="dxa"/>
            <w:tcBorders>
              <w:top w:val="nil"/>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952,1    </w:t>
            </w:r>
          </w:p>
        </w:tc>
        <w:tc>
          <w:tcPr>
            <w:tcW w:w="850" w:type="dxa"/>
            <w:tcBorders>
              <w:top w:val="nil"/>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914,6    </w:t>
            </w:r>
          </w:p>
        </w:tc>
        <w:tc>
          <w:tcPr>
            <w:tcW w:w="1134" w:type="dxa"/>
            <w:tcBorders>
              <w:top w:val="nil"/>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0,0    </w:t>
            </w:r>
          </w:p>
        </w:tc>
        <w:tc>
          <w:tcPr>
            <w:tcW w:w="851" w:type="dxa"/>
            <w:tcBorders>
              <w:top w:val="nil"/>
              <w:left w:val="nil"/>
              <w:bottom w:val="single" w:sz="4" w:space="0" w:color="auto"/>
              <w:right w:val="single" w:sz="8"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914,6    </w:t>
            </w:r>
          </w:p>
        </w:tc>
      </w:tr>
      <w:tr w:rsidR="00956AA0" w:rsidRPr="00BD4435" w:rsidTr="004C22EF">
        <w:trPr>
          <w:trHeight w:val="405"/>
        </w:trPr>
        <w:tc>
          <w:tcPr>
            <w:tcW w:w="710" w:type="dxa"/>
            <w:tcBorders>
              <w:top w:val="nil"/>
              <w:left w:val="single" w:sz="8" w:space="0" w:color="auto"/>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rPr>
                <w:rFonts w:ascii="Sylfaen" w:eastAsia="Times New Roman" w:hAnsi="Sylfaen" w:cs="Arial"/>
                <w:sz w:val="14"/>
                <w:szCs w:val="14"/>
                <w:lang w:val="en-US"/>
              </w:rPr>
            </w:pPr>
            <w:r w:rsidRPr="00BD4435">
              <w:rPr>
                <w:rFonts w:ascii="Sylfaen" w:eastAsia="Times New Roman" w:hAnsi="Sylfaen" w:cs="Arial"/>
                <w:sz w:val="14"/>
                <w:szCs w:val="14"/>
                <w:lang w:val="en-US"/>
              </w:rPr>
              <w:t>7092</w:t>
            </w:r>
          </w:p>
        </w:tc>
        <w:tc>
          <w:tcPr>
            <w:tcW w:w="1417" w:type="dxa"/>
            <w:tcBorders>
              <w:top w:val="nil"/>
              <w:left w:val="nil"/>
              <w:bottom w:val="single" w:sz="8" w:space="0" w:color="auto"/>
              <w:right w:val="single" w:sz="8" w:space="0" w:color="auto"/>
            </w:tcBorders>
            <w:shd w:val="clear" w:color="000000" w:fill="FFFFFF"/>
            <w:vAlign w:val="center"/>
            <w:hideMark/>
          </w:tcPr>
          <w:p w:rsidR="00BD4435" w:rsidRPr="00BD4435" w:rsidRDefault="00BD4435" w:rsidP="00BD4435">
            <w:pPr>
              <w:spacing w:after="0" w:line="240" w:lineRule="auto"/>
              <w:rPr>
                <w:rFonts w:ascii="Sylfaen" w:eastAsia="Times New Roman" w:hAnsi="Sylfaen" w:cs="Arial"/>
                <w:sz w:val="14"/>
                <w:szCs w:val="14"/>
                <w:lang w:val="en-US"/>
              </w:rPr>
            </w:pPr>
            <w:r w:rsidRPr="00BD4435">
              <w:rPr>
                <w:rFonts w:ascii="Sylfaen" w:eastAsia="Times New Roman" w:hAnsi="Sylfaen" w:cs="Arial"/>
                <w:sz w:val="14"/>
                <w:szCs w:val="14"/>
                <w:lang w:val="en-US"/>
              </w:rPr>
              <w:t>ზოგადი განათლება</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136,6    </w:t>
            </w:r>
          </w:p>
        </w:tc>
        <w:tc>
          <w:tcPr>
            <w:tcW w:w="1134" w:type="dxa"/>
            <w:tcBorders>
              <w:top w:val="nil"/>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0,0    </w:t>
            </w:r>
          </w:p>
        </w:tc>
        <w:tc>
          <w:tcPr>
            <w:tcW w:w="851" w:type="dxa"/>
            <w:tcBorders>
              <w:top w:val="nil"/>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136,6    </w:t>
            </w:r>
          </w:p>
        </w:tc>
        <w:tc>
          <w:tcPr>
            <w:tcW w:w="708" w:type="dxa"/>
            <w:tcBorders>
              <w:top w:val="nil"/>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105,0    </w:t>
            </w:r>
          </w:p>
        </w:tc>
        <w:tc>
          <w:tcPr>
            <w:tcW w:w="1134" w:type="dxa"/>
            <w:tcBorders>
              <w:top w:val="nil"/>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0,0    </w:t>
            </w:r>
          </w:p>
        </w:tc>
        <w:tc>
          <w:tcPr>
            <w:tcW w:w="851" w:type="dxa"/>
            <w:tcBorders>
              <w:top w:val="nil"/>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105,0    </w:t>
            </w:r>
          </w:p>
        </w:tc>
        <w:tc>
          <w:tcPr>
            <w:tcW w:w="850" w:type="dxa"/>
            <w:tcBorders>
              <w:top w:val="nil"/>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104,8    </w:t>
            </w:r>
          </w:p>
        </w:tc>
        <w:tc>
          <w:tcPr>
            <w:tcW w:w="1134" w:type="dxa"/>
            <w:tcBorders>
              <w:top w:val="nil"/>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0,0    </w:t>
            </w:r>
          </w:p>
        </w:tc>
        <w:tc>
          <w:tcPr>
            <w:tcW w:w="851" w:type="dxa"/>
            <w:tcBorders>
              <w:top w:val="nil"/>
              <w:left w:val="nil"/>
              <w:bottom w:val="single" w:sz="8" w:space="0" w:color="auto"/>
              <w:right w:val="single" w:sz="8"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104,8    </w:t>
            </w:r>
          </w:p>
        </w:tc>
      </w:tr>
      <w:tr w:rsidR="00956AA0" w:rsidRPr="00BD4435" w:rsidTr="004C22EF">
        <w:trPr>
          <w:trHeight w:val="422"/>
        </w:trPr>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rPr>
                <w:rFonts w:ascii="Sylfaen" w:eastAsia="Times New Roman" w:hAnsi="Sylfaen" w:cs="Arial"/>
                <w:sz w:val="14"/>
                <w:szCs w:val="14"/>
                <w:lang w:val="en-US"/>
              </w:rPr>
            </w:pPr>
            <w:r w:rsidRPr="00BD4435">
              <w:rPr>
                <w:rFonts w:ascii="Sylfaen" w:eastAsia="Times New Roman" w:hAnsi="Sylfaen" w:cs="Arial"/>
                <w:sz w:val="14"/>
                <w:szCs w:val="14"/>
                <w:lang w:val="en-US"/>
              </w:rPr>
              <w:t>70923</w:t>
            </w:r>
          </w:p>
        </w:tc>
        <w:tc>
          <w:tcPr>
            <w:tcW w:w="1417" w:type="dxa"/>
            <w:tcBorders>
              <w:top w:val="single" w:sz="8" w:space="0" w:color="auto"/>
              <w:left w:val="nil"/>
              <w:bottom w:val="single" w:sz="8" w:space="0" w:color="auto"/>
              <w:right w:val="single" w:sz="8" w:space="0" w:color="auto"/>
            </w:tcBorders>
            <w:shd w:val="clear" w:color="000000" w:fill="FFFFFF"/>
            <w:vAlign w:val="center"/>
            <w:hideMark/>
          </w:tcPr>
          <w:p w:rsidR="00BD4435" w:rsidRPr="00BD4435" w:rsidRDefault="00BD4435" w:rsidP="00BD4435">
            <w:pPr>
              <w:spacing w:after="0" w:line="240" w:lineRule="auto"/>
              <w:rPr>
                <w:rFonts w:ascii="Sylfaen" w:eastAsia="Times New Roman" w:hAnsi="Sylfaen" w:cs="Arial"/>
                <w:sz w:val="14"/>
                <w:szCs w:val="14"/>
                <w:lang w:val="en-US"/>
              </w:rPr>
            </w:pPr>
            <w:r w:rsidRPr="00BD4435">
              <w:rPr>
                <w:rFonts w:ascii="Sylfaen" w:eastAsia="Times New Roman" w:hAnsi="Sylfaen" w:cs="Arial"/>
                <w:sz w:val="14"/>
                <w:szCs w:val="14"/>
                <w:lang w:val="en-US"/>
              </w:rPr>
              <w:t>საშუალო ზოგადი განათლება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136,6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0,0    </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136,6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105,0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0,0    </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105,0    </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104,8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0,0    </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104,8    </w:t>
            </w:r>
          </w:p>
        </w:tc>
      </w:tr>
      <w:tr w:rsidR="00956AA0" w:rsidRPr="00BD4435" w:rsidTr="004C22EF">
        <w:trPr>
          <w:trHeight w:val="975"/>
        </w:trPr>
        <w:tc>
          <w:tcPr>
            <w:tcW w:w="7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rPr>
                <w:rFonts w:ascii="Sylfaen" w:eastAsia="Times New Roman" w:hAnsi="Sylfaen" w:cs="Arial"/>
                <w:sz w:val="14"/>
                <w:szCs w:val="14"/>
                <w:lang w:val="en-US"/>
              </w:rPr>
            </w:pPr>
            <w:r w:rsidRPr="00BD4435">
              <w:rPr>
                <w:rFonts w:ascii="Sylfaen" w:eastAsia="Times New Roman" w:hAnsi="Sylfaen" w:cs="Arial"/>
                <w:sz w:val="14"/>
                <w:szCs w:val="14"/>
                <w:lang w:val="en-US"/>
              </w:rPr>
              <w:t>7098</w:t>
            </w:r>
          </w:p>
        </w:tc>
        <w:tc>
          <w:tcPr>
            <w:tcW w:w="1417" w:type="dxa"/>
            <w:tcBorders>
              <w:top w:val="single" w:sz="8" w:space="0" w:color="auto"/>
              <w:left w:val="nil"/>
              <w:bottom w:val="single" w:sz="4" w:space="0" w:color="auto"/>
              <w:right w:val="single" w:sz="8" w:space="0" w:color="auto"/>
            </w:tcBorders>
            <w:shd w:val="clear" w:color="000000" w:fill="FFFFFF"/>
            <w:vAlign w:val="center"/>
            <w:hideMark/>
          </w:tcPr>
          <w:p w:rsidR="00BD4435" w:rsidRPr="00BD4435" w:rsidRDefault="00BD4435" w:rsidP="00BD4435">
            <w:pPr>
              <w:spacing w:after="0" w:line="240" w:lineRule="auto"/>
              <w:rPr>
                <w:rFonts w:ascii="Sylfaen" w:eastAsia="Times New Roman" w:hAnsi="Sylfaen" w:cs="Arial"/>
                <w:sz w:val="14"/>
                <w:szCs w:val="14"/>
                <w:lang w:val="en-US"/>
              </w:rPr>
            </w:pPr>
            <w:r w:rsidRPr="00BD4435">
              <w:rPr>
                <w:rFonts w:ascii="Sylfaen" w:eastAsia="Times New Roman" w:hAnsi="Sylfaen" w:cs="Arial"/>
                <w:sz w:val="14"/>
                <w:szCs w:val="14"/>
                <w:lang w:val="en-US"/>
              </w:rPr>
              <w:t>სხვა არაკლასიფიცირებული საქმიანობა განათლების სფეროში</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109,2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0,0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109,2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398,1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280,6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117,5    </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300,6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190,7    </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109,9    </w:t>
            </w:r>
          </w:p>
        </w:tc>
      </w:tr>
      <w:tr w:rsidR="00956AA0" w:rsidRPr="00BD4435" w:rsidTr="004C22EF">
        <w:trPr>
          <w:trHeight w:val="390"/>
        </w:trPr>
        <w:tc>
          <w:tcPr>
            <w:tcW w:w="710" w:type="dxa"/>
            <w:tcBorders>
              <w:top w:val="nil"/>
              <w:left w:val="single" w:sz="8" w:space="0" w:color="auto"/>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rPr>
                <w:rFonts w:ascii="Sylfaen" w:eastAsia="Times New Roman" w:hAnsi="Sylfaen" w:cs="Arial"/>
                <w:sz w:val="14"/>
                <w:szCs w:val="14"/>
                <w:lang w:val="en-US"/>
              </w:rPr>
            </w:pPr>
            <w:r w:rsidRPr="00BD4435">
              <w:rPr>
                <w:rFonts w:ascii="Sylfaen" w:eastAsia="Times New Roman" w:hAnsi="Sylfaen" w:cs="Arial"/>
                <w:sz w:val="14"/>
                <w:szCs w:val="14"/>
                <w:lang w:val="en-US"/>
              </w:rPr>
              <w:t>710</w:t>
            </w:r>
          </w:p>
        </w:tc>
        <w:tc>
          <w:tcPr>
            <w:tcW w:w="1417" w:type="dxa"/>
            <w:tcBorders>
              <w:top w:val="nil"/>
              <w:left w:val="nil"/>
              <w:bottom w:val="single" w:sz="4" w:space="0" w:color="auto"/>
              <w:right w:val="single" w:sz="8" w:space="0" w:color="auto"/>
            </w:tcBorders>
            <w:shd w:val="clear" w:color="000000" w:fill="FFFFFF"/>
            <w:vAlign w:val="center"/>
            <w:hideMark/>
          </w:tcPr>
          <w:p w:rsidR="00BD4435" w:rsidRPr="00BD4435" w:rsidRDefault="00BD4435" w:rsidP="00BD4435">
            <w:pPr>
              <w:spacing w:after="0" w:line="240" w:lineRule="auto"/>
              <w:rPr>
                <w:rFonts w:ascii="Sylfaen" w:eastAsia="Times New Roman" w:hAnsi="Sylfaen" w:cs="Arial"/>
                <w:sz w:val="14"/>
                <w:szCs w:val="14"/>
                <w:lang w:val="en-US"/>
              </w:rPr>
            </w:pPr>
            <w:r w:rsidRPr="00BD4435">
              <w:rPr>
                <w:rFonts w:ascii="Sylfaen" w:eastAsia="Times New Roman" w:hAnsi="Sylfaen" w:cs="Arial"/>
                <w:sz w:val="14"/>
                <w:szCs w:val="14"/>
                <w:lang w:val="en-US"/>
              </w:rPr>
              <w:t>სოციალური დაცვა</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651,7    </w:t>
            </w:r>
          </w:p>
        </w:tc>
        <w:tc>
          <w:tcPr>
            <w:tcW w:w="1134" w:type="dxa"/>
            <w:tcBorders>
              <w:top w:val="nil"/>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17,0    </w:t>
            </w:r>
          </w:p>
        </w:tc>
        <w:tc>
          <w:tcPr>
            <w:tcW w:w="851" w:type="dxa"/>
            <w:tcBorders>
              <w:top w:val="nil"/>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634,7    </w:t>
            </w:r>
          </w:p>
        </w:tc>
        <w:tc>
          <w:tcPr>
            <w:tcW w:w="708" w:type="dxa"/>
            <w:tcBorders>
              <w:top w:val="nil"/>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644,7    </w:t>
            </w:r>
          </w:p>
        </w:tc>
        <w:tc>
          <w:tcPr>
            <w:tcW w:w="1134" w:type="dxa"/>
            <w:tcBorders>
              <w:top w:val="nil"/>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21,8    </w:t>
            </w:r>
          </w:p>
        </w:tc>
        <w:tc>
          <w:tcPr>
            <w:tcW w:w="851" w:type="dxa"/>
            <w:tcBorders>
              <w:top w:val="nil"/>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622,9    </w:t>
            </w:r>
          </w:p>
        </w:tc>
        <w:tc>
          <w:tcPr>
            <w:tcW w:w="850" w:type="dxa"/>
            <w:tcBorders>
              <w:top w:val="nil"/>
              <w:left w:val="nil"/>
              <w:bottom w:val="single" w:sz="4" w:space="0" w:color="auto"/>
              <w:right w:val="single" w:sz="4" w:space="0" w:color="auto"/>
            </w:tcBorders>
            <w:shd w:val="clear" w:color="000000" w:fill="FFFFFF"/>
            <w:vAlign w:val="center"/>
            <w:hideMark/>
          </w:tcPr>
          <w:p w:rsidR="00BD4435" w:rsidRPr="00BD4435" w:rsidRDefault="00B94733" w:rsidP="00BD4435">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59</w:t>
            </w:r>
            <w:r w:rsidR="00BD4435" w:rsidRPr="00BD4435">
              <w:rPr>
                <w:rFonts w:ascii="Sylfaen" w:eastAsia="Times New Roman" w:hAnsi="Sylfaen" w:cs="Arial"/>
                <w:sz w:val="16"/>
                <w:szCs w:val="16"/>
                <w:lang w:val="en-US"/>
              </w:rPr>
              <w:t xml:space="preserve">5,2    </w:t>
            </w:r>
          </w:p>
        </w:tc>
        <w:tc>
          <w:tcPr>
            <w:tcW w:w="1134" w:type="dxa"/>
            <w:tcBorders>
              <w:top w:val="nil"/>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2,0    </w:t>
            </w:r>
          </w:p>
        </w:tc>
        <w:tc>
          <w:tcPr>
            <w:tcW w:w="851" w:type="dxa"/>
            <w:tcBorders>
              <w:top w:val="nil"/>
              <w:left w:val="nil"/>
              <w:bottom w:val="single" w:sz="4" w:space="0" w:color="auto"/>
              <w:right w:val="single" w:sz="8" w:space="0" w:color="auto"/>
            </w:tcBorders>
            <w:shd w:val="clear" w:color="000000" w:fill="FFFFFF"/>
            <w:vAlign w:val="center"/>
            <w:hideMark/>
          </w:tcPr>
          <w:p w:rsidR="00BD4435" w:rsidRPr="00BD4435" w:rsidRDefault="00B94733" w:rsidP="00BD4435">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59</w:t>
            </w:r>
            <w:r w:rsidR="00BD4435" w:rsidRPr="00BD4435">
              <w:rPr>
                <w:rFonts w:ascii="Sylfaen" w:eastAsia="Times New Roman" w:hAnsi="Sylfaen" w:cs="Arial"/>
                <w:sz w:val="16"/>
                <w:szCs w:val="16"/>
                <w:lang w:val="en-US"/>
              </w:rPr>
              <w:t xml:space="preserve">3,2    </w:t>
            </w:r>
          </w:p>
        </w:tc>
      </w:tr>
      <w:tr w:rsidR="00956AA0" w:rsidRPr="00BD4435" w:rsidTr="004C22EF">
        <w:trPr>
          <w:trHeight w:val="958"/>
        </w:trPr>
        <w:tc>
          <w:tcPr>
            <w:tcW w:w="710" w:type="dxa"/>
            <w:tcBorders>
              <w:top w:val="nil"/>
              <w:left w:val="single" w:sz="8" w:space="0" w:color="auto"/>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rPr>
                <w:rFonts w:ascii="Sylfaen" w:eastAsia="Times New Roman" w:hAnsi="Sylfaen" w:cs="Arial"/>
                <w:sz w:val="14"/>
                <w:szCs w:val="14"/>
                <w:lang w:val="en-US"/>
              </w:rPr>
            </w:pPr>
            <w:r w:rsidRPr="00BD4435">
              <w:rPr>
                <w:rFonts w:ascii="Sylfaen" w:eastAsia="Times New Roman" w:hAnsi="Sylfaen" w:cs="Arial"/>
                <w:sz w:val="14"/>
                <w:szCs w:val="14"/>
                <w:lang w:val="en-US"/>
              </w:rPr>
              <w:t>7101</w:t>
            </w:r>
          </w:p>
        </w:tc>
        <w:tc>
          <w:tcPr>
            <w:tcW w:w="1417" w:type="dxa"/>
            <w:tcBorders>
              <w:top w:val="nil"/>
              <w:left w:val="nil"/>
              <w:bottom w:val="single" w:sz="4" w:space="0" w:color="auto"/>
              <w:right w:val="single" w:sz="8" w:space="0" w:color="auto"/>
            </w:tcBorders>
            <w:shd w:val="clear" w:color="000000" w:fill="FFFFFF"/>
            <w:vAlign w:val="center"/>
            <w:hideMark/>
          </w:tcPr>
          <w:p w:rsidR="00BD4435" w:rsidRPr="00BD4435" w:rsidRDefault="00BD4435" w:rsidP="00BD4435">
            <w:pPr>
              <w:spacing w:after="0" w:line="240" w:lineRule="auto"/>
              <w:rPr>
                <w:rFonts w:ascii="Sylfaen" w:eastAsia="Times New Roman" w:hAnsi="Sylfaen" w:cs="Arial"/>
                <w:sz w:val="14"/>
                <w:szCs w:val="14"/>
                <w:lang w:val="en-US"/>
              </w:rPr>
            </w:pPr>
            <w:r w:rsidRPr="00BD4435">
              <w:rPr>
                <w:rFonts w:ascii="Sylfaen" w:eastAsia="Times New Roman" w:hAnsi="Sylfaen" w:cs="Arial"/>
                <w:sz w:val="14"/>
                <w:szCs w:val="14"/>
                <w:lang w:val="en-US"/>
              </w:rPr>
              <w:t>ავადმყოფთა და შეზღუდული შესაძლებლობის მქონე პირთა სოციალური დაცვა</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454,6    </w:t>
            </w:r>
          </w:p>
        </w:tc>
        <w:tc>
          <w:tcPr>
            <w:tcW w:w="1134" w:type="dxa"/>
            <w:tcBorders>
              <w:top w:val="nil"/>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0,0    </w:t>
            </w:r>
          </w:p>
        </w:tc>
        <w:tc>
          <w:tcPr>
            <w:tcW w:w="851" w:type="dxa"/>
            <w:tcBorders>
              <w:top w:val="nil"/>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454,6    </w:t>
            </w:r>
          </w:p>
        </w:tc>
        <w:tc>
          <w:tcPr>
            <w:tcW w:w="708" w:type="dxa"/>
            <w:tcBorders>
              <w:top w:val="nil"/>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467,8    </w:t>
            </w:r>
          </w:p>
        </w:tc>
        <w:tc>
          <w:tcPr>
            <w:tcW w:w="1134" w:type="dxa"/>
            <w:tcBorders>
              <w:top w:val="nil"/>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0,0    </w:t>
            </w:r>
          </w:p>
        </w:tc>
        <w:tc>
          <w:tcPr>
            <w:tcW w:w="851" w:type="dxa"/>
            <w:tcBorders>
              <w:top w:val="nil"/>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467,8    </w:t>
            </w:r>
          </w:p>
        </w:tc>
        <w:tc>
          <w:tcPr>
            <w:tcW w:w="850" w:type="dxa"/>
            <w:tcBorders>
              <w:top w:val="nil"/>
              <w:left w:val="nil"/>
              <w:bottom w:val="single" w:sz="4" w:space="0" w:color="auto"/>
              <w:right w:val="single" w:sz="4" w:space="0" w:color="auto"/>
            </w:tcBorders>
            <w:shd w:val="clear" w:color="000000" w:fill="FFFFFF"/>
            <w:vAlign w:val="center"/>
            <w:hideMark/>
          </w:tcPr>
          <w:p w:rsidR="00BD4435" w:rsidRPr="00BD4435" w:rsidRDefault="00FA0766" w:rsidP="00BD4435">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44</w:t>
            </w:r>
            <w:r w:rsidR="00BD4435" w:rsidRPr="00BD4435">
              <w:rPr>
                <w:rFonts w:ascii="Sylfaen" w:eastAsia="Times New Roman" w:hAnsi="Sylfaen" w:cs="Arial"/>
                <w:sz w:val="16"/>
                <w:szCs w:val="16"/>
                <w:lang w:val="en-US"/>
              </w:rPr>
              <w:t xml:space="preserve">3,6    </w:t>
            </w:r>
          </w:p>
        </w:tc>
        <w:tc>
          <w:tcPr>
            <w:tcW w:w="1134" w:type="dxa"/>
            <w:tcBorders>
              <w:top w:val="nil"/>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0,0    </w:t>
            </w:r>
          </w:p>
        </w:tc>
        <w:tc>
          <w:tcPr>
            <w:tcW w:w="851" w:type="dxa"/>
            <w:tcBorders>
              <w:top w:val="nil"/>
              <w:left w:val="nil"/>
              <w:bottom w:val="single" w:sz="4" w:space="0" w:color="auto"/>
              <w:right w:val="single" w:sz="8" w:space="0" w:color="auto"/>
            </w:tcBorders>
            <w:shd w:val="clear" w:color="000000" w:fill="FFFFFF"/>
            <w:vAlign w:val="center"/>
            <w:hideMark/>
          </w:tcPr>
          <w:p w:rsidR="00BD4435" w:rsidRPr="00BD4435" w:rsidRDefault="00FA0766" w:rsidP="00BD4435">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44</w:t>
            </w:r>
            <w:r w:rsidR="00BD4435" w:rsidRPr="00BD4435">
              <w:rPr>
                <w:rFonts w:ascii="Sylfaen" w:eastAsia="Times New Roman" w:hAnsi="Sylfaen" w:cs="Arial"/>
                <w:sz w:val="16"/>
                <w:szCs w:val="16"/>
                <w:lang w:val="en-US"/>
              </w:rPr>
              <w:t xml:space="preserve">3,6    </w:t>
            </w:r>
          </w:p>
        </w:tc>
      </w:tr>
      <w:tr w:rsidR="00956AA0" w:rsidRPr="00BD4435" w:rsidTr="004C22EF">
        <w:trPr>
          <w:trHeight w:val="458"/>
        </w:trPr>
        <w:tc>
          <w:tcPr>
            <w:tcW w:w="710" w:type="dxa"/>
            <w:tcBorders>
              <w:top w:val="nil"/>
              <w:left w:val="single" w:sz="8" w:space="0" w:color="auto"/>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rPr>
                <w:rFonts w:ascii="Sylfaen" w:eastAsia="Times New Roman" w:hAnsi="Sylfaen" w:cs="Arial"/>
                <w:sz w:val="14"/>
                <w:szCs w:val="14"/>
                <w:lang w:val="en-US"/>
              </w:rPr>
            </w:pPr>
            <w:r w:rsidRPr="00BD4435">
              <w:rPr>
                <w:rFonts w:ascii="Sylfaen" w:eastAsia="Times New Roman" w:hAnsi="Sylfaen" w:cs="Arial"/>
                <w:sz w:val="14"/>
                <w:szCs w:val="14"/>
                <w:lang w:val="en-US"/>
              </w:rPr>
              <w:t>71011</w:t>
            </w:r>
          </w:p>
        </w:tc>
        <w:tc>
          <w:tcPr>
            <w:tcW w:w="1417" w:type="dxa"/>
            <w:tcBorders>
              <w:top w:val="nil"/>
              <w:left w:val="nil"/>
              <w:bottom w:val="single" w:sz="8" w:space="0" w:color="auto"/>
              <w:right w:val="single" w:sz="8" w:space="0" w:color="auto"/>
            </w:tcBorders>
            <w:shd w:val="clear" w:color="000000" w:fill="FFFFFF"/>
            <w:vAlign w:val="center"/>
            <w:hideMark/>
          </w:tcPr>
          <w:p w:rsidR="00BD4435" w:rsidRPr="00BD4435" w:rsidRDefault="00BD4435" w:rsidP="00BD4435">
            <w:pPr>
              <w:spacing w:after="0" w:line="240" w:lineRule="auto"/>
              <w:rPr>
                <w:rFonts w:ascii="Sylfaen" w:eastAsia="Times New Roman" w:hAnsi="Sylfaen" w:cs="Arial"/>
                <w:sz w:val="14"/>
                <w:szCs w:val="14"/>
                <w:lang w:val="en-US"/>
              </w:rPr>
            </w:pPr>
            <w:r w:rsidRPr="00BD4435">
              <w:rPr>
                <w:rFonts w:ascii="Sylfaen" w:eastAsia="Times New Roman" w:hAnsi="Sylfaen" w:cs="Arial"/>
                <w:sz w:val="14"/>
                <w:szCs w:val="14"/>
                <w:lang w:val="en-US"/>
              </w:rPr>
              <w:t>ავადმყოფთა სოციალური დაცვა</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454,6    </w:t>
            </w:r>
          </w:p>
        </w:tc>
        <w:tc>
          <w:tcPr>
            <w:tcW w:w="1134" w:type="dxa"/>
            <w:tcBorders>
              <w:top w:val="nil"/>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0,0    </w:t>
            </w:r>
          </w:p>
        </w:tc>
        <w:tc>
          <w:tcPr>
            <w:tcW w:w="851" w:type="dxa"/>
            <w:tcBorders>
              <w:top w:val="nil"/>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454,6    </w:t>
            </w:r>
          </w:p>
        </w:tc>
        <w:tc>
          <w:tcPr>
            <w:tcW w:w="708" w:type="dxa"/>
            <w:tcBorders>
              <w:top w:val="nil"/>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467,8    </w:t>
            </w:r>
          </w:p>
        </w:tc>
        <w:tc>
          <w:tcPr>
            <w:tcW w:w="1134" w:type="dxa"/>
            <w:tcBorders>
              <w:top w:val="nil"/>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0,0    </w:t>
            </w:r>
          </w:p>
        </w:tc>
        <w:tc>
          <w:tcPr>
            <w:tcW w:w="851" w:type="dxa"/>
            <w:tcBorders>
              <w:top w:val="nil"/>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467,8    </w:t>
            </w:r>
          </w:p>
        </w:tc>
        <w:tc>
          <w:tcPr>
            <w:tcW w:w="850" w:type="dxa"/>
            <w:tcBorders>
              <w:top w:val="nil"/>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423,6    </w:t>
            </w:r>
          </w:p>
        </w:tc>
        <w:tc>
          <w:tcPr>
            <w:tcW w:w="1134" w:type="dxa"/>
            <w:tcBorders>
              <w:top w:val="nil"/>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0,0    </w:t>
            </w:r>
          </w:p>
        </w:tc>
        <w:tc>
          <w:tcPr>
            <w:tcW w:w="851" w:type="dxa"/>
            <w:tcBorders>
              <w:top w:val="nil"/>
              <w:left w:val="nil"/>
              <w:bottom w:val="single" w:sz="8" w:space="0" w:color="auto"/>
              <w:right w:val="single" w:sz="8"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423,6    </w:t>
            </w:r>
          </w:p>
        </w:tc>
      </w:tr>
      <w:tr w:rsidR="00956AA0" w:rsidRPr="00BD4435" w:rsidTr="004C22EF">
        <w:trPr>
          <w:trHeight w:val="682"/>
        </w:trPr>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rPr>
                <w:rFonts w:ascii="Sylfaen" w:eastAsia="Times New Roman" w:hAnsi="Sylfaen" w:cs="Arial"/>
                <w:sz w:val="14"/>
                <w:szCs w:val="14"/>
                <w:lang w:val="en-US"/>
              </w:rPr>
            </w:pPr>
            <w:r w:rsidRPr="00BD4435">
              <w:rPr>
                <w:rFonts w:ascii="Sylfaen" w:eastAsia="Times New Roman" w:hAnsi="Sylfaen" w:cs="Arial"/>
                <w:sz w:val="14"/>
                <w:szCs w:val="14"/>
                <w:lang w:val="en-US"/>
              </w:rPr>
              <w:t>7104</w:t>
            </w:r>
          </w:p>
        </w:tc>
        <w:tc>
          <w:tcPr>
            <w:tcW w:w="1417" w:type="dxa"/>
            <w:tcBorders>
              <w:top w:val="single" w:sz="8" w:space="0" w:color="auto"/>
              <w:left w:val="nil"/>
              <w:bottom w:val="single" w:sz="8" w:space="0" w:color="auto"/>
              <w:right w:val="single" w:sz="8" w:space="0" w:color="auto"/>
            </w:tcBorders>
            <w:shd w:val="clear" w:color="000000" w:fill="FFFFFF"/>
            <w:vAlign w:val="center"/>
            <w:hideMark/>
          </w:tcPr>
          <w:p w:rsidR="00BD4435" w:rsidRPr="00BD4435" w:rsidRDefault="00BD4435" w:rsidP="00BD4435">
            <w:pPr>
              <w:spacing w:after="0" w:line="240" w:lineRule="auto"/>
              <w:rPr>
                <w:rFonts w:ascii="Sylfaen" w:eastAsia="Times New Roman" w:hAnsi="Sylfaen" w:cs="Arial"/>
                <w:sz w:val="14"/>
                <w:szCs w:val="14"/>
                <w:lang w:val="en-US"/>
              </w:rPr>
            </w:pPr>
            <w:r w:rsidRPr="00BD4435">
              <w:rPr>
                <w:rFonts w:ascii="Sylfaen" w:eastAsia="Times New Roman" w:hAnsi="Sylfaen" w:cs="Arial"/>
                <w:sz w:val="14"/>
                <w:szCs w:val="14"/>
                <w:lang w:val="en-US"/>
              </w:rPr>
              <w:t>ოჯახებისა და ბავშვების სოციალური დაცვა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52,0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0,0    </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52,0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31,6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0,0    </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31,6    </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37,0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0,0    </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37,0    </w:t>
            </w:r>
          </w:p>
        </w:tc>
      </w:tr>
      <w:tr w:rsidR="00956AA0" w:rsidRPr="00BD4435" w:rsidTr="004C22EF">
        <w:trPr>
          <w:trHeight w:val="1185"/>
        </w:trPr>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rPr>
                <w:rFonts w:ascii="Sylfaen" w:eastAsia="Times New Roman" w:hAnsi="Sylfaen" w:cs="Arial"/>
                <w:sz w:val="14"/>
                <w:szCs w:val="14"/>
                <w:lang w:val="en-US"/>
              </w:rPr>
            </w:pPr>
            <w:r w:rsidRPr="00BD4435">
              <w:rPr>
                <w:rFonts w:ascii="Sylfaen" w:eastAsia="Times New Roman" w:hAnsi="Sylfaen" w:cs="Arial"/>
                <w:sz w:val="14"/>
                <w:szCs w:val="14"/>
                <w:lang w:val="en-US"/>
              </w:rPr>
              <w:t>7107</w:t>
            </w:r>
          </w:p>
        </w:tc>
        <w:tc>
          <w:tcPr>
            <w:tcW w:w="1417" w:type="dxa"/>
            <w:tcBorders>
              <w:top w:val="single" w:sz="8" w:space="0" w:color="auto"/>
              <w:left w:val="nil"/>
              <w:bottom w:val="single" w:sz="8" w:space="0" w:color="auto"/>
              <w:right w:val="single" w:sz="8" w:space="0" w:color="auto"/>
            </w:tcBorders>
            <w:shd w:val="clear" w:color="000000" w:fill="FFFFFF"/>
            <w:vAlign w:val="center"/>
            <w:hideMark/>
          </w:tcPr>
          <w:p w:rsidR="00BD4435" w:rsidRPr="00BD4435" w:rsidRDefault="00BD4435" w:rsidP="00BD4435">
            <w:pPr>
              <w:spacing w:after="0" w:line="240" w:lineRule="auto"/>
              <w:rPr>
                <w:rFonts w:ascii="Sylfaen" w:eastAsia="Times New Roman" w:hAnsi="Sylfaen" w:cs="Arial"/>
                <w:sz w:val="14"/>
                <w:szCs w:val="14"/>
                <w:lang w:val="en-US"/>
              </w:rPr>
            </w:pPr>
            <w:r w:rsidRPr="00BD4435">
              <w:rPr>
                <w:rFonts w:ascii="Sylfaen" w:eastAsia="Times New Roman" w:hAnsi="Sylfaen" w:cs="Arial"/>
                <w:sz w:val="14"/>
                <w:szCs w:val="14"/>
                <w:lang w:val="en-US"/>
              </w:rPr>
              <w:t>სოციალური გაუცხოების საკითხები, რომლებიც არ ექვემდებარება კლასიფიკაციას</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143,1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15,0    </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128,1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143,0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19,8    </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123,2    </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112,6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0,0    </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112,6    </w:t>
            </w:r>
          </w:p>
        </w:tc>
      </w:tr>
      <w:tr w:rsidR="00956AA0" w:rsidRPr="00BD4435" w:rsidTr="004C22EF">
        <w:trPr>
          <w:trHeight w:val="975"/>
        </w:trPr>
        <w:tc>
          <w:tcPr>
            <w:tcW w:w="7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rPr>
                <w:rFonts w:ascii="Sylfaen" w:eastAsia="Times New Roman" w:hAnsi="Sylfaen" w:cs="Arial"/>
                <w:sz w:val="14"/>
                <w:szCs w:val="14"/>
                <w:lang w:val="en-US"/>
              </w:rPr>
            </w:pPr>
            <w:r w:rsidRPr="00BD4435">
              <w:rPr>
                <w:rFonts w:ascii="Sylfaen" w:eastAsia="Times New Roman" w:hAnsi="Sylfaen" w:cs="Arial"/>
                <w:sz w:val="14"/>
                <w:szCs w:val="14"/>
                <w:lang w:val="en-US"/>
              </w:rPr>
              <w:t>7109</w:t>
            </w:r>
          </w:p>
        </w:tc>
        <w:tc>
          <w:tcPr>
            <w:tcW w:w="1417" w:type="dxa"/>
            <w:tcBorders>
              <w:top w:val="single" w:sz="8" w:space="0" w:color="auto"/>
              <w:left w:val="nil"/>
              <w:bottom w:val="single" w:sz="4" w:space="0" w:color="auto"/>
              <w:right w:val="single" w:sz="8" w:space="0" w:color="auto"/>
            </w:tcBorders>
            <w:shd w:val="clear" w:color="000000" w:fill="FFFFFF"/>
            <w:vAlign w:val="center"/>
            <w:hideMark/>
          </w:tcPr>
          <w:p w:rsidR="00BD4435" w:rsidRPr="00BD4435" w:rsidRDefault="00BD4435" w:rsidP="00BD4435">
            <w:pPr>
              <w:spacing w:after="0" w:line="240" w:lineRule="auto"/>
              <w:rPr>
                <w:rFonts w:ascii="Sylfaen" w:eastAsia="Times New Roman" w:hAnsi="Sylfaen" w:cs="Arial"/>
                <w:sz w:val="14"/>
                <w:szCs w:val="14"/>
                <w:lang w:val="en-US"/>
              </w:rPr>
            </w:pPr>
            <w:r w:rsidRPr="00BD4435">
              <w:rPr>
                <w:rFonts w:ascii="Sylfaen" w:eastAsia="Times New Roman" w:hAnsi="Sylfaen" w:cs="Arial"/>
                <w:sz w:val="14"/>
                <w:szCs w:val="14"/>
                <w:lang w:val="en-US"/>
              </w:rPr>
              <w:t>სხვა არაკლასიფიცირებული საქმიანობა სოციალური დაცვის სფეროში</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2,0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2,0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0,0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2,3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2,0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0,3    </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2,0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2,0    </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w:t>
            </w:r>
          </w:p>
        </w:tc>
      </w:tr>
      <w:tr w:rsidR="00956AA0" w:rsidRPr="00BD4435" w:rsidTr="004C22EF">
        <w:trPr>
          <w:trHeight w:val="634"/>
        </w:trPr>
        <w:tc>
          <w:tcPr>
            <w:tcW w:w="710" w:type="dxa"/>
            <w:tcBorders>
              <w:top w:val="nil"/>
              <w:left w:val="single" w:sz="8" w:space="0" w:color="auto"/>
              <w:bottom w:val="single" w:sz="8" w:space="0" w:color="auto"/>
              <w:right w:val="single" w:sz="4" w:space="0" w:color="auto"/>
            </w:tcBorders>
            <w:shd w:val="clear" w:color="000000" w:fill="FFFFFF"/>
            <w:noWrap/>
            <w:vAlign w:val="center"/>
            <w:hideMark/>
          </w:tcPr>
          <w:p w:rsidR="00BD4435" w:rsidRPr="00BD4435" w:rsidRDefault="00BD4435" w:rsidP="00BD4435">
            <w:pPr>
              <w:spacing w:after="0" w:line="240" w:lineRule="auto"/>
              <w:rPr>
                <w:rFonts w:ascii="Sylfaen" w:eastAsia="Times New Roman" w:hAnsi="Sylfaen" w:cs="Arial"/>
                <w:sz w:val="14"/>
                <w:szCs w:val="14"/>
                <w:lang w:val="en-US"/>
              </w:rPr>
            </w:pPr>
            <w:r w:rsidRPr="00BD4435">
              <w:rPr>
                <w:rFonts w:ascii="Sylfaen" w:eastAsia="Times New Roman" w:hAnsi="Sylfaen" w:cs="Arial"/>
                <w:sz w:val="14"/>
                <w:szCs w:val="14"/>
                <w:lang w:val="en-US"/>
              </w:rPr>
              <w:t> </w:t>
            </w:r>
          </w:p>
        </w:tc>
        <w:tc>
          <w:tcPr>
            <w:tcW w:w="1417" w:type="dxa"/>
            <w:tcBorders>
              <w:top w:val="nil"/>
              <w:left w:val="nil"/>
              <w:bottom w:val="single" w:sz="8" w:space="0" w:color="auto"/>
              <w:right w:val="single" w:sz="8" w:space="0" w:color="auto"/>
            </w:tcBorders>
            <w:shd w:val="clear" w:color="000000" w:fill="FFFFFF"/>
            <w:vAlign w:val="center"/>
            <w:hideMark/>
          </w:tcPr>
          <w:p w:rsidR="00BD4435" w:rsidRPr="00BD4435" w:rsidRDefault="00BD4435" w:rsidP="00BD4435">
            <w:pPr>
              <w:spacing w:after="0" w:line="240" w:lineRule="auto"/>
              <w:rPr>
                <w:rFonts w:ascii="Sylfaen" w:eastAsia="Times New Roman" w:hAnsi="Sylfaen" w:cs="Arial"/>
                <w:sz w:val="14"/>
                <w:szCs w:val="14"/>
                <w:lang w:val="en-US"/>
              </w:rPr>
            </w:pPr>
            <w:r w:rsidRPr="00BD4435">
              <w:rPr>
                <w:rFonts w:ascii="Sylfaen" w:eastAsia="Times New Roman" w:hAnsi="Sylfaen" w:cs="Arial"/>
                <w:sz w:val="14"/>
                <w:szCs w:val="14"/>
                <w:lang w:val="en-US"/>
              </w:rPr>
              <w:t>სულ</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9 929,7    </w:t>
            </w:r>
          </w:p>
        </w:tc>
        <w:tc>
          <w:tcPr>
            <w:tcW w:w="1134" w:type="dxa"/>
            <w:tcBorders>
              <w:top w:val="nil"/>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3 118,9    </w:t>
            </w:r>
          </w:p>
        </w:tc>
        <w:tc>
          <w:tcPr>
            <w:tcW w:w="851" w:type="dxa"/>
            <w:tcBorders>
              <w:top w:val="nil"/>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6 810,8    </w:t>
            </w:r>
          </w:p>
        </w:tc>
        <w:tc>
          <w:tcPr>
            <w:tcW w:w="708" w:type="dxa"/>
            <w:tcBorders>
              <w:top w:val="nil"/>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9 302,9    </w:t>
            </w:r>
          </w:p>
        </w:tc>
        <w:tc>
          <w:tcPr>
            <w:tcW w:w="1134" w:type="dxa"/>
            <w:tcBorders>
              <w:top w:val="nil"/>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2 737,5    </w:t>
            </w:r>
          </w:p>
        </w:tc>
        <w:tc>
          <w:tcPr>
            <w:tcW w:w="851" w:type="dxa"/>
            <w:tcBorders>
              <w:top w:val="nil"/>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6 565,4    </w:t>
            </w:r>
          </w:p>
        </w:tc>
        <w:tc>
          <w:tcPr>
            <w:tcW w:w="850" w:type="dxa"/>
            <w:tcBorders>
              <w:top w:val="nil"/>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10 489,6    </w:t>
            </w:r>
          </w:p>
        </w:tc>
        <w:tc>
          <w:tcPr>
            <w:tcW w:w="1134" w:type="dxa"/>
            <w:tcBorders>
              <w:top w:val="nil"/>
              <w:left w:val="nil"/>
              <w:bottom w:val="single" w:sz="8" w:space="0" w:color="auto"/>
              <w:right w:val="single" w:sz="4"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4"/>
                <w:szCs w:val="14"/>
                <w:lang w:val="en-US"/>
              </w:rPr>
            </w:pPr>
            <w:r w:rsidRPr="00BD4435">
              <w:rPr>
                <w:rFonts w:ascii="Sylfaen" w:eastAsia="Times New Roman" w:hAnsi="Sylfaen" w:cs="Arial"/>
                <w:sz w:val="14"/>
                <w:szCs w:val="14"/>
                <w:lang w:val="en-US"/>
              </w:rPr>
              <w:t xml:space="preserve">4 128,5    </w:t>
            </w:r>
          </w:p>
        </w:tc>
        <w:tc>
          <w:tcPr>
            <w:tcW w:w="851" w:type="dxa"/>
            <w:tcBorders>
              <w:top w:val="nil"/>
              <w:left w:val="nil"/>
              <w:bottom w:val="single" w:sz="8" w:space="0" w:color="auto"/>
              <w:right w:val="single" w:sz="8" w:space="0" w:color="auto"/>
            </w:tcBorders>
            <w:shd w:val="clear" w:color="000000" w:fill="FFFFFF"/>
            <w:vAlign w:val="center"/>
            <w:hideMark/>
          </w:tcPr>
          <w:p w:rsidR="00BD4435" w:rsidRPr="00BD4435" w:rsidRDefault="00BD4435" w:rsidP="00BD4435">
            <w:pPr>
              <w:spacing w:after="0" w:line="240" w:lineRule="auto"/>
              <w:jc w:val="center"/>
              <w:rPr>
                <w:rFonts w:ascii="Sylfaen" w:eastAsia="Times New Roman" w:hAnsi="Sylfaen" w:cs="Arial"/>
                <w:sz w:val="16"/>
                <w:szCs w:val="16"/>
                <w:lang w:val="en-US"/>
              </w:rPr>
            </w:pPr>
            <w:r w:rsidRPr="00BD4435">
              <w:rPr>
                <w:rFonts w:ascii="Sylfaen" w:eastAsia="Times New Roman" w:hAnsi="Sylfaen" w:cs="Arial"/>
                <w:sz w:val="16"/>
                <w:szCs w:val="16"/>
                <w:lang w:val="en-US"/>
              </w:rPr>
              <w:t xml:space="preserve">6 361,1    </w:t>
            </w:r>
          </w:p>
        </w:tc>
      </w:tr>
    </w:tbl>
    <w:p w:rsidR="00717263" w:rsidRDefault="00717263" w:rsidP="009C6197">
      <w:pPr>
        <w:rPr>
          <w:rFonts w:ascii="Sylfaen" w:hAnsi="Sylfaen"/>
          <w:lang w:val="en-US"/>
        </w:rPr>
      </w:pPr>
    </w:p>
    <w:p w:rsidR="00805D1C" w:rsidRPr="00805D1C" w:rsidRDefault="00805D1C" w:rsidP="009C6197">
      <w:pPr>
        <w:spacing w:after="0" w:line="360" w:lineRule="auto"/>
        <w:rPr>
          <w:rFonts w:ascii="Sylfaen" w:hAnsi="Sylfaen"/>
          <w:b/>
        </w:rPr>
      </w:pPr>
      <w:r w:rsidRPr="00805D1C">
        <w:rPr>
          <w:rFonts w:ascii="Sylfaen" w:hAnsi="Sylfaen"/>
          <w:b/>
          <w:lang w:val="ka-GE"/>
        </w:rPr>
        <w:t xml:space="preserve">მუხლი 10.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 xml:space="preserve">მუნიციპალიტეტის ბიუჯეტის </w:t>
      </w:r>
      <w:r w:rsidRPr="00805D1C">
        <w:rPr>
          <w:rFonts w:ascii="Sylfaen" w:hAnsi="Sylfaen"/>
          <w:b/>
        </w:rPr>
        <w:t>მთლიანი სალდო</w:t>
      </w:r>
    </w:p>
    <w:p w:rsidR="00805D1C" w:rsidRPr="00805D1C" w:rsidRDefault="00805D1C" w:rsidP="009C6197">
      <w:pPr>
        <w:spacing w:after="0" w:line="360" w:lineRule="auto"/>
        <w:jc w:val="both"/>
        <w:rPr>
          <w:rFonts w:ascii="Sylfaen" w:hAnsi="Sylfaen"/>
          <w:lang w:val="ka-GE"/>
        </w:rPr>
      </w:pPr>
      <w:r w:rsidRPr="00805D1C">
        <w:rPr>
          <w:rFonts w:ascii="Sylfaen" w:hAnsi="Sylfaen"/>
        </w:rPr>
        <w:t>განისაზღვროს</w:t>
      </w:r>
      <w:r w:rsidRPr="00805D1C">
        <w:rPr>
          <w:rFonts w:ascii="Sylfaen" w:hAnsi="Sylfaen"/>
          <w:lang w:val="ka-GE"/>
        </w:rPr>
        <w:t xml:space="preserve"> მუნიციპალიტეტის</w:t>
      </w:r>
      <w:r w:rsidRPr="00805D1C">
        <w:rPr>
          <w:rFonts w:ascii="Sylfaen" w:hAnsi="Sylfaen"/>
        </w:rPr>
        <w:t xml:space="preserve"> ბიუჯეტის </w:t>
      </w:r>
      <w:r w:rsidRPr="00805D1C">
        <w:rPr>
          <w:rFonts w:ascii="Sylfaen" w:hAnsi="Sylfaen"/>
          <w:lang w:val="ka-GE"/>
        </w:rPr>
        <w:t>მთლიანი სალდო</w:t>
      </w:r>
      <w:r w:rsidR="00BE3BBE">
        <w:rPr>
          <w:rFonts w:ascii="Sylfaen" w:hAnsi="Sylfaen"/>
          <w:lang w:val="en-US"/>
        </w:rPr>
        <w:t xml:space="preserve"> </w:t>
      </w:r>
      <w:r w:rsidR="00B3315E">
        <w:rPr>
          <w:rFonts w:ascii="Sylfaen" w:hAnsi="Sylfaen"/>
          <w:lang w:val="ka-GE"/>
        </w:rPr>
        <w:t xml:space="preserve"> - </w:t>
      </w:r>
      <w:r w:rsidR="004C22EF">
        <w:rPr>
          <w:rFonts w:ascii="Sylfaen" w:hAnsi="Sylfaen"/>
          <w:lang w:val="ka-GE"/>
        </w:rPr>
        <w:t>5</w:t>
      </w:r>
      <w:r w:rsidR="004C22EF">
        <w:rPr>
          <w:rFonts w:ascii="Sylfaen" w:hAnsi="Sylfaen"/>
          <w:lang w:val="en-US"/>
        </w:rPr>
        <w:t>31.9</w:t>
      </w:r>
      <w:r w:rsidR="00B3315E">
        <w:rPr>
          <w:rFonts w:ascii="Sylfaen" w:hAnsi="Sylfaen"/>
          <w:lang w:val="en-US"/>
        </w:rPr>
        <w:t xml:space="preserve"> </w:t>
      </w:r>
      <w:r w:rsidR="005A7A3D">
        <w:rPr>
          <w:rFonts w:ascii="Sylfaen" w:hAnsi="Sylfaen"/>
          <w:lang w:val="ka-GE"/>
        </w:rPr>
        <w:t xml:space="preserve"> </w:t>
      </w:r>
      <w:r w:rsidRPr="00805D1C">
        <w:rPr>
          <w:rFonts w:ascii="Sylfaen" w:hAnsi="Sylfaen"/>
          <w:lang w:val="ka-GE"/>
        </w:rPr>
        <w:t>ათასი ლარის ოდენობით.</w:t>
      </w:r>
    </w:p>
    <w:p w:rsidR="00805D1C" w:rsidRPr="00805D1C" w:rsidRDefault="00805D1C" w:rsidP="009C6197">
      <w:pPr>
        <w:spacing w:after="0" w:line="360" w:lineRule="auto"/>
        <w:rPr>
          <w:rFonts w:ascii="Sylfaen" w:hAnsi="Sylfaen"/>
          <w:b/>
          <w:lang w:val="en-US"/>
        </w:rPr>
      </w:pPr>
      <w:r w:rsidRPr="00805D1C">
        <w:rPr>
          <w:rFonts w:ascii="Sylfaen" w:hAnsi="Sylfaen"/>
          <w:b/>
          <w:lang w:val="ka-GE"/>
        </w:rPr>
        <w:t xml:space="preserve">მუხლი 11.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მუნიციპალიტეტის ბიუჯეტის ფინანსური აქტივების ცვლილება</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lastRenderedPageBreak/>
        <w:t>1.</w:t>
      </w:r>
      <w:r w:rsidR="00805D1C" w:rsidRPr="00FE31B1">
        <w:rPr>
          <w:rFonts w:ascii="Sylfaen" w:hAnsi="Sylfaen" w:cs="Sylfaen"/>
        </w:rPr>
        <w:t>განისაზღვროს</w:t>
      </w:r>
      <w:r w:rsidR="00805D1C" w:rsidRPr="00FE31B1">
        <w:rPr>
          <w:rFonts w:ascii="Sylfaen" w:hAnsi="Sylfaen" w:cs="Sylfaen"/>
          <w:lang w:val="ka-GE"/>
        </w:rPr>
        <w:t xml:space="preserve"> </w:t>
      </w:r>
      <w:r w:rsidR="00805D1C" w:rsidRPr="00FE31B1">
        <w:rPr>
          <w:rFonts w:ascii="Sylfaen" w:hAnsi="Sylfaen"/>
          <w:lang w:val="ka-GE"/>
        </w:rPr>
        <w:t xml:space="preserve">მუნიციპალიტეტის </w:t>
      </w:r>
      <w:r w:rsidR="00805D1C" w:rsidRPr="00FE31B1">
        <w:rPr>
          <w:rFonts w:ascii="Sylfaen" w:hAnsi="Sylfaen"/>
        </w:rPr>
        <w:t xml:space="preserve">ბიუჯეტის </w:t>
      </w:r>
      <w:r w:rsidR="00805D1C" w:rsidRPr="00FE31B1">
        <w:rPr>
          <w:rFonts w:ascii="Sylfaen" w:hAnsi="Sylfaen"/>
          <w:lang w:val="ka-GE"/>
        </w:rPr>
        <w:t>ფინანსური აქტივების ცვლილება</w:t>
      </w:r>
      <w:r w:rsidR="009E7918">
        <w:rPr>
          <w:rFonts w:ascii="Sylfaen" w:hAnsi="Sylfaen"/>
          <w:lang w:val="ka-GE"/>
        </w:rPr>
        <w:t xml:space="preserve">  - </w:t>
      </w:r>
      <w:r w:rsidR="004C22EF">
        <w:rPr>
          <w:rFonts w:ascii="Sylfaen" w:hAnsi="Sylfaen"/>
          <w:lang w:val="ka-GE"/>
        </w:rPr>
        <w:t>5</w:t>
      </w:r>
      <w:r w:rsidR="004C22EF">
        <w:rPr>
          <w:rFonts w:ascii="Sylfaen" w:hAnsi="Sylfaen"/>
          <w:lang w:val="en-US"/>
        </w:rPr>
        <w:t>67</w:t>
      </w:r>
      <w:r w:rsidR="00D67F3C">
        <w:rPr>
          <w:rFonts w:ascii="Sylfaen" w:hAnsi="Sylfaen"/>
          <w:lang w:val="ka-GE"/>
        </w:rPr>
        <w:t>.</w:t>
      </w:r>
      <w:r w:rsidR="00F2598E">
        <w:rPr>
          <w:rFonts w:ascii="Sylfaen" w:hAnsi="Sylfaen"/>
          <w:lang w:val="ka-GE"/>
        </w:rPr>
        <w:t>0</w:t>
      </w:r>
      <w:r w:rsidR="009F630F">
        <w:rPr>
          <w:rFonts w:ascii="Sylfaen" w:hAnsi="Sylfaen"/>
          <w:lang w:val="ka-GE"/>
        </w:rPr>
        <w:t xml:space="preserve"> </w:t>
      </w:r>
      <w:r w:rsidR="00805D1C" w:rsidRPr="00FE31B1">
        <w:rPr>
          <w:rFonts w:ascii="Sylfaen" w:hAnsi="Sylfaen"/>
          <w:lang w:val="ka-GE"/>
        </w:rPr>
        <w:t>ათასი ლარის ოდენობით.</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2.</w:t>
      </w:r>
      <w:r w:rsidR="00805D1C" w:rsidRPr="00FE31B1">
        <w:rPr>
          <w:rFonts w:ascii="Sylfaen" w:hAnsi="Sylfaen" w:cs="Sylfaen"/>
        </w:rPr>
        <w:t>განისაზღვროს</w:t>
      </w:r>
      <w:r w:rsidR="00805D1C" w:rsidRPr="00FE31B1">
        <w:rPr>
          <w:rFonts w:ascii="Sylfaen" w:hAnsi="Sylfaen" w:cs="Sylfaen"/>
          <w:lang w:val="ka-GE"/>
        </w:rPr>
        <w:t xml:space="preserve"> </w:t>
      </w:r>
      <w:r w:rsidR="00805D1C" w:rsidRPr="00FE31B1">
        <w:rPr>
          <w:rFonts w:ascii="Sylfaen" w:hAnsi="Sylfaen"/>
          <w:lang w:val="ka-GE"/>
        </w:rPr>
        <w:t xml:space="preserve">მუნიციპალიტეტის </w:t>
      </w:r>
      <w:r w:rsidR="00805D1C" w:rsidRPr="00FE31B1">
        <w:rPr>
          <w:rFonts w:ascii="Sylfaen" w:hAnsi="Sylfaen"/>
        </w:rPr>
        <w:t xml:space="preserve">ბიუჯეტის </w:t>
      </w:r>
      <w:r w:rsidR="00805D1C" w:rsidRPr="00FE31B1">
        <w:rPr>
          <w:rFonts w:ascii="Sylfaen" w:hAnsi="Sylfaen"/>
          <w:lang w:val="ka-GE"/>
        </w:rPr>
        <w:t>ფინანსური აქტივების კლება</w:t>
      </w:r>
      <w:r w:rsidR="00F71332">
        <w:rPr>
          <w:rFonts w:ascii="Sylfaen" w:hAnsi="Sylfaen"/>
          <w:lang w:val="ka-GE"/>
        </w:rPr>
        <w:t xml:space="preserve"> </w:t>
      </w:r>
      <w:r w:rsidR="002A57A4">
        <w:rPr>
          <w:rFonts w:ascii="Sylfaen" w:hAnsi="Sylfaen"/>
          <w:lang w:val="ka-GE"/>
        </w:rPr>
        <w:t>-</w:t>
      </w:r>
      <w:r w:rsidR="007B6A94">
        <w:rPr>
          <w:rFonts w:ascii="Sylfaen" w:hAnsi="Sylfaen"/>
          <w:lang w:val="en-US"/>
        </w:rPr>
        <w:t xml:space="preserve"> </w:t>
      </w:r>
      <w:r w:rsidR="004C22EF">
        <w:rPr>
          <w:rFonts w:ascii="Sylfaen" w:hAnsi="Sylfaen"/>
          <w:lang w:val="ka-GE"/>
        </w:rPr>
        <w:t>5</w:t>
      </w:r>
      <w:r w:rsidR="004C22EF">
        <w:rPr>
          <w:rFonts w:ascii="Sylfaen" w:hAnsi="Sylfaen"/>
          <w:lang w:val="en-US"/>
        </w:rPr>
        <w:t>67</w:t>
      </w:r>
      <w:r w:rsidR="002A57A4">
        <w:rPr>
          <w:rFonts w:ascii="Sylfaen" w:hAnsi="Sylfaen"/>
          <w:lang w:val="en-US"/>
        </w:rPr>
        <w:t>.0</w:t>
      </w:r>
      <w:r w:rsidR="009F630F">
        <w:rPr>
          <w:rFonts w:ascii="Sylfaen" w:hAnsi="Sylfaen"/>
          <w:lang w:val="ka-GE"/>
        </w:rPr>
        <w:t xml:space="preserve"> </w:t>
      </w:r>
      <w:r w:rsidR="00805D1C" w:rsidRPr="00FE31B1">
        <w:rPr>
          <w:rFonts w:ascii="Sylfaen" w:hAnsi="Sylfaen"/>
          <w:lang w:val="ka-GE"/>
        </w:rPr>
        <w:t>ათასი ლარის ოდენობით.</w:t>
      </w:r>
    </w:p>
    <w:p w:rsidR="00805D1C" w:rsidRPr="00805D1C" w:rsidRDefault="00805D1C" w:rsidP="009C6197">
      <w:pPr>
        <w:spacing w:after="0" w:line="360" w:lineRule="auto"/>
        <w:rPr>
          <w:rFonts w:ascii="Sylfaen" w:hAnsi="Sylfaen"/>
          <w:b/>
          <w:lang w:val="en-US"/>
        </w:rPr>
      </w:pPr>
      <w:r w:rsidRPr="00805D1C">
        <w:rPr>
          <w:rFonts w:ascii="Sylfaen" w:hAnsi="Sylfaen"/>
          <w:b/>
          <w:lang w:val="ka-GE"/>
        </w:rPr>
        <w:t>მუხლი 1</w:t>
      </w:r>
      <w:r w:rsidRPr="00805D1C">
        <w:rPr>
          <w:rFonts w:ascii="Sylfaen" w:hAnsi="Sylfaen"/>
          <w:b/>
        </w:rPr>
        <w:t>2</w:t>
      </w:r>
      <w:r w:rsidRPr="00805D1C">
        <w:rPr>
          <w:rFonts w:ascii="Sylfaen" w:hAnsi="Sylfaen"/>
          <w:b/>
          <w:lang w:val="ka-GE"/>
        </w:rPr>
        <w:t xml:space="preserve">.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მუნიციპალიტეტის ბიუჯეტის სარეზერვო ფონდი</w:t>
      </w:r>
    </w:p>
    <w:p w:rsidR="00805D1C" w:rsidRDefault="00805D1C" w:rsidP="009C6197">
      <w:pPr>
        <w:spacing w:after="0" w:line="360" w:lineRule="auto"/>
        <w:jc w:val="both"/>
        <w:rPr>
          <w:rFonts w:ascii="Sylfaen" w:hAnsi="Sylfaen"/>
          <w:lang w:val="ka-GE"/>
        </w:rPr>
      </w:pPr>
      <w:r w:rsidRPr="00805D1C">
        <w:rPr>
          <w:rFonts w:ascii="Sylfaen" w:hAnsi="Sylfaen"/>
          <w:lang w:val="ka-GE"/>
        </w:rPr>
        <w:t xml:space="preserve">მუნიციპალიტეტის ბიუჯეტით გაუთვალისწინებელი გადასახდელების დაფინანსების მიზნით მუნიციპალიტეტის ბიუჯეტში </w:t>
      </w:r>
      <w:r w:rsidR="006A1D88">
        <w:rPr>
          <w:rFonts w:ascii="Sylfaen" w:hAnsi="Sylfaen"/>
          <w:lang w:val="en-US"/>
        </w:rPr>
        <w:t xml:space="preserve"> </w:t>
      </w:r>
      <w:r w:rsidRPr="00805D1C">
        <w:rPr>
          <w:rFonts w:ascii="Sylfaen" w:hAnsi="Sylfaen"/>
          <w:lang w:val="ka-GE"/>
        </w:rPr>
        <w:t xml:space="preserve"> სარეზერვო ფონდი</w:t>
      </w:r>
      <w:r w:rsidR="00966330">
        <w:rPr>
          <w:rFonts w:ascii="Sylfaen" w:hAnsi="Sylfaen"/>
          <w:lang w:val="ka-GE"/>
        </w:rPr>
        <w:t xml:space="preserve"> </w:t>
      </w:r>
      <w:r w:rsidRPr="00805D1C">
        <w:rPr>
          <w:rFonts w:ascii="Sylfaen" w:hAnsi="Sylfaen"/>
          <w:lang w:val="ka-GE"/>
        </w:rPr>
        <w:t xml:space="preserve"> </w:t>
      </w:r>
      <w:r w:rsidR="006A1D88">
        <w:rPr>
          <w:rFonts w:ascii="Sylfaen" w:hAnsi="Sylfaen"/>
          <w:lang w:val="ka-GE"/>
        </w:rPr>
        <w:t>განისაზღვროს</w:t>
      </w:r>
      <w:r w:rsidR="00B865E0">
        <w:rPr>
          <w:rFonts w:ascii="Sylfaen" w:hAnsi="Sylfaen"/>
          <w:lang w:val="ka-GE"/>
        </w:rPr>
        <w:t xml:space="preserve"> 5</w:t>
      </w:r>
      <w:r w:rsidR="007D1504">
        <w:rPr>
          <w:rFonts w:ascii="Sylfaen" w:hAnsi="Sylfaen"/>
          <w:lang w:val="ka-GE"/>
        </w:rPr>
        <w:t>0</w:t>
      </w:r>
      <w:r w:rsidR="00F723E3">
        <w:rPr>
          <w:rFonts w:ascii="Sylfaen" w:hAnsi="Sylfaen"/>
          <w:lang w:val="ka-GE"/>
        </w:rPr>
        <w:t xml:space="preserve">.0 </w:t>
      </w:r>
      <w:r w:rsidRPr="00805D1C">
        <w:rPr>
          <w:rFonts w:ascii="Sylfaen" w:hAnsi="Sylfaen"/>
          <w:lang w:val="ka-GE"/>
        </w:rPr>
        <w:t xml:space="preserve"> ათასი ლარის ოდენობით და მისი განკარგვა განხორციელდეს </w:t>
      </w:r>
      <w:r w:rsidR="005B3C40">
        <w:rPr>
          <w:rFonts w:ascii="Sylfaen" w:hAnsi="Sylfaen"/>
          <w:lang w:val="ka-GE"/>
        </w:rPr>
        <w:t>საქართველოს კანონმდებლობის შესაბამისად.</w:t>
      </w:r>
    </w:p>
    <w:p w:rsidR="00670894" w:rsidRDefault="00670894" w:rsidP="00670894">
      <w:pPr>
        <w:spacing w:after="0" w:line="360" w:lineRule="auto"/>
        <w:rPr>
          <w:rFonts w:ascii="Sylfaen" w:hAnsi="Sylfaen"/>
          <w:b/>
          <w:lang w:val="ka-GE"/>
        </w:rPr>
      </w:pPr>
      <w:r w:rsidRPr="00805D1C">
        <w:rPr>
          <w:rFonts w:ascii="Sylfaen" w:hAnsi="Sylfaen"/>
          <w:b/>
          <w:lang w:val="ka-GE"/>
        </w:rPr>
        <w:t>მუხლი 1</w:t>
      </w:r>
      <w:r w:rsidRPr="00805D1C">
        <w:rPr>
          <w:rFonts w:ascii="Sylfaen" w:hAnsi="Sylfaen"/>
          <w:b/>
        </w:rPr>
        <w:t>3</w:t>
      </w:r>
      <w:r w:rsidRPr="00805D1C">
        <w:rPr>
          <w:rFonts w:ascii="Sylfaen" w:hAnsi="Sylfaen"/>
          <w:b/>
          <w:lang w:val="ka-GE"/>
        </w:rPr>
        <w:t xml:space="preserve">. </w:t>
      </w:r>
      <w:r>
        <w:rPr>
          <w:rFonts w:ascii="Sylfaen" w:hAnsi="Sylfaen"/>
          <w:b/>
          <w:lang w:val="ka-GE"/>
        </w:rPr>
        <w:t xml:space="preserve"> </w:t>
      </w:r>
      <w:r w:rsidRPr="009413E5">
        <w:rPr>
          <w:rFonts w:ascii="Sylfaen" w:hAnsi="Sylfaen"/>
          <w:b/>
          <w:lang w:val="ka-GE"/>
        </w:rPr>
        <w:t>წინა წლებში წარმოქმნილი ვალდებულებების დაფარვა და სასამართლოს გადაწყვეტილებების აღსრულების ფინანსური უზრუნველყოფა</w:t>
      </w:r>
      <w:r w:rsidR="00D651AC">
        <w:rPr>
          <w:rFonts w:ascii="Sylfaen" w:hAnsi="Sylfaen"/>
          <w:b/>
          <w:lang w:val="ka-GE"/>
        </w:rPr>
        <w:t xml:space="preserve"> </w:t>
      </w:r>
    </w:p>
    <w:p w:rsidR="00670894" w:rsidRPr="00670894" w:rsidRDefault="00670894" w:rsidP="00670894">
      <w:pPr>
        <w:spacing w:after="0" w:line="360" w:lineRule="auto"/>
        <w:rPr>
          <w:rFonts w:ascii="Sylfaen" w:hAnsi="Sylfaen"/>
          <w:lang w:val="ka-GE"/>
        </w:rPr>
      </w:pPr>
      <w:r>
        <w:rPr>
          <w:rFonts w:ascii="Sylfaen" w:hAnsi="Sylfaen"/>
          <w:b/>
          <w:lang w:val="ka-GE"/>
        </w:rPr>
        <w:t xml:space="preserve">  </w:t>
      </w:r>
      <w:r>
        <w:rPr>
          <w:rFonts w:ascii="Sylfaen" w:hAnsi="Sylfaen"/>
          <w:lang w:val="ka-GE"/>
        </w:rPr>
        <w:t xml:space="preserve"> მუნიციპალიტეტის მიერ წინა წლის დავალიანებების ფინანსური უზრუნველყოფისათვის გათვალისწინებული იქნას 34.0 ათასი.</w:t>
      </w:r>
    </w:p>
    <w:p w:rsidR="00FE31B1" w:rsidRDefault="009413E5" w:rsidP="009C6197">
      <w:pPr>
        <w:spacing w:after="0" w:line="360" w:lineRule="auto"/>
        <w:rPr>
          <w:rFonts w:ascii="Sylfaen" w:hAnsi="Sylfaen"/>
          <w:b/>
          <w:lang w:val="ka-GE"/>
        </w:rPr>
      </w:pPr>
      <w:r w:rsidRPr="00805D1C">
        <w:rPr>
          <w:rFonts w:ascii="Sylfaen" w:hAnsi="Sylfaen"/>
          <w:b/>
          <w:lang w:val="ka-GE"/>
        </w:rPr>
        <w:t>მუხლი 1</w:t>
      </w:r>
      <w:r w:rsidR="00670894">
        <w:rPr>
          <w:rFonts w:ascii="Sylfaen" w:hAnsi="Sylfaen"/>
          <w:b/>
          <w:lang w:val="en-US"/>
        </w:rPr>
        <w:t>4</w:t>
      </w:r>
      <w:r>
        <w:rPr>
          <w:rFonts w:ascii="Sylfaen" w:hAnsi="Sylfaen"/>
          <w:b/>
        </w:rPr>
        <w:t xml:space="preserve"> .</w:t>
      </w:r>
    </w:p>
    <w:p w:rsidR="00805D1C" w:rsidRPr="00805D1C" w:rsidRDefault="009413E5" w:rsidP="009C6197">
      <w:pPr>
        <w:spacing w:after="0" w:line="360" w:lineRule="auto"/>
        <w:rPr>
          <w:rFonts w:ascii="Sylfaen" w:hAnsi="Sylfaen"/>
          <w:b/>
          <w:lang w:val="ka-GE"/>
        </w:rPr>
      </w:pPr>
      <w:r>
        <w:rPr>
          <w:rFonts w:ascii="Sylfaen" w:hAnsi="Sylfaen"/>
          <w:b/>
        </w:rPr>
        <w:t xml:space="preserve"> </w:t>
      </w:r>
      <w:r w:rsidR="00805D1C" w:rsidRPr="00805D1C">
        <w:rPr>
          <w:rFonts w:ascii="Sylfaen" w:hAnsi="Sylfaen"/>
          <w:b/>
          <w:lang w:val="ka-GE"/>
        </w:rPr>
        <w:t>სახელმწიფო ბიუჯეტიდან მიღებული მიზნობრივი ტრანსფერი</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1.</w:t>
      </w:r>
      <w:r w:rsidR="00805D1C" w:rsidRPr="00FE31B1">
        <w:rPr>
          <w:rFonts w:ascii="Sylfaen" w:hAnsi="Sylfaen" w:cs="Sylfaen"/>
          <w:lang w:val="ka-GE"/>
        </w:rPr>
        <w:t>დელეგირებული</w:t>
      </w:r>
      <w:r w:rsidR="00805D1C" w:rsidRPr="00FE31B1">
        <w:rPr>
          <w:rFonts w:ascii="Sylfaen" w:hAnsi="Sylfaen"/>
          <w:lang w:val="ka-GE"/>
        </w:rPr>
        <w:t xml:space="preserve"> უფლებამოსილებების განსახორციელებლად სახელმწიფო ბიუჯეტიდან მიღებული მიზნობრივი ტრანსფერი, 138.0 ათასი ლარი მიიმართოს:</w:t>
      </w:r>
    </w:p>
    <w:p w:rsidR="00805D1C" w:rsidRPr="00805D1C" w:rsidRDefault="00FE31B1" w:rsidP="009C6197">
      <w:pPr>
        <w:spacing w:after="0" w:line="360" w:lineRule="auto"/>
        <w:jc w:val="both"/>
        <w:rPr>
          <w:rFonts w:ascii="Sylfaen" w:hAnsi="Sylfaen"/>
          <w:lang w:val="ka-GE"/>
        </w:rPr>
      </w:pPr>
      <w:r>
        <w:rPr>
          <w:rFonts w:ascii="Sylfaen" w:hAnsi="Sylfaen"/>
          <w:lang w:val="ka-GE"/>
        </w:rPr>
        <w:t xml:space="preserve"> </w:t>
      </w:r>
      <w:r w:rsidR="00805D1C" w:rsidRPr="00805D1C">
        <w:rPr>
          <w:rFonts w:ascii="Sylfaen" w:hAnsi="Sylfaen"/>
          <w:lang w:val="ka-GE"/>
        </w:rPr>
        <w:t xml:space="preserve">ა) </w:t>
      </w:r>
      <w:r w:rsidR="00805D1C" w:rsidRPr="00805D1C">
        <w:rPr>
          <w:rFonts w:ascii="Sylfaen" w:hAnsi="Sylfaen" w:cs="Sylfaen"/>
          <w:lang w:val="ka-GE"/>
        </w:rPr>
        <w:t>„საზოგადოებრივი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w:t>
      </w:r>
      <w:r w:rsidR="00805D1C" w:rsidRPr="00805D1C">
        <w:rPr>
          <w:rFonts w:ascii="Sylfaen" w:hAnsi="Sylfaen" w:cs="Sylfaen"/>
          <w:lang w:val="sq-AL"/>
        </w:rPr>
        <w:t>ს</w:t>
      </w:r>
      <w:r w:rsidR="00805D1C" w:rsidRPr="00805D1C">
        <w:rPr>
          <w:rFonts w:ascii="Sylfaen" w:hAnsi="Sylfaen" w:cs="Sylfaen"/>
          <w:lang w:val="ka-GE"/>
        </w:rPr>
        <w:t xml:space="preserve"> </w:t>
      </w:r>
      <w:r w:rsidR="00B865E0">
        <w:rPr>
          <w:rFonts w:ascii="Sylfaen" w:hAnsi="Sylfaen" w:cs="Sylfaen"/>
          <w:lang w:val="en-US"/>
        </w:rPr>
        <w:t>70</w:t>
      </w:r>
      <w:r w:rsidR="003571F2">
        <w:rPr>
          <w:rFonts w:ascii="Sylfaen" w:hAnsi="Sylfaen" w:cs="Sylfaen"/>
          <w:lang w:val="en-US"/>
        </w:rPr>
        <w:t>.0</w:t>
      </w:r>
      <w:r w:rsidR="00805D1C" w:rsidRPr="00805D1C">
        <w:rPr>
          <w:rFonts w:ascii="Sylfaen" w:hAnsi="Sylfaen" w:cs="Sylfaen"/>
          <w:lang w:val="ka-GE"/>
        </w:rPr>
        <w:t xml:space="preserve"> </w:t>
      </w:r>
      <w:r w:rsidR="00805D1C" w:rsidRPr="00805D1C">
        <w:rPr>
          <w:rFonts w:ascii="Sylfaen" w:hAnsi="Sylfaen"/>
          <w:lang w:val="ka-GE"/>
        </w:rPr>
        <w:t>ათასი ლარი;</w:t>
      </w:r>
    </w:p>
    <w:p w:rsidR="00805D1C" w:rsidRPr="00805D1C" w:rsidRDefault="00805D1C" w:rsidP="009C6197">
      <w:pPr>
        <w:spacing w:after="0" w:line="360" w:lineRule="auto"/>
        <w:jc w:val="both"/>
        <w:rPr>
          <w:rFonts w:ascii="Sylfaen" w:hAnsi="Sylfaen"/>
          <w:lang w:val="ka-GE"/>
        </w:rPr>
      </w:pPr>
      <w:r w:rsidRPr="00805D1C">
        <w:rPr>
          <w:rFonts w:ascii="Sylfaen" w:hAnsi="Sylfaen"/>
          <w:lang w:val="ka-GE"/>
        </w:rPr>
        <w:t xml:space="preserve">ბ) </w:t>
      </w:r>
      <w:r w:rsidRPr="00805D1C">
        <w:rPr>
          <w:rFonts w:ascii="Sylfaen" w:hAnsi="Sylfaen" w:cs="Sylfaen"/>
          <w:lang w:val="ka-GE"/>
        </w:rPr>
        <w:t>„სამხედრო ვალდებულებისა და სამხედრო სამსახურის შესახებ“ და „სამხედრო სარეზერვო სამსახურის შესახებ“ საქართველოს კანონებით განსაზღვრული უფლებამოსილების განხორციელებისათვის</w:t>
      </w:r>
      <w:r w:rsidR="00B865E0">
        <w:rPr>
          <w:rFonts w:ascii="Sylfaen" w:hAnsi="Sylfaen" w:cs="Sylfaen"/>
          <w:lang w:val="en-US"/>
        </w:rPr>
        <w:t xml:space="preserve"> 66</w:t>
      </w:r>
      <w:r w:rsidRPr="00805D1C">
        <w:rPr>
          <w:rFonts w:ascii="Sylfaen" w:hAnsi="Sylfaen" w:cs="Sylfaen"/>
        </w:rPr>
        <w:t>.0</w:t>
      </w:r>
      <w:r w:rsidRPr="00805D1C">
        <w:rPr>
          <w:rFonts w:ascii="Sylfaen" w:hAnsi="Sylfaen" w:cs="Sylfaen"/>
          <w:lang w:val="ka-GE"/>
        </w:rPr>
        <w:t xml:space="preserve"> </w:t>
      </w:r>
      <w:r w:rsidRPr="00805D1C">
        <w:rPr>
          <w:rFonts w:ascii="Sylfaen" w:hAnsi="Sylfaen"/>
          <w:lang w:val="ka-GE"/>
        </w:rPr>
        <w:t>ათასი ლარი;</w:t>
      </w:r>
    </w:p>
    <w:p w:rsidR="00805D1C" w:rsidRPr="00805D1C" w:rsidRDefault="00805D1C" w:rsidP="009C6197">
      <w:pPr>
        <w:spacing w:after="0" w:line="360" w:lineRule="auto"/>
        <w:jc w:val="both"/>
        <w:rPr>
          <w:rFonts w:ascii="Sylfaen" w:hAnsi="Sylfaen"/>
          <w:lang w:val="ka-GE"/>
        </w:rPr>
      </w:pPr>
      <w:r w:rsidRPr="00805D1C">
        <w:rPr>
          <w:rFonts w:ascii="Sylfaen" w:hAnsi="Sylfaen"/>
          <w:lang w:val="ka-GE"/>
        </w:rPr>
        <w:t xml:space="preserve">გ)  </w:t>
      </w:r>
      <w:r w:rsidRPr="00805D1C">
        <w:rPr>
          <w:rFonts w:ascii="Sylfaen" w:hAnsi="Sylfaen" w:cs="Sylfaen"/>
          <w:lang w:val="ka-GE"/>
        </w:rPr>
        <w:t xml:space="preserve">„სამშობლოს დაცვისას დაღუპულთა და ომის შემდეგ გარდაცვლილ მეომართა ხსოვნის უკვდავყოფის შესახებ“ და </w:t>
      </w:r>
      <w:r w:rsidRPr="00805D1C">
        <w:rPr>
          <w:rFonts w:ascii="Sylfaen" w:hAnsi="Sylfaen"/>
          <w:lang w:val="ka-GE"/>
        </w:rPr>
        <w:t xml:space="preserve"> </w:t>
      </w:r>
      <w:r w:rsidRPr="00805D1C">
        <w:rPr>
          <w:rFonts w:ascii="Sylfaen" w:hAnsi="Sylfaen" w:cs="Sylfaen"/>
          <w:lang w:val="ka-GE"/>
        </w:rPr>
        <w:t xml:space="preserve">„იძულებით გადაადგილებულ პირთა </w:t>
      </w:r>
      <w:r w:rsidRPr="00805D1C">
        <w:rPr>
          <w:rFonts w:ascii="Sylfaen" w:hAnsi="Sylfaen" w:cs="Sylfaen"/>
        </w:rPr>
        <w:t>−</w:t>
      </w:r>
      <w:r w:rsidRPr="00805D1C">
        <w:rPr>
          <w:rFonts w:ascii="Sylfaen" w:hAnsi="Sylfaen" w:cs="Sylfaen"/>
          <w:lang w:val="ka-GE"/>
        </w:rPr>
        <w:t xml:space="preserve"> დევნილთა შესახებ“ საქართველოს კანონით განსაზღვრული უფლებამოსილების განხორციელებისათვის</w:t>
      </w:r>
      <w:r w:rsidR="003571F2">
        <w:rPr>
          <w:rFonts w:ascii="Sylfaen" w:hAnsi="Sylfaen" w:cs="Sylfaen"/>
          <w:lang w:val="ka-GE"/>
        </w:rPr>
        <w:t xml:space="preserve"> </w:t>
      </w:r>
      <w:r w:rsidR="003571F2">
        <w:rPr>
          <w:rFonts w:ascii="Sylfaen" w:hAnsi="Sylfaen" w:cs="Sylfaen"/>
          <w:lang w:val="en-US"/>
        </w:rPr>
        <w:t>2</w:t>
      </w:r>
      <w:r w:rsidRPr="00805D1C">
        <w:rPr>
          <w:rFonts w:ascii="Sylfaen" w:hAnsi="Sylfaen" w:cs="Sylfaen"/>
        </w:rPr>
        <w:t>.</w:t>
      </w:r>
      <w:r w:rsidRPr="00805D1C">
        <w:rPr>
          <w:rFonts w:ascii="Sylfaen" w:hAnsi="Sylfaen" w:cs="Sylfaen"/>
          <w:lang w:val="ka-GE"/>
        </w:rPr>
        <w:t xml:space="preserve">0 </w:t>
      </w:r>
      <w:r w:rsidRPr="00805D1C">
        <w:rPr>
          <w:rFonts w:ascii="Sylfaen" w:hAnsi="Sylfaen"/>
          <w:lang w:val="ka-GE"/>
        </w:rPr>
        <w:t>ათასი ლარი.</w:t>
      </w:r>
    </w:p>
    <w:p w:rsidR="00176336" w:rsidRPr="00670894" w:rsidRDefault="00FE31B1" w:rsidP="00FE31B1">
      <w:pPr>
        <w:spacing w:after="0" w:line="360" w:lineRule="auto"/>
        <w:jc w:val="both"/>
        <w:rPr>
          <w:rFonts w:ascii="Sylfaen" w:hAnsi="Sylfaen" w:cs="Sylfaen"/>
          <w:lang w:val="ka-GE"/>
        </w:rPr>
      </w:pPr>
      <w:r>
        <w:rPr>
          <w:rFonts w:ascii="Sylfaen" w:hAnsi="Sylfaen" w:cs="Sylfaen"/>
          <w:lang w:val="ka-GE"/>
        </w:rPr>
        <w:t>2.</w:t>
      </w:r>
      <w:r w:rsidR="00805D1C" w:rsidRPr="00FE31B1">
        <w:rPr>
          <w:rFonts w:ascii="Sylfaen" w:hAnsi="Sylfaen" w:cs="Sylfaen"/>
          <w:lang w:val="ka-GE"/>
        </w:rPr>
        <w:t>„საქართველოს საბიუჯეტო კოდექსი“-ს 69-ე მუხლის საფუძველზე წლის განმავლობაში შესაძლებელია დელეგირებული უფლებამოსილებების განსახორციელებლად გამოყოფილი მიზნობრივი ტრანსფერის ამ მუხლის პირველი პუნქტით განსაზღვრულ ღონისძიებებს შორის ურთიერთგადანაწილება.</w:t>
      </w:r>
    </w:p>
    <w:p w:rsidR="00805D1C" w:rsidRPr="00805D1C" w:rsidRDefault="00805D1C" w:rsidP="009C6197">
      <w:pPr>
        <w:spacing w:after="0" w:line="360" w:lineRule="auto"/>
        <w:rPr>
          <w:rFonts w:ascii="Sylfaen" w:hAnsi="Sylfaen"/>
          <w:b/>
          <w:lang w:val="en-US"/>
        </w:rPr>
      </w:pPr>
      <w:r w:rsidRPr="00805D1C">
        <w:rPr>
          <w:rFonts w:ascii="Sylfaen" w:hAnsi="Sylfaen"/>
          <w:b/>
          <w:lang w:val="ka-GE"/>
        </w:rPr>
        <w:t>მუხლი 1</w:t>
      </w:r>
      <w:r w:rsidR="00176336">
        <w:rPr>
          <w:rFonts w:ascii="Sylfaen" w:hAnsi="Sylfaen"/>
          <w:b/>
          <w:lang w:val="ka-GE"/>
        </w:rPr>
        <w:t>5</w:t>
      </w:r>
      <w:r w:rsidRPr="00805D1C">
        <w:rPr>
          <w:rFonts w:ascii="Sylfaen" w:hAnsi="Sylfaen"/>
          <w:b/>
          <w:lang w:val="ka-GE"/>
        </w:rPr>
        <w:t xml:space="preserve">.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მოსახლეობის სოციალური უზრუნველყოფა</w:t>
      </w:r>
    </w:p>
    <w:p w:rsidR="00670894" w:rsidRDefault="00805D1C" w:rsidP="00670894">
      <w:pPr>
        <w:pStyle w:val="ListParagraph"/>
        <w:spacing w:after="0" w:line="360" w:lineRule="auto"/>
        <w:ind w:left="0"/>
        <w:jc w:val="both"/>
        <w:rPr>
          <w:rFonts w:ascii="Sylfaen" w:hAnsi="Sylfaen"/>
          <w:lang w:val="ka-GE"/>
        </w:rPr>
      </w:pPr>
      <w:r w:rsidRPr="00805D1C">
        <w:rPr>
          <w:rFonts w:ascii="Sylfaen" w:hAnsi="Sylfaen"/>
          <w:lang w:val="ka-GE"/>
        </w:rPr>
        <w:lastRenderedPageBreak/>
        <w:t>მოსახლეობის სოციალური უზრუნველყოფის პროგრამისათვის გამოყოფილი ასიგნებების განკარგვა განხორციელდეს მუნიციპალიტეტის საკრებულოს მიერ დადგენილი წესის და საქართველოს კანონმდებლობის შესაბამისად.</w:t>
      </w:r>
    </w:p>
    <w:p w:rsidR="00ED2D82" w:rsidRPr="00670894" w:rsidRDefault="00A60F21" w:rsidP="00670894">
      <w:pPr>
        <w:pStyle w:val="ListParagraph"/>
        <w:spacing w:after="0" w:line="360" w:lineRule="auto"/>
        <w:ind w:left="0"/>
        <w:jc w:val="both"/>
        <w:rPr>
          <w:rFonts w:ascii="Sylfaen" w:hAnsi="Sylfaen"/>
          <w:lang w:val="ka-GE"/>
        </w:rPr>
      </w:pPr>
      <w:r w:rsidRPr="008F2B13">
        <w:rPr>
          <w:rFonts w:ascii="Sylfaen" w:hAnsi="Sylfaen"/>
          <w:b/>
          <w:lang w:val="ka-GE"/>
        </w:rPr>
        <w:t>მუხლი</w:t>
      </w:r>
      <w:r w:rsidR="00B565AA">
        <w:rPr>
          <w:rFonts w:ascii="Sylfaen" w:hAnsi="Sylfaen"/>
          <w:b/>
          <w:lang w:val="ka-GE"/>
        </w:rPr>
        <w:t xml:space="preserve"> 1</w:t>
      </w:r>
      <w:r w:rsidR="00176336">
        <w:rPr>
          <w:rFonts w:ascii="Sylfaen" w:hAnsi="Sylfaen"/>
          <w:b/>
        </w:rPr>
        <w:t>6</w:t>
      </w:r>
      <w:r w:rsidRPr="008F2B13">
        <w:rPr>
          <w:rFonts w:ascii="Sylfaen" w:hAnsi="Sylfaen"/>
          <w:b/>
          <w:lang w:val="ka-GE"/>
        </w:rPr>
        <w:t>.</w:t>
      </w:r>
    </w:p>
    <w:p w:rsidR="00A60F21" w:rsidRPr="008F2B13" w:rsidRDefault="00A60F21" w:rsidP="009C6197">
      <w:pPr>
        <w:spacing w:after="0" w:line="360" w:lineRule="auto"/>
        <w:rPr>
          <w:rFonts w:ascii="Sylfaen" w:hAnsi="Sylfaen"/>
          <w:b/>
          <w:lang w:val="ka-GE"/>
        </w:rPr>
      </w:pPr>
      <w:r w:rsidRPr="008F2B13">
        <w:rPr>
          <w:rFonts w:ascii="Sylfaen" w:hAnsi="Sylfaen"/>
          <w:b/>
          <w:lang w:val="ka-GE"/>
        </w:rPr>
        <w:t xml:space="preserve"> მუნიციპალიტეტის ბიუჯეტის პრიორიტეტები და პროგრამები</w:t>
      </w:r>
    </w:p>
    <w:p w:rsidR="000015DD" w:rsidRPr="00142BB7" w:rsidRDefault="00FE31B1" w:rsidP="00FE31B1">
      <w:pPr>
        <w:spacing w:after="0" w:line="360" w:lineRule="auto"/>
        <w:rPr>
          <w:rFonts w:ascii="Sylfaen" w:hAnsi="Sylfaen"/>
          <w:b/>
          <w:noProof/>
          <w:lang w:val="ka-GE"/>
        </w:rPr>
      </w:pPr>
      <w:r>
        <w:rPr>
          <w:rFonts w:ascii="Sylfaen" w:hAnsi="Sylfaen"/>
          <w:b/>
          <w:noProof/>
          <w:lang w:val="ka-GE"/>
        </w:rPr>
        <w:t>1.</w:t>
      </w:r>
      <w:r w:rsidR="00A60F21" w:rsidRPr="008F2B13">
        <w:rPr>
          <w:rFonts w:ascii="Sylfaen" w:hAnsi="Sylfaen"/>
          <w:b/>
          <w:noProof/>
          <w:lang w:val="ka-GE"/>
        </w:rPr>
        <w:t>თავდაცვა, საზოგადოებრივი წესრიგი და უსაფრთხოება</w:t>
      </w:r>
      <w:r w:rsidR="00ED2D82">
        <w:rPr>
          <w:rFonts w:ascii="Sylfaen" w:hAnsi="Sylfaen"/>
          <w:b/>
          <w:noProof/>
          <w:lang w:val="en-US"/>
        </w:rPr>
        <w:t xml:space="preserve"> - </w:t>
      </w:r>
      <w:r w:rsidR="00B865E0">
        <w:rPr>
          <w:rFonts w:ascii="Sylfaen" w:hAnsi="Sylfaen"/>
          <w:b/>
          <w:noProof/>
          <w:lang w:val="ka-GE"/>
        </w:rPr>
        <w:t>78.0</w:t>
      </w:r>
      <w:r w:rsidR="00247B43">
        <w:rPr>
          <w:rFonts w:ascii="Sylfaen" w:hAnsi="Sylfaen"/>
          <w:b/>
          <w:noProof/>
          <w:lang w:val="ka-GE"/>
        </w:rPr>
        <w:t xml:space="preserve"> </w:t>
      </w:r>
      <w:r w:rsidR="008731A9">
        <w:rPr>
          <w:rFonts w:ascii="Sylfaen" w:hAnsi="Sylfaen"/>
          <w:b/>
          <w:noProof/>
          <w:lang w:val="en-US"/>
        </w:rPr>
        <w:t>ათასი ლარი (პროგრამული კოდი 02 00)</w:t>
      </w:r>
    </w:p>
    <w:p w:rsidR="00A60F21" w:rsidRPr="00F013A4" w:rsidRDefault="00A666AB" w:rsidP="009C6197">
      <w:pPr>
        <w:spacing w:after="0" w:line="360" w:lineRule="auto"/>
        <w:jc w:val="both"/>
        <w:rPr>
          <w:rFonts w:ascii="Sylfaen" w:hAnsi="Sylfaen"/>
          <w:noProof/>
          <w:lang w:val="ka-GE"/>
        </w:rPr>
      </w:pPr>
      <w:r w:rsidRPr="000015DD">
        <w:rPr>
          <w:rFonts w:ascii="Sylfaen" w:hAnsi="Sylfaen"/>
          <w:noProof/>
          <w:lang w:val="ka-GE"/>
        </w:rPr>
        <w:t xml:space="preserve">  </w:t>
      </w:r>
      <w:r w:rsidR="00FF4ACD">
        <w:rPr>
          <w:rFonts w:ascii="Sylfaen" w:hAnsi="Sylfaen"/>
          <w:noProof/>
          <w:lang w:val="ka-GE"/>
        </w:rPr>
        <w:t xml:space="preserve">         </w:t>
      </w:r>
      <w:r w:rsidRPr="000015DD">
        <w:rPr>
          <w:rFonts w:ascii="Sylfaen" w:hAnsi="Sylfaen"/>
          <w:noProof/>
          <w:lang w:val="ka-GE"/>
        </w:rPr>
        <w:t xml:space="preserve"> </w:t>
      </w:r>
      <w:r w:rsidR="000015DD" w:rsidRPr="000015DD">
        <w:rPr>
          <w:rFonts w:ascii="Sylfaen" w:hAnsi="Sylfaen"/>
          <w:noProof/>
          <w:lang w:val="ka-GE"/>
        </w:rPr>
        <w:t>ქვეყნის თავდაცვისუნარიანობის ხარისხის ამაღლების ხელშეწყობის მიზნით მუნიციპალიტეტში ხორციელდება სამხედრო აღრიცხვის და გაწვევის, წვევამდელთა ტრანსპორტირების ღონისძიებები.</w:t>
      </w:r>
    </w:p>
    <w:p w:rsidR="00D54CD6" w:rsidRPr="00D54CD6" w:rsidRDefault="00FE31B1" w:rsidP="009C6197">
      <w:pPr>
        <w:spacing w:after="0" w:line="360" w:lineRule="auto"/>
        <w:ind w:left="-90"/>
        <w:jc w:val="both"/>
        <w:rPr>
          <w:rFonts w:ascii="Sylfaen" w:eastAsia="Sylfaen" w:hAnsi="Sylfaen"/>
          <w:b/>
          <w:noProof/>
          <w:color w:val="000000"/>
          <w:lang w:val="en-US"/>
        </w:rPr>
      </w:pPr>
      <w:r>
        <w:rPr>
          <w:rFonts w:ascii="Sylfaen" w:eastAsia="Sylfaen" w:hAnsi="Sylfaen"/>
          <w:b/>
          <w:noProof/>
          <w:color w:val="000000"/>
          <w:lang w:val="ka-GE"/>
        </w:rPr>
        <w:t xml:space="preserve">ა) </w:t>
      </w:r>
      <w:r w:rsidR="00A60F21" w:rsidRPr="008F2B13">
        <w:rPr>
          <w:rFonts w:ascii="Sylfaen" w:eastAsia="Sylfaen" w:hAnsi="Sylfaen"/>
          <w:b/>
          <w:noProof/>
          <w:color w:val="000000"/>
          <w:lang w:val="ka-GE"/>
        </w:rPr>
        <w:t xml:space="preserve"> ქვეყნის თავდაცვისუნარიანობის ამაღლების ხელშეწყობა</w:t>
      </w:r>
      <w:r w:rsidR="0016642A">
        <w:rPr>
          <w:rFonts w:ascii="Sylfaen" w:eastAsia="Sylfaen" w:hAnsi="Sylfaen"/>
          <w:b/>
          <w:noProof/>
          <w:color w:val="000000"/>
          <w:lang w:val="ka-GE"/>
        </w:rPr>
        <w:t xml:space="preserve"> </w:t>
      </w:r>
      <w:r w:rsidR="00C23C01">
        <w:rPr>
          <w:rFonts w:ascii="Sylfaen" w:eastAsia="Sylfaen" w:hAnsi="Sylfaen"/>
          <w:b/>
          <w:noProof/>
          <w:color w:val="000000"/>
          <w:lang w:val="en-US"/>
        </w:rPr>
        <w:t xml:space="preserve">– </w:t>
      </w:r>
      <w:r w:rsidR="00B865E0">
        <w:rPr>
          <w:rFonts w:ascii="Sylfaen" w:eastAsia="Sylfaen" w:hAnsi="Sylfaen"/>
          <w:b/>
          <w:noProof/>
          <w:color w:val="000000"/>
          <w:lang w:val="ka-GE"/>
        </w:rPr>
        <w:t>78.0</w:t>
      </w:r>
      <w:r w:rsidR="00C23C01">
        <w:rPr>
          <w:rFonts w:ascii="Sylfaen" w:eastAsia="Sylfaen" w:hAnsi="Sylfaen"/>
          <w:b/>
          <w:noProof/>
          <w:color w:val="000000"/>
          <w:lang w:val="en-US"/>
        </w:rPr>
        <w:t xml:space="preserve"> ათასი ლარი</w:t>
      </w:r>
      <w:r w:rsidR="00A60F21" w:rsidRPr="008F2B13">
        <w:rPr>
          <w:rFonts w:ascii="Sylfaen" w:eastAsia="Sylfaen" w:hAnsi="Sylfaen"/>
          <w:b/>
          <w:noProof/>
          <w:color w:val="000000"/>
          <w:lang w:val="ka-GE"/>
        </w:rPr>
        <w:t xml:space="preserve"> (პროგრამული კოდი</w:t>
      </w:r>
      <w:r w:rsidR="007D40BB">
        <w:rPr>
          <w:rFonts w:ascii="Sylfaen" w:eastAsia="Sylfaen" w:hAnsi="Sylfaen"/>
          <w:b/>
          <w:noProof/>
          <w:color w:val="000000"/>
          <w:lang w:val="ka-GE"/>
        </w:rPr>
        <w:t xml:space="preserve"> 02 0</w:t>
      </w:r>
      <w:r w:rsidR="007D40BB">
        <w:rPr>
          <w:rFonts w:ascii="Sylfaen" w:eastAsia="Sylfaen" w:hAnsi="Sylfaen"/>
          <w:b/>
          <w:noProof/>
          <w:color w:val="000000"/>
          <w:lang w:val="en-US"/>
        </w:rPr>
        <w:t>2</w:t>
      </w:r>
      <w:r w:rsidR="00A60F21" w:rsidRPr="008F2B13">
        <w:rPr>
          <w:rFonts w:ascii="Sylfaen" w:eastAsia="Sylfaen" w:hAnsi="Sylfaen"/>
          <w:b/>
          <w:noProof/>
          <w:color w:val="000000"/>
          <w:lang w:val="ka-GE"/>
        </w:rPr>
        <w:t>)</w:t>
      </w:r>
    </w:p>
    <w:p w:rsidR="00D119E8" w:rsidRPr="008F2B13" w:rsidRDefault="00D119E8" w:rsidP="009C6197">
      <w:pPr>
        <w:spacing w:after="0" w:line="360" w:lineRule="auto"/>
        <w:ind w:left="-90"/>
        <w:jc w:val="both"/>
        <w:rPr>
          <w:rFonts w:ascii="Sylfaen" w:hAnsi="Sylfaen"/>
          <w:noProof/>
          <w:lang w:val="ka-GE"/>
        </w:rPr>
      </w:pPr>
      <w:r w:rsidRPr="008F2B13">
        <w:rPr>
          <w:rFonts w:ascii="Sylfaen" w:hAnsi="Sylfaen"/>
          <w:noProof/>
          <w:lang w:val="ka-GE"/>
        </w:rPr>
        <w:t xml:space="preserve">საქართველოს შეიარაღებული ძალების საბრძოლო მზადყოფნის ამაღლებისათვის ხარაგაულის მუნიციპალიტეტში ხორციელდება წვევამდელთა ჯანმრთელობის გამოკვლევის მიზნით  მათი  რესპუბლიკის სამედიცინო–საექსპერტო კომისიაზე და გაწვევის პუნქტებამდე ტრანსპორტირების </w:t>
      </w:r>
      <w:r w:rsidR="00457F95">
        <w:rPr>
          <w:rFonts w:ascii="Sylfaen" w:hAnsi="Sylfaen"/>
          <w:noProof/>
          <w:lang w:val="ka-GE"/>
        </w:rPr>
        <w:t>უზრუნველყოფ</w:t>
      </w:r>
      <w:r w:rsidR="00A40AE0">
        <w:rPr>
          <w:rFonts w:ascii="Sylfaen" w:hAnsi="Sylfaen"/>
          <w:noProof/>
          <w:lang w:val="ka-GE"/>
        </w:rPr>
        <w:t>ა</w:t>
      </w:r>
      <w:r w:rsidR="00457F95">
        <w:rPr>
          <w:rFonts w:ascii="Sylfaen" w:hAnsi="Sylfaen"/>
          <w:noProof/>
          <w:lang w:val="en-US"/>
        </w:rPr>
        <w:t xml:space="preserve">, </w:t>
      </w:r>
      <w:r w:rsidR="00457F95">
        <w:rPr>
          <w:rFonts w:ascii="Sylfaen" w:hAnsi="Sylfaen"/>
          <w:noProof/>
          <w:lang w:val="ka-GE"/>
        </w:rPr>
        <w:t>ასევე</w:t>
      </w:r>
      <w:r w:rsidRPr="008F2B13">
        <w:rPr>
          <w:rFonts w:ascii="Sylfaen" w:hAnsi="Sylfaen"/>
          <w:noProof/>
          <w:lang w:val="ka-GE"/>
        </w:rPr>
        <w:t xml:space="preserve"> საჭიროების შემთხვევაში მუნიციპალიტეტში მობილიზებული</w:t>
      </w:r>
      <w:r w:rsidR="000015DD">
        <w:rPr>
          <w:rFonts w:ascii="Sylfaen" w:hAnsi="Sylfaen"/>
          <w:noProof/>
          <w:lang w:val="ka-GE"/>
        </w:rPr>
        <w:t xml:space="preserve"> წვევამდელების და </w:t>
      </w:r>
      <w:r w:rsidRPr="008F2B13">
        <w:rPr>
          <w:rFonts w:ascii="Sylfaen" w:hAnsi="Sylfaen"/>
          <w:noProof/>
          <w:lang w:val="ka-GE"/>
        </w:rPr>
        <w:t xml:space="preserve"> </w:t>
      </w:r>
      <w:r w:rsidR="00FB4196" w:rsidRPr="008F2B13">
        <w:rPr>
          <w:rFonts w:ascii="Sylfaen" w:hAnsi="Sylfaen"/>
          <w:noProof/>
          <w:lang w:val="ka-GE"/>
        </w:rPr>
        <w:t>რეზერვისტები</w:t>
      </w:r>
      <w:r w:rsidRPr="008F2B13">
        <w:rPr>
          <w:rFonts w:ascii="Sylfaen" w:hAnsi="Sylfaen"/>
          <w:noProof/>
          <w:lang w:val="ka-GE"/>
        </w:rPr>
        <w:t>ს ტრასპორტირება დისლოკაციის ადგილამდე.</w:t>
      </w:r>
    </w:p>
    <w:p w:rsidR="00D119E8" w:rsidRPr="008F2B13" w:rsidRDefault="00D119E8" w:rsidP="009C6197">
      <w:pPr>
        <w:spacing w:after="0" w:line="360" w:lineRule="auto"/>
        <w:jc w:val="both"/>
        <w:rPr>
          <w:rFonts w:ascii="Sylfaen" w:hAnsi="Sylfaen"/>
          <w:noProof/>
          <w:lang w:val="ka-GE"/>
        </w:rPr>
      </w:pPr>
    </w:p>
    <w:p w:rsidR="00D54CD6" w:rsidRPr="00FE31B1" w:rsidRDefault="00FE31B1" w:rsidP="00FE31B1">
      <w:pPr>
        <w:tabs>
          <w:tab w:val="left" w:pos="360"/>
        </w:tabs>
        <w:spacing w:after="0" w:line="360" w:lineRule="auto"/>
        <w:jc w:val="both"/>
        <w:rPr>
          <w:rFonts w:ascii="Sylfaen" w:eastAsia="Sylfaen" w:hAnsi="Sylfaen"/>
          <w:b/>
          <w:color w:val="000000"/>
          <w:lang w:val="ka-GE"/>
        </w:rPr>
      </w:pPr>
      <w:r>
        <w:rPr>
          <w:rFonts w:ascii="Sylfaen" w:eastAsia="Sylfaen" w:hAnsi="Sylfaen" w:cs="Sylfaen"/>
          <w:b/>
          <w:color w:val="000000"/>
          <w:lang w:val="ka-GE"/>
        </w:rPr>
        <w:t>2.</w:t>
      </w:r>
      <w:r w:rsidR="00A60F21" w:rsidRPr="00FE31B1">
        <w:rPr>
          <w:rFonts w:ascii="Sylfaen" w:eastAsia="Sylfaen" w:hAnsi="Sylfaen" w:cs="Sylfaen"/>
          <w:b/>
          <w:color w:val="000000"/>
          <w:lang w:val="ka-GE"/>
        </w:rPr>
        <w:t>ინფრასტრუქტურის მშენებლობა, რეაბილიტაცია და ექსპლოატაცია</w:t>
      </w:r>
      <w:r w:rsidR="00247B43" w:rsidRPr="00FE31B1">
        <w:rPr>
          <w:rFonts w:ascii="Sylfaen" w:eastAsia="Sylfaen" w:hAnsi="Sylfaen" w:cs="Sylfaen"/>
          <w:b/>
          <w:color w:val="000000"/>
        </w:rPr>
        <w:t xml:space="preserve"> – </w:t>
      </w:r>
      <w:r w:rsidR="004C22EF">
        <w:rPr>
          <w:rFonts w:ascii="Sylfaen" w:eastAsia="Sylfaen" w:hAnsi="Sylfaen" w:cs="Sylfaen"/>
          <w:b/>
          <w:color w:val="000000"/>
          <w:lang w:val="en-US"/>
        </w:rPr>
        <w:t>5143.7</w:t>
      </w:r>
      <w:r w:rsidR="00536BF7">
        <w:rPr>
          <w:rFonts w:ascii="Sylfaen" w:eastAsia="Sylfaen" w:hAnsi="Sylfaen" w:cs="Sylfaen"/>
          <w:b/>
          <w:color w:val="000000"/>
          <w:lang w:val="ka-GE"/>
        </w:rPr>
        <w:t xml:space="preserve"> </w:t>
      </w:r>
      <w:r w:rsidR="00C23C01" w:rsidRPr="00FE31B1">
        <w:rPr>
          <w:rFonts w:ascii="Sylfaen" w:eastAsia="Sylfaen" w:hAnsi="Sylfaen" w:cs="Sylfaen"/>
          <w:b/>
          <w:color w:val="000000"/>
        </w:rPr>
        <w:t>ათასი ლარი</w:t>
      </w:r>
      <w:r w:rsidR="00A60F21" w:rsidRPr="00FE31B1">
        <w:rPr>
          <w:rFonts w:ascii="Sylfaen" w:eastAsia="Sylfaen" w:hAnsi="Sylfaen" w:cs="Sylfaen"/>
          <w:b/>
          <w:color w:val="000000"/>
          <w:lang w:val="ka-GE"/>
        </w:rPr>
        <w:t xml:space="preserve"> (პროგრამული კოდი 03 00)</w:t>
      </w:r>
    </w:p>
    <w:p w:rsidR="00BE3BBE" w:rsidRDefault="00A60F21" w:rsidP="00BE3BBE">
      <w:pPr>
        <w:tabs>
          <w:tab w:val="left" w:pos="270"/>
          <w:tab w:val="left" w:pos="360"/>
        </w:tabs>
        <w:spacing w:after="0" w:line="360" w:lineRule="auto"/>
        <w:ind w:left="-90"/>
        <w:jc w:val="both"/>
        <w:rPr>
          <w:rFonts w:ascii="Sylfaen" w:eastAsia="Sylfaen" w:hAnsi="Sylfaen"/>
          <w:color w:val="000000"/>
          <w:lang w:val="ka-GE"/>
        </w:rPr>
      </w:pPr>
      <w:r w:rsidRPr="008F2B13">
        <w:rPr>
          <w:rFonts w:ascii="Sylfaen" w:eastAsia="Sylfaen" w:hAnsi="Sylfaen"/>
          <w:color w:val="000000"/>
          <w:lang w:val="ka-GE"/>
        </w:rPr>
        <w:t>მუნიციპალიტეტის ეკონომიკური განვითარებისათვის აუცილებელ</w:t>
      </w:r>
      <w:r w:rsidR="00083868" w:rsidRPr="008F2B13">
        <w:rPr>
          <w:rFonts w:ascii="Sylfaen" w:eastAsia="Sylfaen" w:hAnsi="Sylfaen"/>
          <w:color w:val="000000"/>
          <w:lang w:val="ka-GE"/>
        </w:rPr>
        <w:t>ი</w:t>
      </w:r>
      <w:r w:rsidRPr="008F2B13">
        <w:rPr>
          <w:rFonts w:ascii="Sylfaen" w:eastAsia="Sylfaen" w:hAnsi="Sylfaen"/>
          <w:color w:val="000000"/>
          <w:lang w:val="ka-GE"/>
        </w:rPr>
        <w:t xml:space="preserve"> </w:t>
      </w:r>
      <w:r w:rsidR="00083868" w:rsidRPr="008F2B13">
        <w:rPr>
          <w:rFonts w:ascii="Sylfaen" w:eastAsia="Sylfaen" w:hAnsi="Sylfaen"/>
          <w:color w:val="000000"/>
          <w:lang w:val="ka-GE"/>
        </w:rPr>
        <w:t>პირობაა</w:t>
      </w:r>
      <w:r w:rsidRPr="008F2B13">
        <w:rPr>
          <w:rFonts w:ascii="Sylfaen" w:eastAsia="Sylfaen" w:hAnsi="Sylfaen"/>
          <w:color w:val="000000"/>
          <w:lang w:val="ka-GE"/>
        </w:rPr>
        <w:t xml:space="preserve">  მუნიციპალური ინფრასტრუქტურის შემდგომი გაუმჯობესება</w:t>
      </w:r>
      <w:r w:rsidR="00083868" w:rsidRPr="008F2B13">
        <w:rPr>
          <w:rFonts w:ascii="Sylfaen" w:eastAsia="Sylfaen" w:hAnsi="Sylfaen"/>
          <w:color w:val="000000"/>
          <w:lang w:val="ka-GE"/>
        </w:rPr>
        <w:t xml:space="preserve"> და წარმოადგენს </w:t>
      </w:r>
      <w:r w:rsidRPr="008F2B13">
        <w:rPr>
          <w:rFonts w:ascii="Sylfaen" w:eastAsia="Sylfaen" w:hAnsi="Sylfaen"/>
          <w:color w:val="000000"/>
          <w:lang w:val="ka-GE"/>
        </w:rPr>
        <w:t>ბიუჯეტის ერთ-ერთ მთავარ პრიორიტეტს</w:t>
      </w:r>
      <w:r w:rsidR="00083868" w:rsidRPr="008F2B13">
        <w:rPr>
          <w:rFonts w:ascii="Sylfaen" w:eastAsia="Sylfaen" w:hAnsi="Sylfaen"/>
          <w:color w:val="000000"/>
          <w:lang w:val="ka-GE"/>
        </w:rPr>
        <w:t xml:space="preserve">. </w:t>
      </w:r>
      <w:r w:rsidRPr="008F2B13">
        <w:rPr>
          <w:rFonts w:ascii="Sylfaen" w:eastAsia="Sylfaen" w:hAnsi="Sylfaen"/>
          <w:color w:val="000000"/>
          <w:lang w:val="ka-GE"/>
        </w:rPr>
        <w:t xml:space="preserve">პრიორიტეტის ფარგლებში გაგრძელდება საგზაო </w:t>
      </w:r>
      <w:r w:rsidR="00F53817" w:rsidRPr="008F2B13">
        <w:rPr>
          <w:rFonts w:ascii="Sylfaen" w:eastAsia="Sylfaen" w:hAnsi="Sylfaen"/>
          <w:color w:val="000000"/>
          <w:lang w:val="ka-GE"/>
        </w:rPr>
        <w:t xml:space="preserve"> და კომუნალური ინფრასრუქტურის განვითარება, </w:t>
      </w:r>
      <w:r w:rsidR="00083868" w:rsidRPr="008F2B13">
        <w:rPr>
          <w:rFonts w:ascii="Sylfaen" w:eastAsia="Sylfaen" w:hAnsi="Sylfaen"/>
          <w:color w:val="000000"/>
          <w:lang w:val="ka-GE"/>
        </w:rPr>
        <w:t xml:space="preserve"> მუნიციპალიტეტის დასუფთავების ხელშეწყობა.</w:t>
      </w:r>
      <w:r w:rsidRPr="008F2B13">
        <w:rPr>
          <w:rFonts w:ascii="Sylfaen" w:eastAsia="Sylfaen" w:hAnsi="Sylfaen"/>
          <w:color w:val="000000"/>
          <w:lang w:val="ka-GE"/>
        </w:rPr>
        <w:t xml:space="preserve">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w:t>
      </w:r>
      <w:r w:rsidR="00BE3BBE">
        <w:rPr>
          <w:rFonts w:ascii="Sylfaen" w:eastAsia="Sylfaen" w:hAnsi="Sylfaen"/>
          <w:color w:val="000000"/>
          <w:lang w:val="ka-GE"/>
        </w:rPr>
        <w:t xml:space="preserve">. </w:t>
      </w:r>
    </w:p>
    <w:p w:rsidR="00BE3BBE" w:rsidRPr="008F2B13" w:rsidRDefault="00BE3BBE" w:rsidP="00BE3BBE">
      <w:pPr>
        <w:tabs>
          <w:tab w:val="left" w:pos="270"/>
          <w:tab w:val="left" w:pos="360"/>
        </w:tabs>
        <w:spacing w:after="0" w:line="360" w:lineRule="auto"/>
        <w:ind w:left="-90"/>
        <w:jc w:val="both"/>
        <w:rPr>
          <w:rFonts w:ascii="Sylfaen" w:eastAsia="Sylfaen" w:hAnsi="Sylfaen"/>
          <w:color w:val="000000"/>
          <w:lang w:val="ka-GE"/>
        </w:rPr>
      </w:pPr>
      <w:r>
        <w:rPr>
          <w:rFonts w:ascii="Sylfaen" w:eastAsia="Sylfaen" w:hAnsi="Sylfaen"/>
          <w:color w:val="000000"/>
          <w:lang w:val="ka-GE"/>
        </w:rPr>
        <w:t xml:space="preserve">     საქართველოს რეგიონებში განსახორციელებელი პროექტების დაფინანსების ფონდიდან სახსრების გამოსაყოფად მუნიციპალიტეტისათვის აუცილებლობას წარმოადგენს თანადაფინანსებისათვის თიოეული ინფრასტრუქტურული პროექტის მთლიანი ღირებულების 5 %-ის ბიუჯეტში გათვალისწინება.</w:t>
      </w:r>
    </w:p>
    <w:p w:rsidR="00A60F21" w:rsidRPr="008F2B13" w:rsidRDefault="00A60F21" w:rsidP="009C6197">
      <w:pPr>
        <w:pStyle w:val="ListParagraph"/>
        <w:spacing w:after="0" w:line="360" w:lineRule="auto"/>
        <w:ind w:left="300"/>
        <w:jc w:val="both"/>
        <w:rPr>
          <w:rFonts w:ascii="Sylfaen" w:eastAsia="Sylfaen" w:hAnsi="Sylfaen"/>
          <w:b/>
          <w:color w:val="000000"/>
          <w:lang w:val="ka-GE"/>
        </w:rPr>
      </w:pPr>
    </w:p>
    <w:p w:rsidR="00A60F21" w:rsidRPr="008F2B13" w:rsidRDefault="00FE31B1" w:rsidP="00FE31B1">
      <w:pPr>
        <w:pStyle w:val="ListParagraph"/>
        <w:spacing w:after="0" w:line="360" w:lineRule="auto"/>
        <w:ind w:left="0"/>
        <w:jc w:val="both"/>
        <w:rPr>
          <w:rFonts w:ascii="Sylfaen" w:eastAsia="Sylfaen" w:hAnsi="Sylfaen"/>
          <w:b/>
          <w:color w:val="000000"/>
          <w:lang w:val="ka-GE"/>
        </w:rPr>
      </w:pPr>
      <w:r>
        <w:rPr>
          <w:rFonts w:ascii="Sylfaen" w:eastAsia="Sylfaen" w:hAnsi="Sylfaen"/>
          <w:b/>
          <w:color w:val="000000"/>
          <w:lang w:val="ka-GE"/>
        </w:rPr>
        <w:lastRenderedPageBreak/>
        <w:t>ა)</w:t>
      </w:r>
      <w:r w:rsidR="006A6C88">
        <w:rPr>
          <w:rFonts w:ascii="Sylfaen" w:eastAsia="Sylfaen" w:hAnsi="Sylfaen"/>
          <w:b/>
          <w:color w:val="000000"/>
          <w:lang w:val="ka-GE"/>
        </w:rPr>
        <w:t xml:space="preserve"> </w:t>
      </w:r>
      <w:r w:rsidR="00A60F21" w:rsidRPr="008F2B13">
        <w:rPr>
          <w:rFonts w:ascii="Sylfaen" w:eastAsia="Sylfaen" w:hAnsi="Sylfaen"/>
          <w:b/>
          <w:color w:val="000000"/>
          <w:lang w:val="ka-GE"/>
        </w:rPr>
        <w:t>საგზაო ინფრასტრუქტურის მშენებლობა-რეაბილიტაცია და მოვლა-შენახვა</w:t>
      </w:r>
      <w:r w:rsidR="007B4BFA">
        <w:rPr>
          <w:rFonts w:ascii="Sylfaen" w:eastAsia="Sylfaen" w:hAnsi="Sylfaen"/>
          <w:b/>
          <w:color w:val="000000"/>
        </w:rPr>
        <w:t xml:space="preserve"> – </w:t>
      </w:r>
      <w:r w:rsidR="004C22EF">
        <w:rPr>
          <w:rFonts w:ascii="Sylfaen" w:eastAsia="Sylfaen" w:hAnsi="Sylfaen"/>
          <w:b/>
          <w:color w:val="000000"/>
        </w:rPr>
        <w:t>4176.0</w:t>
      </w:r>
      <w:r w:rsidR="00D81FAF">
        <w:rPr>
          <w:rFonts w:ascii="Sylfaen" w:eastAsia="Sylfaen" w:hAnsi="Sylfaen"/>
          <w:b/>
          <w:color w:val="000000"/>
          <w:lang w:val="ka-GE"/>
        </w:rPr>
        <w:t xml:space="preserve"> </w:t>
      </w:r>
      <w:r w:rsidR="00457F95">
        <w:rPr>
          <w:rFonts w:ascii="Sylfaen" w:eastAsia="Sylfaen" w:hAnsi="Sylfaen"/>
          <w:b/>
          <w:color w:val="000000"/>
          <w:lang w:val="ka-GE"/>
        </w:rPr>
        <w:t xml:space="preserve"> </w:t>
      </w:r>
      <w:r w:rsidR="00C23C01">
        <w:rPr>
          <w:rFonts w:ascii="Sylfaen" w:eastAsia="Sylfaen" w:hAnsi="Sylfaen"/>
          <w:b/>
          <w:color w:val="000000"/>
        </w:rPr>
        <w:t xml:space="preserve">ათასი ლარი </w:t>
      </w:r>
      <w:r w:rsidR="00A60F21" w:rsidRPr="008F2B13">
        <w:rPr>
          <w:rFonts w:ascii="Sylfaen" w:eastAsia="Sylfaen" w:hAnsi="Sylfaen"/>
          <w:b/>
          <w:color w:val="000000"/>
          <w:lang w:val="ka-GE"/>
        </w:rPr>
        <w:t>(პროგრამული კოდი 03 01)</w:t>
      </w:r>
    </w:p>
    <w:p w:rsidR="0024184A" w:rsidRDefault="00536BF7" w:rsidP="009C6197">
      <w:pPr>
        <w:pStyle w:val="ListParagraph"/>
        <w:spacing w:after="0" w:line="360" w:lineRule="auto"/>
        <w:ind w:left="0"/>
        <w:jc w:val="both"/>
        <w:rPr>
          <w:rFonts w:ascii="Sylfaen" w:hAnsi="Sylfaen"/>
          <w:lang w:val="ka-GE"/>
        </w:rPr>
      </w:pPr>
      <w:r>
        <w:rPr>
          <w:rFonts w:ascii="Sylfaen" w:hAnsi="Sylfaen"/>
          <w:color w:val="000000"/>
          <w:lang w:val="ka-GE"/>
        </w:rPr>
        <w:t xml:space="preserve">   </w:t>
      </w:r>
      <w:r w:rsidR="00A60F21" w:rsidRPr="008F2B13">
        <w:rPr>
          <w:rFonts w:ascii="Sylfaen" w:hAnsi="Sylfaen"/>
          <w:color w:val="000000"/>
          <w:lang w:val="ka-GE"/>
        </w:rPr>
        <w:t xml:space="preserve">პროგრამის ფარგლებში განხორციელდება მუნიციპალიტეტში არსებული </w:t>
      </w:r>
      <w:r w:rsidR="00083868" w:rsidRPr="008F2B13">
        <w:rPr>
          <w:rFonts w:ascii="Sylfaen" w:hAnsi="Sylfaen"/>
          <w:color w:val="000000"/>
          <w:lang w:val="ka-GE"/>
        </w:rPr>
        <w:t xml:space="preserve">შიდა </w:t>
      </w:r>
      <w:r w:rsidR="00AF1EDA">
        <w:rPr>
          <w:rFonts w:ascii="Sylfaen" w:hAnsi="Sylfaen"/>
          <w:color w:val="000000"/>
        </w:rPr>
        <w:t xml:space="preserve">სასოფლო </w:t>
      </w:r>
      <w:r w:rsidR="00083868" w:rsidRPr="008F2B13">
        <w:rPr>
          <w:rFonts w:ascii="Sylfaen" w:hAnsi="Sylfaen"/>
          <w:color w:val="000000"/>
          <w:lang w:val="ka-GE"/>
        </w:rPr>
        <w:t>გზების</w:t>
      </w:r>
      <w:r w:rsidR="00A60F21" w:rsidRPr="008F2B13">
        <w:rPr>
          <w:rFonts w:ascii="Sylfaen" w:hAnsi="Sylfaen"/>
          <w:color w:val="000000"/>
          <w:lang w:val="ka-GE"/>
        </w:rPr>
        <w:t xml:space="preserve"> </w:t>
      </w:r>
      <w:r w:rsidR="00801A6E" w:rsidRPr="008F2B13">
        <w:rPr>
          <w:rFonts w:ascii="Sylfaen" w:hAnsi="Sylfaen"/>
          <w:color w:val="000000"/>
          <w:lang w:val="ka-GE"/>
        </w:rPr>
        <w:t>რეაბილიტაცია და</w:t>
      </w:r>
      <w:r w:rsidR="00A60F21" w:rsidRPr="008F2B13">
        <w:rPr>
          <w:rFonts w:ascii="Sylfaen" w:hAnsi="Sylfaen"/>
          <w:color w:val="000000"/>
          <w:lang w:val="ka-GE"/>
        </w:rPr>
        <w:t xml:space="preserve"> </w:t>
      </w:r>
      <w:r w:rsidR="00801A6E" w:rsidRPr="008F2B13">
        <w:rPr>
          <w:rFonts w:ascii="Sylfaen" w:hAnsi="Sylfaen"/>
          <w:color w:val="000000"/>
          <w:lang w:val="ka-GE"/>
        </w:rPr>
        <w:t xml:space="preserve">მოვლა–შენახვა. </w:t>
      </w:r>
      <w:r w:rsidR="00457F95" w:rsidRPr="00457F95">
        <w:rPr>
          <w:rFonts w:ascii="Sylfaen" w:hAnsi="Sylfaen"/>
          <w:lang w:val="ka-GE"/>
        </w:rPr>
        <w:t>ასევე განხორციელდება საავტომობილო გზების თოვლის საფარისაგან გაწმენდა და სტიქიის შედეგად მიყენებული ზიანის აღმოფხვრა</w:t>
      </w:r>
      <w:r w:rsidR="0016642A">
        <w:rPr>
          <w:rFonts w:ascii="Sylfaen" w:hAnsi="Sylfaen"/>
          <w:lang w:val="ka-GE"/>
        </w:rPr>
        <w:t>. გაგრძელდება ხიდ-ბოგირების რეაბილიტაცია</w:t>
      </w:r>
      <w:r w:rsidR="007D40BB">
        <w:rPr>
          <w:rFonts w:ascii="Sylfaen" w:hAnsi="Sylfaen"/>
        </w:rPr>
        <w:t xml:space="preserve"> </w:t>
      </w:r>
      <w:r w:rsidR="007D40BB">
        <w:rPr>
          <w:rFonts w:ascii="Sylfaen" w:hAnsi="Sylfaen"/>
          <w:lang w:val="ka-GE"/>
        </w:rPr>
        <w:t>და მოსახლეობის საზოგადოებრივი ტრანსპორტით უზრუნველყოფა.</w:t>
      </w:r>
    </w:p>
    <w:p w:rsidR="00457F95" w:rsidRPr="004C22EF" w:rsidRDefault="00BE3BBE" w:rsidP="009C6197">
      <w:pPr>
        <w:pStyle w:val="ListParagraph"/>
        <w:spacing w:after="0" w:line="360" w:lineRule="auto"/>
        <w:ind w:left="0"/>
        <w:jc w:val="both"/>
        <w:rPr>
          <w:rFonts w:ascii="Sylfaen" w:hAnsi="Sylfaen"/>
          <w:lang w:val="ka-GE"/>
        </w:rPr>
      </w:pPr>
      <w:r>
        <w:rPr>
          <w:rFonts w:ascii="Sylfaen" w:hAnsi="Sylfaen"/>
          <w:lang w:val="ka-GE"/>
        </w:rPr>
        <w:t xml:space="preserve"> </w:t>
      </w:r>
      <w:r w:rsidR="0065463C">
        <w:rPr>
          <w:rFonts w:ascii="Sylfaen" w:hAnsi="Sylfaen"/>
          <w:lang w:val="ka-GE"/>
        </w:rPr>
        <w:t xml:space="preserve">       </w:t>
      </w:r>
      <w:r w:rsidR="00D81FAF">
        <w:rPr>
          <w:rFonts w:ascii="Sylfaen" w:hAnsi="Sylfaen"/>
          <w:lang w:val="ka-GE"/>
        </w:rPr>
        <w:t xml:space="preserve">პროგრამის ფარგლებში  </w:t>
      </w:r>
      <w:r w:rsidR="0065463C">
        <w:rPr>
          <w:rFonts w:ascii="Sylfaen" w:hAnsi="Sylfaen"/>
          <w:lang w:val="ka-GE"/>
        </w:rPr>
        <w:t xml:space="preserve">გაგრძელდება </w:t>
      </w:r>
      <w:r w:rsidR="00C96D3B">
        <w:rPr>
          <w:rFonts w:ascii="Sylfaen" w:hAnsi="Sylfaen"/>
          <w:lang w:val="ka-GE"/>
        </w:rPr>
        <w:t xml:space="preserve"> </w:t>
      </w:r>
      <w:r w:rsidR="0024184A">
        <w:rPr>
          <w:rFonts w:ascii="Sylfaen" w:hAnsi="Sylfaen"/>
          <w:lang w:val="ka-GE"/>
        </w:rPr>
        <w:t xml:space="preserve">საქართველოს </w:t>
      </w:r>
      <w:r w:rsidR="0056596C">
        <w:rPr>
          <w:rFonts w:ascii="Sylfaen" w:hAnsi="Sylfaen"/>
          <w:lang w:val="ka-GE"/>
        </w:rPr>
        <w:t xml:space="preserve"> რეგიონალური განვითარების ფონდიდან გამოყოფილი </w:t>
      </w:r>
      <w:r w:rsidR="00D81FAF">
        <w:rPr>
          <w:rFonts w:ascii="Sylfaen" w:hAnsi="Sylfaen"/>
          <w:lang w:val="ka-GE"/>
        </w:rPr>
        <w:t xml:space="preserve"> </w:t>
      </w:r>
      <w:r w:rsidR="0056596C">
        <w:rPr>
          <w:rFonts w:ascii="Sylfaen" w:hAnsi="Sylfaen"/>
          <w:lang w:val="ka-GE"/>
        </w:rPr>
        <w:t xml:space="preserve">პროექტების </w:t>
      </w:r>
      <w:r w:rsidR="00D81FAF">
        <w:rPr>
          <w:rFonts w:ascii="Sylfaen" w:hAnsi="Sylfaen"/>
          <w:lang w:val="ka-GE"/>
        </w:rPr>
        <w:t xml:space="preserve">თანადაფინანსება </w:t>
      </w:r>
      <w:r w:rsidR="00C96D3B">
        <w:rPr>
          <w:rFonts w:ascii="Sylfaen" w:hAnsi="Sylfaen"/>
          <w:lang w:val="ka-GE"/>
        </w:rPr>
        <w:t>5-10%-ის ფარგლებში.</w:t>
      </w:r>
      <w:r w:rsidR="004C22EF">
        <w:rPr>
          <w:rFonts w:ascii="Sylfaen" w:hAnsi="Sylfaen"/>
        </w:rPr>
        <w:t xml:space="preserve"> </w:t>
      </w:r>
      <w:r w:rsidR="004C22EF">
        <w:rPr>
          <w:rFonts w:ascii="Sylfaen" w:hAnsi="Sylfaen"/>
          <w:lang w:val="ka-GE"/>
        </w:rPr>
        <w:t xml:space="preserve">მიმდინარე წელს </w:t>
      </w:r>
      <w:r w:rsidR="0065463C">
        <w:rPr>
          <w:rFonts w:ascii="Sylfaen" w:hAnsi="Sylfaen"/>
          <w:lang w:val="ka-GE"/>
        </w:rPr>
        <w:t xml:space="preserve">საქართველოს  რეგიონებში განსახორციელებელი პროექტების  ფონდიდან </w:t>
      </w:r>
      <w:r w:rsidR="00AD59D9">
        <w:rPr>
          <w:rFonts w:ascii="Sylfaen" w:hAnsi="Sylfaen"/>
          <w:lang w:val="ka-GE"/>
        </w:rPr>
        <w:t xml:space="preserve">მობეტონდება </w:t>
      </w:r>
      <w:r w:rsidR="004C22EF">
        <w:rPr>
          <w:rFonts w:ascii="Sylfaen" w:hAnsi="Sylfaen"/>
          <w:lang w:val="ka-GE"/>
        </w:rPr>
        <w:t xml:space="preserve">საღანძილის </w:t>
      </w:r>
      <w:r w:rsidR="00E409E8">
        <w:rPr>
          <w:rFonts w:ascii="Sylfaen" w:hAnsi="Sylfaen"/>
          <w:lang w:val="ka-GE"/>
        </w:rPr>
        <w:t>ა/</w:t>
      </w:r>
      <w:r w:rsidR="00AD59D9">
        <w:rPr>
          <w:rFonts w:ascii="Sylfaen" w:hAnsi="Sylfaen"/>
          <w:lang w:val="ka-GE"/>
        </w:rPr>
        <w:t>ერთეულის  სოფელ ვანის და ჩხერის გზის მონაკვეთები</w:t>
      </w:r>
      <w:r w:rsidR="004019F8">
        <w:rPr>
          <w:rFonts w:ascii="Sylfaen" w:hAnsi="Sylfaen"/>
          <w:lang w:val="ka-GE"/>
        </w:rPr>
        <w:t xml:space="preserve">; წყალაფორეთის </w:t>
      </w:r>
      <w:r w:rsidR="00E409E8">
        <w:rPr>
          <w:rFonts w:ascii="Sylfaen" w:hAnsi="Sylfaen"/>
          <w:lang w:val="ka-GE"/>
        </w:rPr>
        <w:t>ა/</w:t>
      </w:r>
      <w:r w:rsidR="004019F8">
        <w:rPr>
          <w:rFonts w:ascii="Sylfaen" w:hAnsi="Sylfaen"/>
          <w:lang w:val="ka-GE"/>
        </w:rPr>
        <w:t>ერთე</w:t>
      </w:r>
      <w:r w:rsidR="00E409E8">
        <w:rPr>
          <w:rFonts w:ascii="Sylfaen" w:hAnsi="Sylfaen"/>
          <w:lang w:val="ka-GE"/>
        </w:rPr>
        <w:t xml:space="preserve">ულის  სოფელ ხონის და ლახუნდარის, ხევის ა/ერთეულის სოფ. წაქვის, ბორითის ა/ერთეულის სოფელ მაქათუბნის და ვაშლევის პირველი უბნის, ბაზალეთის ა/ერთეულის სოფ.ღარიხევის, მოლითის ა/ერთეულის </w:t>
      </w:r>
      <w:r w:rsidR="00FC54E1">
        <w:rPr>
          <w:rFonts w:ascii="Sylfaen" w:hAnsi="Sylfaen"/>
          <w:lang w:val="ka-GE"/>
        </w:rPr>
        <w:t>სოფ. ქვების ცენტრალური გზის 1 კმ, სოფ ვახანის ცენტრალური გზა, სოფელ ნებოძირის გზა, სოფ. ლაშის იგორეთის გზა, სოფ. ხიდარში სკოლასთან მისასვლელი გზა, სოფ. ვარძიაში პირველი უბნის</w:t>
      </w:r>
      <w:r w:rsidR="0065463C">
        <w:rPr>
          <w:rFonts w:ascii="Sylfaen" w:hAnsi="Sylfaen"/>
          <w:lang w:val="ka-GE"/>
        </w:rPr>
        <w:t xml:space="preserve"> გზა,</w:t>
      </w:r>
      <w:r w:rsidR="00FC54E1">
        <w:rPr>
          <w:rFonts w:ascii="Sylfaen" w:hAnsi="Sylfaen"/>
          <w:lang w:val="ka-GE"/>
        </w:rPr>
        <w:t xml:space="preserve"> სოფ. გოლათუბნის ცენტრალური გზა  და სოფელ ვერტყვიჭალაში სასოფლო გზა.</w:t>
      </w:r>
    </w:p>
    <w:p w:rsidR="005A287F" w:rsidRPr="00BE3BBE" w:rsidRDefault="00BE3BBE" w:rsidP="009C6197">
      <w:pPr>
        <w:pStyle w:val="ListParagraph"/>
        <w:spacing w:after="0" w:line="360" w:lineRule="auto"/>
        <w:ind w:left="0"/>
        <w:jc w:val="both"/>
        <w:rPr>
          <w:rFonts w:ascii="Sylfaen" w:hAnsi="Sylfaen"/>
          <w:lang w:val="ka-GE"/>
        </w:rPr>
      </w:pPr>
      <w:r>
        <w:rPr>
          <w:rFonts w:ascii="Sylfaen" w:hAnsi="Sylfaen"/>
          <w:lang w:val="ka-GE"/>
        </w:rPr>
        <w:t xml:space="preserve">   </w:t>
      </w:r>
    </w:p>
    <w:p w:rsidR="00EE7FCD" w:rsidRPr="00142BB7" w:rsidRDefault="00FE31B1" w:rsidP="009C6197">
      <w:pPr>
        <w:pStyle w:val="ListParagraph"/>
        <w:spacing w:after="0" w:line="360" w:lineRule="auto"/>
        <w:ind w:left="0"/>
        <w:jc w:val="both"/>
        <w:rPr>
          <w:rFonts w:ascii="Sylfaen" w:eastAsia="Sylfaen" w:hAnsi="Sylfaen"/>
          <w:b/>
          <w:color w:val="000000"/>
        </w:rPr>
      </w:pPr>
      <w:r>
        <w:rPr>
          <w:rFonts w:ascii="Sylfaen" w:eastAsia="Sylfaen" w:hAnsi="Sylfaen"/>
          <w:b/>
          <w:color w:val="000000"/>
          <w:lang w:val="ka-GE"/>
        </w:rPr>
        <w:t>ბ)</w:t>
      </w:r>
      <w:r w:rsidR="00957811" w:rsidRPr="008F2B13">
        <w:rPr>
          <w:rFonts w:ascii="Sylfaen" w:eastAsia="Sylfaen" w:hAnsi="Sylfaen"/>
          <w:b/>
          <w:color w:val="000000"/>
          <w:lang w:val="ka-GE"/>
        </w:rPr>
        <w:t xml:space="preserve"> </w:t>
      </w:r>
      <w:r w:rsidR="00A60F21" w:rsidRPr="008F2B13">
        <w:rPr>
          <w:rFonts w:ascii="Sylfaen" w:eastAsia="Sylfaen" w:hAnsi="Sylfaen"/>
          <w:b/>
          <w:color w:val="000000"/>
          <w:lang w:val="ka-GE"/>
        </w:rPr>
        <w:t xml:space="preserve"> კომუნალური ინფრასტრუქტურის მშენებლობა-რეაბილიტაცია და მოვლა-შენახვა </w:t>
      </w:r>
      <w:r w:rsidR="00457F95">
        <w:rPr>
          <w:rFonts w:ascii="Sylfaen" w:eastAsia="Sylfaen" w:hAnsi="Sylfaen"/>
          <w:b/>
          <w:color w:val="000000"/>
        </w:rPr>
        <w:t xml:space="preserve">– </w:t>
      </w:r>
      <w:r w:rsidR="00C96D3B">
        <w:rPr>
          <w:rFonts w:ascii="Sylfaen" w:eastAsia="Sylfaen" w:hAnsi="Sylfaen"/>
          <w:b/>
          <w:color w:val="000000"/>
          <w:lang w:val="ka-GE"/>
        </w:rPr>
        <w:t>690</w:t>
      </w:r>
      <w:r w:rsidR="00C96D3B">
        <w:rPr>
          <w:rFonts w:ascii="Sylfaen" w:eastAsia="Sylfaen" w:hAnsi="Sylfaen"/>
          <w:b/>
          <w:color w:val="000000"/>
        </w:rPr>
        <w:t>.</w:t>
      </w:r>
      <w:r w:rsidR="00C96D3B">
        <w:rPr>
          <w:rFonts w:ascii="Sylfaen" w:eastAsia="Sylfaen" w:hAnsi="Sylfaen"/>
          <w:b/>
          <w:color w:val="000000"/>
          <w:lang w:val="ka-GE"/>
        </w:rPr>
        <w:t xml:space="preserve">4 </w:t>
      </w:r>
      <w:r w:rsidR="00C23C01">
        <w:rPr>
          <w:rFonts w:ascii="Sylfaen" w:eastAsia="Sylfaen" w:hAnsi="Sylfaen"/>
          <w:b/>
          <w:color w:val="000000"/>
        </w:rPr>
        <w:t xml:space="preserve">ათასი ლარი </w:t>
      </w:r>
      <w:r w:rsidR="00A60F21" w:rsidRPr="008F2B13">
        <w:rPr>
          <w:rFonts w:ascii="Sylfaen" w:eastAsia="Sylfaen" w:hAnsi="Sylfaen"/>
          <w:b/>
          <w:color w:val="000000"/>
          <w:lang w:val="ka-GE"/>
        </w:rPr>
        <w:t>(პროგრამული კოდი 03 02)</w:t>
      </w:r>
    </w:p>
    <w:p w:rsidR="00226545" w:rsidRPr="0016642A" w:rsidRDefault="00957811"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    </w:t>
      </w:r>
      <w:r w:rsidR="00A60F21" w:rsidRPr="008F2B13">
        <w:rPr>
          <w:rFonts w:ascii="Sylfaen" w:hAnsi="Sylfaen"/>
          <w:color w:val="000000"/>
          <w:lang w:val="ka-GE"/>
        </w:rPr>
        <w:t>პროგრამის</w:t>
      </w:r>
      <w:r w:rsidR="00AC195E" w:rsidRPr="008F2B13">
        <w:rPr>
          <w:rFonts w:ascii="Sylfaen" w:hAnsi="Sylfaen"/>
          <w:color w:val="000000"/>
          <w:lang w:val="ka-GE"/>
        </w:rPr>
        <w:t xml:space="preserve"> </w:t>
      </w:r>
      <w:r w:rsidR="00A60F21" w:rsidRPr="008F2B13">
        <w:rPr>
          <w:rFonts w:ascii="Sylfaen" w:hAnsi="Sylfaen"/>
          <w:color w:val="000000"/>
          <w:lang w:val="ka-GE"/>
        </w:rPr>
        <w:t>ფარგლებში</w:t>
      </w:r>
      <w:r w:rsidR="00B23CA0" w:rsidRPr="008F2B13">
        <w:rPr>
          <w:rFonts w:ascii="Sylfaen" w:hAnsi="Sylfaen"/>
          <w:color w:val="000000"/>
        </w:rPr>
        <w:t xml:space="preserve"> </w:t>
      </w:r>
      <w:r w:rsidR="00B23CA0" w:rsidRPr="008F2B13">
        <w:rPr>
          <w:rFonts w:ascii="Sylfaen" w:hAnsi="Sylfaen"/>
          <w:color w:val="000000"/>
          <w:lang w:val="ka-GE"/>
        </w:rPr>
        <w:t xml:space="preserve">განხორციელდება </w:t>
      </w:r>
      <w:r w:rsidR="00A60F21" w:rsidRPr="008F2B13">
        <w:rPr>
          <w:rFonts w:ascii="Sylfaen" w:hAnsi="Sylfaen"/>
          <w:color w:val="000000"/>
          <w:lang w:val="ka-GE"/>
        </w:rPr>
        <w:t xml:space="preserve"> </w:t>
      </w:r>
      <w:r w:rsidR="00B23CA0" w:rsidRPr="008F2B13">
        <w:rPr>
          <w:rFonts w:ascii="Sylfaen" w:hAnsi="Sylfaen"/>
          <w:color w:val="000000"/>
          <w:lang w:val="ka-GE"/>
        </w:rPr>
        <w:t xml:space="preserve">გარე განათების არსებული ქსელის მოვლა-შენახვა და დაფინანსდება მის ექსპლოატაციასთან დაკავშირებული ხარჯები. </w:t>
      </w:r>
      <w:r w:rsidR="00457F95">
        <w:rPr>
          <w:rFonts w:ascii="Sylfaen" w:hAnsi="Sylfaen"/>
          <w:color w:val="000000"/>
          <w:lang w:val="ka-GE"/>
        </w:rPr>
        <w:t>გაგრძელდება</w:t>
      </w:r>
      <w:r w:rsidR="00A60F21" w:rsidRPr="008F2B13">
        <w:rPr>
          <w:rFonts w:ascii="Sylfaen" w:hAnsi="Sylfaen"/>
          <w:color w:val="000000"/>
          <w:lang w:val="ka-GE"/>
        </w:rPr>
        <w:t xml:space="preserve"> </w:t>
      </w:r>
      <w:r w:rsidR="00222C82" w:rsidRPr="008F2B13">
        <w:rPr>
          <w:rFonts w:ascii="Sylfaen" w:hAnsi="Sylfaen"/>
          <w:color w:val="000000"/>
          <w:lang w:val="ka-GE"/>
        </w:rPr>
        <w:t xml:space="preserve"> სანიაღვრე</w:t>
      </w:r>
      <w:r w:rsidR="0016642A">
        <w:rPr>
          <w:rFonts w:ascii="Sylfaen" w:hAnsi="Sylfaen"/>
          <w:color w:val="000000"/>
          <w:lang w:val="ka-GE"/>
        </w:rPr>
        <w:t xml:space="preserve"> </w:t>
      </w:r>
      <w:r w:rsidR="00222C82" w:rsidRPr="008F2B13">
        <w:rPr>
          <w:rFonts w:ascii="Sylfaen" w:hAnsi="Sylfaen"/>
          <w:color w:val="000000"/>
          <w:lang w:val="ka-GE"/>
        </w:rPr>
        <w:t>არხების მოწესრიგება,</w:t>
      </w:r>
      <w:r w:rsidR="00A60F21" w:rsidRPr="008F2B13">
        <w:rPr>
          <w:rFonts w:ascii="Sylfaen" w:hAnsi="Sylfaen"/>
          <w:color w:val="000000"/>
          <w:lang w:val="ka-GE"/>
        </w:rPr>
        <w:t xml:space="preserve"> უზრუნველყოფილი იქნება </w:t>
      </w:r>
      <w:r w:rsidR="00071827">
        <w:rPr>
          <w:rFonts w:ascii="Sylfaen" w:hAnsi="Sylfaen"/>
          <w:color w:val="000000"/>
          <w:lang w:val="ka-GE"/>
        </w:rPr>
        <w:t>მუნიციპალიტეტში სანიტარულ–ჰიგიენური მდგომარეობის გაუმჯობესება</w:t>
      </w:r>
      <w:r w:rsidR="0095747C">
        <w:rPr>
          <w:rFonts w:ascii="Sylfaen" w:hAnsi="Sylfaen"/>
          <w:color w:val="000000"/>
        </w:rPr>
        <w:t xml:space="preserve"> </w:t>
      </w:r>
      <w:r w:rsidR="0016642A">
        <w:rPr>
          <w:rFonts w:ascii="Sylfaen" w:hAnsi="Sylfaen"/>
          <w:color w:val="000000"/>
          <w:lang w:val="ka-GE"/>
        </w:rPr>
        <w:t>და მუნიციპალიტეტის</w:t>
      </w:r>
      <w:r w:rsidR="0095747C">
        <w:rPr>
          <w:rFonts w:ascii="Sylfaen" w:hAnsi="Sylfaen"/>
          <w:color w:val="000000"/>
          <w:lang w:val="ka-GE"/>
        </w:rPr>
        <w:t xml:space="preserve"> ტერიტორიაზე მცხოვრები მოსახლეობისათვის  სასმელი წყლით </w:t>
      </w:r>
      <w:r w:rsidR="007F186E">
        <w:rPr>
          <w:rFonts w:ascii="Sylfaen" w:hAnsi="Sylfaen"/>
          <w:color w:val="000000"/>
          <w:lang w:val="ka-GE"/>
        </w:rPr>
        <w:t>უზრუნველოფა.</w:t>
      </w:r>
    </w:p>
    <w:p w:rsidR="009248F5" w:rsidRPr="00D71FA5" w:rsidRDefault="00D71FA5" w:rsidP="00D71FA5">
      <w:pPr>
        <w:spacing w:after="0" w:line="360" w:lineRule="auto"/>
        <w:rPr>
          <w:rFonts w:ascii="Sylfaen" w:hAnsi="Sylfaen"/>
          <w:b/>
          <w:color w:val="000000"/>
          <w:lang w:val="ka-GE"/>
        </w:rPr>
      </w:pPr>
      <w:r>
        <w:rPr>
          <w:rFonts w:ascii="Sylfaen" w:hAnsi="Sylfaen" w:cs="Sylfaen"/>
          <w:b/>
          <w:color w:val="000000"/>
          <w:lang w:val="ka-GE"/>
        </w:rPr>
        <w:t xml:space="preserve">გ) </w:t>
      </w:r>
      <w:r w:rsidR="009248F5" w:rsidRPr="00D71FA5">
        <w:rPr>
          <w:rFonts w:ascii="Sylfaen" w:hAnsi="Sylfaen" w:cs="Sylfaen"/>
          <w:b/>
          <w:color w:val="000000"/>
          <w:lang w:val="sq-AL"/>
        </w:rPr>
        <w:t>სა</w:t>
      </w:r>
      <w:r w:rsidR="009248F5" w:rsidRPr="00D71FA5">
        <w:rPr>
          <w:rFonts w:ascii="Sylfaen" w:hAnsi="Sylfaen" w:cs="Sylfaen"/>
          <w:b/>
          <w:color w:val="000000"/>
          <w:lang w:val="ka-GE"/>
        </w:rPr>
        <w:t xml:space="preserve">ნიაღვრე </w:t>
      </w:r>
      <w:r w:rsidR="007F186E" w:rsidRPr="00D71FA5">
        <w:rPr>
          <w:rFonts w:ascii="Sylfaen" w:hAnsi="Sylfaen" w:cs="Sylfaen"/>
          <w:b/>
          <w:color w:val="000000"/>
          <w:lang w:val="ka-GE"/>
        </w:rPr>
        <w:t xml:space="preserve">და საკანალიზაციო </w:t>
      </w:r>
      <w:r w:rsidR="009248F5" w:rsidRPr="00D71FA5">
        <w:rPr>
          <w:rFonts w:ascii="Sylfaen" w:hAnsi="Sylfaen"/>
          <w:b/>
          <w:color w:val="000000"/>
          <w:lang w:val="sq-AL"/>
        </w:rPr>
        <w:t xml:space="preserve"> არხების,</w:t>
      </w:r>
      <w:r w:rsidR="009248F5" w:rsidRPr="00D71FA5">
        <w:rPr>
          <w:rFonts w:ascii="Sylfaen" w:hAnsi="Sylfaen"/>
          <w:b/>
          <w:color w:val="000000"/>
          <w:lang w:val="ka-GE"/>
        </w:rPr>
        <w:t xml:space="preserve"> საყრდენი კედლების, დამბებისა და წყლის შემკრები ავზების მოწყობა</w:t>
      </w:r>
      <w:r w:rsidR="00683264" w:rsidRPr="00D71FA5">
        <w:rPr>
          <w:rFonts w:ascii="Sylfaen" w:hAnsi="Sylfaen"/>
          <w:b/>
          <w:color w:val="000000"/>
        </w:rPr>
        <w:t xml:space="preserve"> – </w:t>
      </w:r>
      <w:r w:rsidR="00C96D3B">
        <w:rPr>
          <w:rFonts w:ascii="Sylfaen" w:hAnsi="Sylfaen"/>
          <w:b/>
          <w:color w:val="000000"/>
          <w:lang w:val="ka-GE"/>
        </w:rPr>
        <w:t>20</w:t>
      </w:r>
      <w:r w:rsidR="00536BF7">
        <w:rPr>
          <w:rFonts w:ascii="Sylfaen" w:hAnsi="Sylfaen"/>
          <w:b/>
          <w:color w:val="000000"/>
          <w:lang w:val="ka-GE"/>
        </w:rPr>
        <w:t>.</w:t>
      </w:r>
      <w:r w:rsidR="0024184A">
        <w:rPr>
          <w:rFonts w:ascii="Sylfaen" w:hAnsi="Sylfaen"/>
          <w:b/>
          <w:color w:val="000000"/>
          <w:lang w:val="ka-GE"/>
        </w:rPr>
        <w:t xml:space="preserve"> 0</w:t>
      </w:r>
      <w:r w:rsidR="00536BF7">
        <w:rPr>
          <w:rFonts w:ascii="Sylfaen" w:hAnsi="Sylfaen"/>
          <w:b/>
          <w:color w:val="000000"/>
          <w:lang w:val="ka-GE"/>
        </w:rPr>
        <w:t xml:space="preserve"> </w:t>
      </w:r>
      <w:r w:rsidR="00AF1EDA" w:rsidRPr="00D71FA5">
        <w:rPr>
          <w:rFonts w:ascii="Sylfaen" w:hAnsi="Sylfaen"/>
          <w:b/>
          <w:color w:val="000000"/>
        </w:rPr>
        <w:t>ათასი ლარი</w:t>
      </w:r>
      <w:r w:rsidR="009248F5" w:rsidRPr="00D71FA5">
        <w:rPr>
          <w:rFonts w:ascii="Sylfaen" w:hAnsi="Sylfaen"/>
          <w:b/>
          <w:color w:val="000000"/>
          <w:lang w:val="sq-AL"/>
        </w:rPr>
        <w:t xml:space="preserve"> </w:t>
      </w:r>
      <w:r w:rsidR="009248F5" w:rsidRPr="00D71FA5">
        <w:rPr>
          <w:rFonts w:ascii="Sylfaen" w:hAnsi="Sylfaen"/>
          <w:b/>
          <w:color w:val="000000"/>
          <w:lang w:val="ka-GE"/>
        </w:rPr>
        <w:t xml:space="preserve">(პროგრამული კოდი 03 02 </w:t>
      </w:r>
      <w:r w:rsidR="009248F5" w:rsidRPr="00D71FA5">
        <w:rPr>
          <w:rFonts w:ascii="Sylfaen" w:hAnsi="Sylfaen"/>
          <w:b/>
          <w:color w:val="000000"/>
          <w:lang w:val="sq-AL"/>
        </w:rPr>
        <w:t>01</w:t>
      </w:r>
      <w:r w:rsidR="009248F5" w:rsidRPr="00D71FA5">
        <w:rPr>
          <w:rFonts w:ascii="Sylfaen" w:hAnsi="Sylfaen"/>
          <w:b/>
          <w:color w:val="000000"/>
          <w:lang w:val="ka-GE"/>
        </w:rPr>
        <w:t>)</w:t>
      </w:r>
    </w:p>
    <w:p w:rsidR="009248F5" w:rsidRPr="00142BB7" w:rsidRDefault="009248F5" w:rsidP="009C6197">
      <w:pPr>
        <w:spacing w:after="0" w:line="360" w:lineRule="auto"/>
        <w:rPr>
          <w:rFonts w:ascii="Sylfaen" w:hAnsi="Sylfaen"/>
          <w:color w:val="000000"/>
          <w:lang w:val="en-US"/>
        </w:rPr>
      </w:pPr>
      <w:r w:rsidRPr="008F2B13">
        <w:rPr>
          <w:rFonts w:ascii="Sylfaen" w:hAnsi="Sylfaen" w:cs="Sylfaen"/>
          <w:color w:val="000000"/>
          <w:lang w:val="ka-GE"/>
        </w:rPr>
        <w:t xml:space="preserve">    </w:t>
      </w:r>
      <w:r w:rsidRPr="008F2B13">
        <w:rPr>
          <w:rFonts w:ascii="Sylfaen" w:hAnsi="Sylfaen" w:cs="Sylfaen"/>
          <w:color w:val="000000"/>
          <w:lang w:val="sq-AL"/>
        </w:rPr>
        <w:t>პროგრამის</w:t>
      </w:r>
      <w:r w:rsidRPr="008F2B13">
        <w:rPr>
          <w:rFonts w:ascii="Sylfaen" w:hAnsi="Sylfaen"/>
          <w:color w:val="000000"/>
          <w:lang w:val="sq-AL"/>
        </w:rPr>
        <w:t xml:space="preserve"> ფარგლებში დაგეგმილია   </w:t>
      </w:r>
      <w:r w:rsidR="00457F95">
        <w:rPr>
          <w:rFonts w:ascii="Sylfaen" w:hAnsi="Sylfaen"/>
          <w:color w:val="000000"/>
          <w:lang w:val="ka-GE"/>
        </w:rPr>
        <w:t>მუნიციპალიტეტ</w:t>
      </w:r>
      <w:r w:rsidR="00312785">
        <w:rPr>
          <w:rFonts w:ascii="Sylfaen" w:hAnsi="Sylfaen"/>
          <w:color w:val="000000"/>
          <w:lang w:val="ka-GE"/>
        </w:rPr>
        <w:t>შ</w:t>
      </w:r>
      <w:r w:rsidR="00457F95">
        <w:rPr>
          <w:rFonts w:ascii="Sylfaen" w:hAnsi="Sylfaen"/>
          <w:color w:val="000000"/>
          <w:lang w:val="ka-GE"/>
        </w:rPr>
        <w:t xml:space="preserve">ი არსებული </w:t>
      </w:r>
      <w:r w:rsidRPr="008F2B13">
        <w:rPr>
          <w:rFonts w:ascii="Sylfaen" w:hAnsi="Sylfaen"/>
          <w:color w:val="000000"/>
          <w:lang w:val="sq-AL"/>
        </w:rPr>
        <w:t xml:space="preserve">სანიაღვრე </w:t>
      </w:r>
      <w:r w:rsidR="00151138" w:rsidRPr="008F2B13">
        <w:rPr>
          <w:rFonts w:ascii="Sylfaen" w:hAnsi="Sylfaen"/>
          <w:color w:val="000000"/>
          <w:lang w:val="sq-AL"/>
        </w:rPr>
        <w:t>არხ</w:t>
      </w:r>
      <w:r w:rsidR="00312785">
        <w:rPr>
          <w:rFonts w:ascii="Sylfaen" w:hAnsi="Sylfaen"/>
          <w:color w:val="000000"/>
          <w:lang w:val="ka-GE"/>
        </w:rPr>
        <w:t>ები</w:t>
      </w:r>
      <w:r w:rsidR="00151138" w:rsidRPr="008F2B13">
        <w:rPr>
          <w:rFonts w:ascii="Sylfaen" w:hAnsi="Sylfaen"/>
          <w:color w:val="000000"/>
          <w:lang w:val="ka-GE"/>
        </w:rPr>
        <w:t>ს გაწმენდითი სამუშაოები</w:t>
      </w:r>
      <w:r w:rsidR="00383337">
        <w:rPr>
          <w:rFonts w:ascii="Sylfaen" w:hAnsi="Sylfaen"/>
          <w:color w:val="000000"/>
          <w:lang w:val="ka-GE"/>
        </w:rPr>
        <w:t xml:space="preserve"> დაბაში  რახიელას ღელეზე, ასევე მუნიციპალიტეტის სოფლებში საჭიროებისამებრ.</w:t>
      </w:r>
    </w:p>
    <w:p w:rsidR="00AF3E02" w:rsidRPr="00D71FA5" w:rsidRDefault="00D71FA5" w:rsidP="00D71FA5">
      <w:pPr>
        <w:spacing w:after="0" w:line="360" w:lineRule="auto"/>
        <w:rPr>
          <w:rFonts w:ascii="Sylfaen" w:hAnsi="Sylfaen"/>
          <w:b/>
          <w:lang w:val="ka-GE"/>
        </w:rPr>
      </w:pPr>
      <w:r>
        <w:rPr>
          <w:rFonts w:ascii="Sylfaen" w:hAnsi="Sylfaen"/>
          <w:b/>
          <w:color w:val="000000"/>
          <w:lang w:val="ka-GE"/>
        </w:rPr>
        <w:t>დ)</w:t>
      </w:r>
      <w:r w:rsidR="009248F5" w:rsidRPr="00D71FA5">
        <w:rPr>
          <w:rFonts w:ascii="Sylfaen" w:hAnsi="Sylfaen"/>
          <w:b/>
          <w:color w:val="000000"/>
          <w:lang w:val="ka-GE"/>
        </w:rPr>
        <w:t xml:space="preserve"> </w:t>
      </w:r>
      <w:r w:rsidR="00EC23BA" w:rsidRPr="00D71FA5">
        <w:rPr>
          <w:rFonts w:ascii="Sylfaen" w:hAnsi="Sylfaen"/>
          <w:b/>
          <w:color w:val="000000"/>
          <w:lang w:val="ka-GE"/>
        </w:rPr>
        <w:t xml:space="preserve">დასუფთავების ღონისძიებები </w:t>
      </w:r>
      <w:r w:rsidR="00457F95" w:rsidRPr="00D71FA5">
        <w:rPr>
          <w:rFonts w:ascii="Sylfaen" w:hAnsi="Sylfaen"/>
          <w:b/>
          <w:color w:val="000000"/>
        </w:rPr>
        <w:t xml:space="preserve">– </w:t>
      </w:r>
      <w:r w:rsidR="002C63A9">
        <w:rPr>
          <w:rFonts w:ascii="Sylfaen" w:hAnsi="Sylfaen"/>
          <w:b/>
          <w:color w:val="000000"/>
          <w:lang w:val="ka-GE"/>
        </w:rPr>
        <w:t>477</w:t>
      </w:r>
      <w:r w:rsidR="007A456A" w:rsidRPr="00D71FA5">
        <w:rPr>
          <w:rFonts w:ascii="Sylfaen" w:hAnsi="Sylfaen"/>
          <w:b/>
          <w:color w:val="000000"/>
          <w:lang w:val="ka-GE"/>
        </w:rPr>
        <w:t>.</w:t>
      </w:r>
      <w:r w:rsidR="007D40BB" w:rsidRPr="00D71FA5">
        <w:rPr>
          <w:rFonts w:ascii="Sylfaen" w:hAnsi="Sylfaen"/>
          <w:b/>
          <w:color w:val="000000"/>
          <w:lang w:val="ka-GE"/>
        </w:rPr>
        <w:t>0</w:t>
      </w:r>
      <w:r w:rsidR="007F186E" w:rsidRPr="00D71FA5">
        <w:rPr>
          <w:rFonts w:ascii="Sylfaen" w:hAnsi="Sylfaen"/>
          <w:b/>
          <w:color w:val="000000"/>
          <w:lang w:val="ka-GE"/>
        </w:rPr>
        <w:t xml:space="preserve"> </w:t>
      </w:r>
      <w:r w:rsidR="00AF1EDA" w:rsidRPr="00D71FA5">
        <w:rPr>
          <w:rFonts w:ascii="Sylfaen" w:hAnsi="Sylfaen"/>
          <w:b/>
          <w:color w:val="000000"/>
        </w:rPr>
        <w:t xml:space="preserve"> ათასი ლარი </w:t>
      </w:r>
      <w:r w:rsidR="009248F5" w:rsidRPr="00D71FA5">
        <w:rPr>
          <w:rFonts w:ascii="Sylfaen" w:hAnsi="Sylfaen"/>
          <w:b/>
          <w:lang w:val="ka-GE"/>
        </w:rPr>
        <w:t>(პროგრამული კოდი 03 02 02)</w:t>
      </w:r>
    </w:p>
    <w:p w:rsidR="00AD3ABD" w:rsidRPr="00F75123" w:rsidRDefault="00FE4979" w:rsidP="009C6197">
      <w:pPr>
        <w:spacing w:line="360" w:lineRule="auto"/>
        <w:rPr>
          <w:rFonts w:ascii="Sylfaen" w:hAnsi="Sylfaen"/>
          <w:lang w:val="ka-GE"/>
        </w:rPr>
      </w:pPr>
      <w:r>
        <w:rPr>
          <w:rFonts w:ascii="Sylfaen" w:hAnsi="Sylfaen"/>
          <w:color w:val="000000"/>
          <w:lang w:val="ka-GE"/>
        </w:rPr>
        <w:t xml:space="preserve">    </w:t>
      </w:r>
      <w:r w:rsidR="003F38F9">
        <w:rPr>
          <w:rFonts w:ascii="Sylfaen" w:hAnsi="Sylfaen"/>
          <w:color w:val="000000"/>
          <w:lang w:val="ka-GE"/>
        </w:rPr>
        <w:t xml:space="preserve"> </w:t>
      </w:r>
      <w:r w:rsidR="009248F5" w:rsidRPr="008F2B13">
        <w:rPr>
          <w:rFonts w:ascii="Sylfaen" w:hAnsi="Sylfaen"/>
          <w:color w:val="000000"/>
          <w:lang w:val="ka-GE"/>
        </w:rPr>
        <w:t>მუნიციპალიტეტის ერთ</w:t>
      </w:r>
      <w:r w:rsidR="009248F5" w:rsidRPr="008F2B13">
        <w:rPr>
          <w:rFonts w:ascii="Sylfaen" w:hAnsi="Sylfaen"/>
          <w:color w:val="000000"/>
          <w:lang w:val="sq-AL"/>
        </w:rPr>
        <w:t>-</w:t>
      </w:r>
      <w:r w:rsidR="009248F5" w:rsidRPr="008F2B13">
        <w:rPr>
          <w:rFonts w:ascii="Sylfaen" w:hAnsi="Sylfaen"/>
          <w:color w:val="000000"/>
          <w:lang w:val="ka-GE"/>
        </w:rPr>
        <w:t>ერთ მთავარ ფუნქციას წარმოადგენს კეთილსაიმედო სანიტარული მდგომარეობის უზრუნველყოფა. შესაბამისად ამ პროგრამით გა</w:t>
      </w:r>
      <w:r w:rsidR="009248F5" w:rsidRPr="008F2B13">
        <w:rPr>
          <w:rFonts w:ascii="Sylfaen" w:hAnsi="Sylfaen"/>
          <w:color w:val="000000"/>
          <w:lang w:val="sq-AL"/>
        </w:rPr>
        <w:t>თ</w:t>
      </w:r>
      <w:r w:rsidR="009248F5" w:rsidRPr="008F2B13">
        <w:rPr>
          <w:rFonts w:ascii="Sylfaen" w:hAnsi="Sylfaen"/>
          <w:color w:val="000000"/>
          <w:lang w:val="ka-GE"/>
        </w:rPr>
        <w:t xml:space="preserve">ვალისწინებულია </w:t>
      </w:r>
      <w:r w:rsidR="009248F5" w:rsidRPr="008F2B13">
        <w:rPr>
          <w:rFonts w:ascii="Sylfaen" w:hAnsi="Sylfaen"/>
          <w:color w:val="000000"/>
          <w:lang w:val="ka-GE"/>
        </w:rPr>
        <w:lastRenderedPageBreak/>
        <w:t>მუნიციპალიტეტის ყოველდღიური დაგვა–დასუფთავება და ნარჩენების გატანა</w:t>
      </w:r>
      <w:r w:rsidR="00332B6B">
        <w:rPr>
          <w:rFonts w:ascii="Sylfaen" w:hAnsi="Sylfaen"/>
          <w:color w:val="000000"/>
          <w:lang w:val="ka-GE"/>
        </w:rPr>
        <w:t xml:space="preserve"> 44 </w:t>
      </w:r>
      <w:r w:rsidR="009B3430">
        <w:rPr>
          <w:rFonts w:ascii="Sylfaen" w:hAnsi="Sylfaen"/>
          <w:color w:val="000000"/>
          <w:lang w:val="ka-GE"/>
        </w:rPr>
        <w:t xml:space="preserve"> </w:t>
      </w:r>
      <w:r w:rsidR="00332B6B">
        <w:rPr>
          <w:rFonts w:ascii="Sylfaen" w:hAnsi="Sylfaen"/>
          <w:color w:val="000000"/>
          <w:lang w:val="ka-GE"/>
        </w:rPr>
        <w:t xml:space="preserve">000 კვმ ფართობზე   </w:t>
      </w:r>
      <w:r w:rsidR="009B3430">
        <w:rPr>
          <w:rFonts w:ascii="Sylfaen" w:hAnsi="Sylfaen" w:cs="Sylfaen"/>
          <w:color w:val="000000"/>
          <w:lang w:val="ka-GE"/>
        </w:rPr>
        <w:t xml:space="preserve">დაბა ხარაგაულისა და პატარა ხარაგაულის ქუჩებიდან და </w:t>
      </w:r>
      <w:r w:rsidR="009248F5" w:rsidRPr="008F2B13">
        <w:rPr>
          <w:rFonts w:ascii="Sylfaen" w:hAnsi="Sylfaen" w:cs="Sylfaen"/>
          <w:color w:val="000000"/>
          <w:lang w:val="ka-GE"/>
        </w:rPr>
        <w:t xml:space="preserve"> </w:t>
      </w:r>
      <w:r w:rsidR="009B3430">
        <w:rPr>
          <w:rFonts w:ascii="Sylfaen" w:hAnsi="Sylfaen"/>
          <w:color w:val="000000"/>
          <w:lang w:val="ka-GE"/>
        </w:rPr>
        <w:t xml:space="preserve">მუნიციპალიტეტის ტერიტორიული ერთეულების სოფლებიდან  ზვარე, მოლითი, ბეჟათუბანი, დიდვაკე, ჯაფაროული,ბაზალეთი, ფარცხნალი,თეთრაწყარო, საქარიქედი, კიცხი,ხიდარი, ვარძია, წყალაფორეთი, ბორი, ლაშე, უბისა, მაქათუბანი, ბორითი, საქასრია, ვერტყვიჭალა, ხევი, ხუნევი, რიკოთი,  </w:t>
      </w:r>
      <w:r w:rsidR="009B3430">
        <w:rPr>
          <w:rFonts w:ascii="Sylfaen" w:eastAsia="Calibri" w:hAnsi="Sylfaen" w:cs="Times New Roman"/>
          <w:lang w:val="ka-GE"/>
        </w:rPr>
        <w:t xml:space="preserve"> სადაც განთავსებულია 143 ცალი ნარჩენების შემაგროვებელი კონტეინერი, </w:t>
      </w:r>
      <w:r w:rsidR="009B3430">
        <w:rPr>
          <w:rFonts w:ascii="Sylfaen" w:hAnsi="Sylfaen"/>
          <w:color w:val="000000"/>
          <w:lang w:val="ka-GE"/>
        </w:rPr>
        <w:t xml:space="preserve">რომელსაც ემსახურება ორი ერთეული ,,ისუზუს“ ტიპის სპეციალური </w:t>
      </w:r>
      <w:r w:rsidR="00332B6B">
        <w:rPr>
          <w:rFonts w:ascii="Sylfaen" w:hAnsi="Sylfaen"/>
          <w:color w:val="000000"/>
          <w:lang w:val="ka-GE"/>
        </w:rPr>
        <w:t>ავტომანქანა და 27 მეეზოვე.</w:t>
      </w:r>
      <w:r w:rsidR="00F92FA6">
        <w:rPr>
          <w:rFonts w:ascii="Sylfaen" w:hAnsi="Sylfaen" w:cs="Sylfaen"/>
          <w:color w:val="000000"/>
          <w:lang w:val="ka-GE"/>
        </w:rPr>
        <w:t xml:space="preserve">დასუფთავების ღონისძიებებს ახორციელებს  ა(ა)იპ ,,ხარაგაულდასუფთავება“ , რომელიც </w:t>
      </w:r>
      <w:r w:rsidR="00FE6C97">
        <w:rPr>
          <w:rFonts w:ascii="Sylfaen" w:hAnsi="Sylfaen" w:cs="Sylfaen"/>
          <w:color w:val="000000"/>
          <w:lang w:val="ka-GE"/>
        </w:rPr>
        <w:t xml:space="preserve">გარდა </w:t>
      </w:r>
      <w:r w:rsidR="00E0547A">
        <w:rPr>
          <w:rFonts w:ascii="Sylfaen" w:hAnsi="Sylfaen" w:cs="Sylfaen"/>
          <w:color w:val="000000"/>
          <w:lang w:val="ka-GE"/>
        </w:rPr>
        <w:t>მყ</w:t>
      </w:r>
      <w:r w:rsidR="00FE6C97">
        <w:rPr>
          <w:rFonts w:ascii="Sylfaen" w:hAnsi="Sylfaen" w:cs="Sylfaen"/>
          <w:color w:val="000000"/>
          <w:lang w:val="ka-GE"/>
        </w:rPr>
        <w:t xml:space="preserve">არი </w:t>
      </w:r>
      <w:r w:rsidR="00F92FA6">
        <w:rPr>
          <w:rFonts w:ascii="Sylfaen" w:hAnsi="Sylfaen" w:cs="Sylfaen"/>
          <w:color w:val="000000"/>
          <w:lang w:val="ka-GE"/>
        </w:rPr>
        <w:t xml:space="preserve">საყოფაცხოვრებო </w:t>
      </w:r>
      <w:r w:rsidR="00FE6C97">
        <w:rPr>
          <w:rFonts w:ascii="Sylfaen" w:hAnsi="Sylfaen" w:cs="Sylfaen"/>
          <w:color w:val="000000"/>
          <w:lang w:val="ka-GE"/>
        </w:rPr>
        <w:t>ნარჩ</w:t>
      </w:r>
      <w:r w:rsidR="00F92FA6">
        <w:rPr>
          <w:rFonts w:ascii="Sylfaen" w:hAnsi="Sylfaen" w:cs="Sylfaen"/>
          <w:color w:val="000000"/>
          <w:lang w:val="ka-GE"/>
        </w:rPr>
        <w:t xml:space="preserve">ენების  </w:t>
      </w:r>
      <w:r w:rsidR="00FE6C97">
        <w:rPr>
          <w:rFonts w:ascii="Sylfaen" w:hAnsi="Sylfaen" w:cs="Sylfaen"/>
          <w:color w:val="000000"/>
          <w:lang w:val="ka-GE"/>
        </w:rPr>
        <w:t xml:space="preserve">შეგროვება, გატანა, განთავსებისა ასევე  ახორციელებს </w:t>
      </w:r>
      <w:r w:rsidR="009248F5" w:rsidRPr="008F2B13">
        <w:rPr>
          <w:rFonts w:ascii="Sylfaen" w:hAnsi="Sylfaen" w:cs="Sylfaen"/>
          <w:color w:val="000000"/>
          <w:lang w:val="ka-GE"/>
        </w:rPr>
        <w:t>მოსახლეობის მაწანწალა ძაღლებისაგან დაცვა</w:t>
      </w:r>
      <w:r w:rsidR="00FE6C97">
        <w:rPr>
          <w:rFonts w:ascii="Sylfaen" w:hAnsi="Sylfaen" w:cs="Sylfaen"/>
          <w:color w:val="000000"/>
          <w:lang w:val="ka-GE"/>
        </w:rPr>
        <w:t xml:space="preserve">ს, რაც გულისხმობს ცხოველების გადაყვანას სპეციალურ თავშესაფრებში. </w:t>
      </w:r>
      <w:r>
        <w:rPr>
          <w:rFonts w:ascii="Sylfaen" w:hAnsi="Sylfaen" w:cs="Sylfaen"/>
          <w:color w:val="000000"/>
          <w:lang w:val="ka-GE"/>
        </w:rPr>
        <w:t xml:space="preserve"> წყალანირების ჯგუფის მიერ</w:t>
      </w:r>
      <w:r w:rsidR="00FE6C97">
        <w:rPr>
          <w:rFonts w:ascii="Sylfaen" w:hAnsi="Sylfaen" w:cs="Sylfaen"/>
          <w:color w:val="000000"/>
          <w:lang w:val="ka-GE"/>
        </w:rPr>
        <w:t xml:space="preserve"> ხდება სანიაღვრე არხების გაწმენდა და </w:t>
      </w:r>
      <w:r>
        <w:rPr>
          <w:rFonts w:ascii="Sylfaen" w:hAnsi="Sylfaen" w:cs="Sylfaen"/>
          <w:color w:val="000000"/>
          <w:lang w:val="ka-GE"/>
        </w:rPr>
        <w:t xml:space="preserve"> კანალიზაციის დაზიანებული წერტილების აღმოფხვრა–შეკეთება.</w:t>
      </w:r>
      <w:r w:rsidR="009248F5" w:rsidRPr="008F2B13">
        <w:rPr>
          <w:rFonts w:ascii="Sylfaen" w:hAnsi="Sylfaen" w:cs="Sylfaen"/>
          <w:color w:val="000000"/>
          <w:lang w:val="ka-GE"/>
        </w:rPr>
        <w:t xml:space="preserve"> </w:t>
      </w:r>
      <w:r w:rsidR="00FE6C97">
        <w:rPr>
          <w:rFonts w:ascii="Sylfaen" w:hAnsi="Sylfaen" w:cs="Sylfaen"/>
          <w:color w:val="000000"/>
          <w:lang w:val="ka-GE"/>
        </w:rPr>
        <w:t xml:space="preserve">აღსანიშნავია ის გარემოება, რომ მუნიციპალიტეტის ტერიტორიაზე ცალკე განთავსებულია პოლიეთილენის ბოთლებისა და პარკების შემგროვებელი ორგანყოფილებიანი </w:t>
      </w:r>
      <w:r w:rsidR="00FE6C97" w:rsidRPr="00F75123">
        <w:rPr>
          <w:rFonts w:ascii="Sylfaen" w:hAnsi="Sylfaen" w:cs="Sylfaen"/>
          <w:lang w:val="ka-GE"/>
        </w:rPr>
        <w:t>კონტეინერები.</w:t>
      </w:r>
      <w:r w:rsidR="00332B6B" w:rsidRPr="00F75123">
        <w:rPr>
          <w:rFonts w:ascii="Sylfaen" w:hAnsi="Sylfaen" w:cs="Sylfaen"/>
          <w:lang w:val="ka-GE"/>
        </w:rPr>
        <w:t xml:space="preserve">   </w:t>
      </w:r>
    </w:p>
    <w:p w:rsidR="00E540BD" w:rsidRPr="007F186E" w:rsidRDefault="00D71FA5" w:rsidP="009C6197">
      <w:pPr>
        <w:spacing w:after="0" w:line="360" w:lineRule="auto"/>
        <w:rPr>
          <w:rFonts w:ascii="Sylfaen" w:hAnsi="Sylfaen"/>
          <w:b/>
          <w:lang w:val="ka-GE"/>
        </w:rPr>
      </w:pPr>
      <w:r>
        <w:rPr>
          <w:rFonts w:ascii="Sylfaen" w:hAnsi="Sylfaen"/>
          <w:b/>
          <w:color w:val="000000"/>
          <w:lang w:val="ka-GE"/>
        </w:rPr>
        <w:t>ე)</w:t>
      </w:r>
      <w:r w:rsidR="00E540BD" w:rsidRPr="00E540BD">
        <w:rPr>
          <w:rFonts w:ascii="Sylfaen" w:hAnsi="Sylfaen"/>
          <w:b/>
          <w:color w:val="000000"/>
          <w:lang w:val="ka-GE"/>
        </w:rPr>
        <w:t xml:space="preserve">  </w:t>
      </w:r>
      <w:r w:rsidR="00E540BD" w:rsidRPr="00E540BD">
        <w:rPr>
          <w:rFonts w:ascii="Sylfaen" w:eastAsia="Times New Roman" w:hAnsi="Sylfaen" w:cs="Arial"/>
          <w:b/>
          <w:bCs/>
          <w:lang w:val="en-US"/>
        </w:rPr>
        <w:t>წყლის სისტემის რეაბილიტაცია და ექსპლოატაცია</w:t>
      </w:r>
      <w:r w:rsidR="00300943">
        <w:rPr>
          <w:rFonts w:ascii="Sylfaen" w:eastAsia="Times New Roman" w:hAnsi="Sylfaen" w:cs="Arial"/>
          <w:b/>
          <w:bCs/>
          <w:lang w:val="ka-GE"/>
        </w:rPr>
        <w:t xml:space="preserve"> – </w:t>
      </w:r>
      <w:r w:rsidR="00C96D3B">
        <w:rPr>
          <w:rFonts w:ascii="Sylfaen" w:eastAsia="Times New Roman" w:hAnsi="Sylfaen" w:cs="Arial"/>
          <w:b/>
          <w:bCs/>
          <w:lang w:val="ka-GE"/>
        </w:rPr>
        <w:t>15</w:t>
      </w:r>
      <w:r w:rsidR="00A51D2C">
        <w:rPr>
          <w:rFonts w:ascii="Sylfaen" w:eastAsia="Times New Roman" w:hAnsi="Sylfaen" w:cs="Arial"/>
          <w:b/>
          <w:bCs/>
          <w:lang w:val="ka-GE"/>
        </w:rPr>
        <w:t>.0</w:t>
      </w:r>
      <w:r w:rsidR="00300943">
        <w:rPr>
          <w:rFonts w:ascii="Sylfaen" w:eastAsia="Times New Roman" w:hAnsi="Sylfaen" w:cs="Arial"/>
          <w:b/>
          <w:bCs/>
          <w:lang w:val="en-US"/>
        </w:rPr>
        <w:t xml:space="preserve"> </w:t>
      </w:r>
      <w:r w:rsidR="00E540BD" w:rsidRPr="00E540BD">
        <w:rPr>
          <w:rFonts w:ascii="Sylfaen" w:eastAsia="Times New Roman" w:hAnsi="Sylfaen" w:cs="Arial"/>
          <w:b/>
          <w:bCs/>
          <w:lang w:val="ka-GE"/>
        </w:rPr>
        <w:t xml:space="preserve"> ათასი ლარი </w:t>
      </w:r>
      <w:r w:rsidR="00E540BD" w:rsidRPr="00E540BD">
        <w:rPr>
          <w:rFonts w:ascii="Sylfaen" w:hAnsi="Sylfaen"/>
          <w:b/>
          <w:lang w:val="ka-GE"/>
        </w:rPr>
        <w:t>(პროგრამული კოდი</w:t>
      </w:r>
      <w:r w:rsidR="006C2C6E">
        <w:rPr>
          <w:rFonts w:ascii="Sylfaen" w:hAnsi="Sylfaen"/>
          <w:b/>
          <w:lang w:val="ka-GE"/>
        </w:rPr>
        <w:t xml:space="preserve"> 03 02 04</w:t>
      </w:r>
      <w:r w:rsidR="00E540BD" w:rsidRPr="00E540BD">
        <w:rPr>
          <w:rFonts w:ascii="Sylfaen" w:hAnsi="Sylfaen"/>
          <w:b/>
          <w:lang w:val="ka-GE"/>
        </w:rPr>
        <w:t>)</w:t>
      </w:r>
    </w:p>
    <w:p w:rsidR="0095747C" w:rsidRPr="000A7EAC" w:rsidRDefault="00E540BD" w:rsidP="009C6197">
      <w:pPr>
        <w:spacing w:after="0" w:line="360" w:lineRule="auto"/>
        <w:rPr>
          <w:rFonts w:ascii="Sylfaen" w:hAnsi="Sylfaen"/>
          <w:lang w:val="en-US"/>
        </w:rPr>
      </w:pPr>
      <w:r w:rsidRPr="007F186E">
        <w:rPr>
          <w:rFonts w:ascii="Sylfaen" w:hAnsi="Sylfaen" w:cs="Sylfaen"/>
          <w:color w:val="000000"/>
          <w:lang w:val="ka-GE"/>
        </w:rPr>
        <w:t>ამ</w:t>
      </w:r>
      <w:r w:rsidRPr="007F186E">
        <w:rPr>
          <w:rFonts w:ascii="Sylfaen" w:hAnsi="Sylfaen"/>
          <w:color w:val="000000"/>
          <w:lang w:val="ka-GE"/>
        </w:rPr>
        <w:t xml:space="preserve"> პროგრამის ფარგლებში </w:t>
      </w:r>
      <w:r w:rsidR="007F186E">
        <w:rPr>
          <w:rFonts w:ascii="Sylfaen" w:hAnsi="Sylfaen"/>
          <w:color w:val="000000"/>
          <w:lang w:val="ka-GE"/>
        </w:rPr>
        <w:t>გაგრძელდება დაბისა და მუნიციპალიტეტის ტერიტორიულ ერთეულებში წყლის სისტემის მოწესრიგების ღონისძიებები</w:t>
      </w:r>
      <w:r w:rsidR="000A7EAC">
        <w:rPr>
          <w:rFonts w:ascii="Sylfaen" w:hAnsi="Sylfaen"/>
          <w:color w:val="000000"/>
          <w:lang w:val="en-US"/>
        </w:rPr>
        <w:t>;</w:t>
      </w:r>
    </w:p>
    <w:p w:rsidR="00092648" w:rsidRPr="00313B3B" w:rsidRDefault="00092648" w:rsidP="009C6197">
      <w:pPr>
        <w:spacing w:after="0" w:line="360" w:lineRule="auto"/>
        <w:jc w:val="both"/>
        <w:rPr>
          <w:rFonts w:ascii="Sylfaen" w:hAnsi="Sylfaen"/>
          <w:color w:val="000000"/>
          <w:lang w:val="ka-GE"/>
        </w:rPr>
      </w:pPr>
    </w:p>
    <w:p w:rsidR="00313B3B" w:rsidRPr="00D71FA5" w:rsidRDefault="00D71FA5" w:rsidP="00D71FA5">
      <w:pPr>
        <w:spacing w:after="0" w:line="360" w:lineRule="auto"/>
        <w:rPr>
          <w:rFonts w:ascii="Sylfaen" w:hAnsi="Sylfaen"/>
          <w:b/>
          <w:color w:val="000000"/>
          <w:lang w:val="ka-GE"/>
        </w:rPr>
      </w:pPr>
      <w:r>
        <w:rPr>
          <w:rFonts w:ascii="Sylfaen" w:hAnsi="Sylfaen"/>
          <w:b/>
          <w:color w:val="000000"/>
          <w:lang w:val="ka-GE"/>
        </w:rPr>
        <w:t>ვ)</w:t>
      </w:r>
      <w:r w:rsidR="00E540BD" w:rsidRPr="00313B3B">
        <w:rPr>
          <w:rFonts w:ascii="Sylfaen" w:hAnsi="Sylfaen"/>
          <w:b/>
          <w:color w:val="000000"/>
          <w:lang w:val="ka-GE"/>
        </w:rPr>
        <w:t xml:space="preserve">.  </w:t>
      </w:r>
      <w:r w:rsidR="00B23CA0" w:rsidRPr="00313B3B">
        <w:rPr>
          <w:rFonts w:ascii="Sylfaen" w:hAnsi="Sylfaen"/>
          <w:b/>
          <w:color w:val="000000"/>
          <w:lang w:val="ka-GE"/>
        </w:rPr>
        <w:t xml:space="preserve">გარე განათების </w:t>
      </w:r>
      <w:r w:rsidR="00683264">
        <w:rPr>
          <w:rFonts w:ascii="Sylfaen" w:hAnsi="Sylfaen"/>
          <w:b/>
          <w:color w:val="000000"/>
          <w:lang w:val="ka-GE"/>
        </w:rPr>
        <w:t xml:space="preserve"> ქსელის </w:t>
      </w:r>
      <w:r w:rsidR="00B23CA0" w:rsidRPr="00313B3B">
        <w:rPr>
          <w:rFonts w:ascii="Sylfaen" w:hAnsi="Sylfaen"/>
          <w:b/>
          <w:color w:val="000000"/>
          <w:lang w:val="ka-GE"/>
        </w:rPr>
        <w:t xml:space="preserve">ექსპლოატაცია </w:t>
      </w:r>
      <w:r w:rsidR="00071827" w:rsidRPr="00313B3B">
        <w:rPr>
          <w:rFonts w:ascii="Sylfaen" w:hAnsi="Sylfaen"/>
          <w:b/>
          <w:color w:val="000000"/>
        </w:rPr>
        <w:t xml:space="preserve">– </w:t>
      </w:r>
      <w:r w:rsidR="000465DF">
        <w:rPr>
          <w:rFonts w:ascii="Sylfaen" w:hAnsi="Sylfaen"/>
          <w:b/>
          <w:color w:val="000000"/>
          <w:lang w:val="ka-GE"/>
        </w:rPr>
        <w:t>1</w:t>
      </w:r>
      <w:r w:rsidR="00677BF5">
        <w:rPr>
          <w:rFonts w:ascii="Sylfaen" w:hAnsi="Sylfaen"/>
          <w:b/>
          <w:color w:val="000000"/>
          <w:lang w:val="ka-GE"/>
        </w:rPr>
        <w:t>72</w:t>
      </w:r>
      <w:r w:rsidR="000465DF">
        <w:rPr>
          <w:rFonts w:ascii="Sylfaen" w:hAnsi="Sylfaen"/>
          <w:b/>
          <w:color w:val="000000"/>
          <w:lang w:val="en-US"/>
        </w:rPr>
        <w:t xml:space="preserve">. </w:t>
      </w:r>
      <w:r w:rsidR="005A61CE">
        <w:rPr>
          <w:rFonts w:ascii="Sylfaen" w:hAnsi="Sylfaen"/>
          <w:b/>
          <w:color w:val="000000"/>
          <w:lang w:val="ka-GE"/>
        </w:rPr>
        <w:t xml:space="preserve">0 </w:t>
      </w:r>
      <w:r w:rsidR="001423C3">
        <w:rPr>
          <w:rFonts w:ascii="Sylfaen" w:hAnsi="Sylfaen"/>
          <w:b/>
          <w:color w:val="000000"/>
          <w:lang w:val="en-US"/>
        </w:rPr>
        <w:t xml:space="preserve"> </w:t>
      </w:r>
      <w:r w:rsidR="00AF1EDA" w:rsidRPr="00313B3B">
        <w:rPr>
          <w:rFonts w:ascii="Sylfaen" w:hAnsi="Sylfaen"/>
          <w:b/>
          <w:color w:val="000000"/>
        </w:rPr>
        <w:t xml:space="preserve"> ათასი ლარი</w:t>
      </w:r>
      <w:r>
        <w:rPr>
          <w:rFonts w:ascii="Sylfaen" w:hAnsi="Sylfaen"/>
          <w:b/>
          <w:color w:val="000000"/>
          <w:lang w:val="ka-GE"/>
        </w:rPr>
        <w:t xml:space="preserve"> </w:t>
      </w:r>
      <w:r w:rsidR="00B23CA0" w:rsidRPr="00D71FA5">
        <w:rPr>
          <w:rFonts w:ascii="Sylfaen" w:hAnsi="Sylfaen"/>
          <w:b/>
          <w:color w:val="000000"/>
          <w:lang w:val="ka-GE"/>
        </w:rPr>
        <w:t>(პროგრამული კოდი 03 02 0</w:t>
      </w:r>
      <w:r w:rsidR="00B23CA0" w:rsidRPr="00D71FA5">
        <w:rPr>
          <w:rFonts w:ascii="Sylfaen" w:hAnsi="Sylfaen"/>
          <w:b/>
          <w:color w:val="000000"/>
          <w:lang w:val="sq-AL"/>
        </w:rPr>
        <w:t>5</w:t>
      </w:r>
      <w:r w:rsidR="00B23CA0" w:rsidRPr="00D71FA5">
        <w:rPr>
          <w:rFonts w:ascii="Sylfaen" w:hAnsi="Sylfaen"/>
          <w:b/>
          <w:color w:val="000000"/>
          <w:lang w:val="ka-GE"/>
        </w:rPr>
        <w:t>)</w:t>
      </w:r>
    </w:p>
    <w:p w:rsidR="001814E7" w:rsidRDefault="00643CE1" w:rsidP="009C6197">
      <w:pPr>
        <w:pStyle w:val="ListParagraph"/>
        <w:spacing w:after="0" w:line="360" w:lineRule="auto"/>
        <w:ind w:left="0"/>
        <w:jc w:val="both"/>
        <w:rPr>
          <w:rFonts w:ascii="Sylfaen" w:hAnsi="Sylfaen"/>
          <w:color w:val="000000"/>
          <w:lang w:val="ka-GE"/>
        </w:rPr>
      </w:pPr>
      <w:r w:rsidRPr="00050DFA">
        <w:rPr>
          <w:rFonts w:ascii="Sylfaen" w:hAnsi="Sylfaen"/>
          <w:color w:val="000000"/>
          <w:lang w:val="ka-GE"/>
        </w:rPr>
        <w:t>მოსახლეობის კომფორტული და უსაფრთხო გადაადგილებისათვის აუცილებელ პირობას წარმოადგენს მუნიციპალიტეტის გარე განათება,  ქვეპროგრამის ფარგლებში დაფინანსდება გარე განათების არსებული ქსელის ექსპლუატაცია,</w:t>
      </w:r>
      <w:r>
        <w:rPr>
          <w:rFonts w:ascii="Sylfaen" w:hAnsi="Sylfaen"/>
          <w:color w:val="000000"/>
          <w:lang w:val="ka-GE"/>
        </w:rPr>
        <w:t xml:space="preserve"> კერძოდ დაბაში სოლომონ მეფის,</w:t>
      </w:r>
      <w:r w:rsidRPr="00050DFA">
        <w:rPr>
          <w:rFonts w:ascii="Sylfaen" w:hAnsi="Sylfaen"/>
          <w:color w:val="000000"/>
          <w:lang w:val="ka-GE"/>
        </w:rPr>
        <w:t xml:space="preserve"> </w:t>
      </w:r>
      <w:r>
        <w:rPr>
          <w:rFonts w:ascii="Sylfaen" w:hAnsi="Sylfaen"/>
          <w:color w:val="000000"/>
          <w:lang w:val="ka-GE"/>
        </w:rPr>
        <w:t>ცხრა აპრილის, გალაქტიონის, რ. დეკანოსიძის, რ. თაბუკაშვილის, ო. აბაშიძის, წერეთლის, თ. ჭიპაშვილის, ე. ჭიპაშვილის, ჭავჭავაძის, გურამიშვილის, გრიშაშვილის, დევდარიანის, ნიორაძის, კიკნაძის და გლუნჩაძის ქუჩებზე</w:t>
      </w:r>
      <w:r w:rsidR="00071827">
        <w:rPr>
          <w:rFonts w:ascii="Sylfaen" w:hAnsi="Sylfaen"/>
          <w:color w:val="000000"/>
          <w:lang w:val="ka-GE"/>
        </w:rPr>
        <w:t>, ასევე სოფლებში</w:t>
      </w:r>
      <w:r w:rsidR="00071827" w:rsidRPr="00050DFA">
        <w:rPr>
          <w:rFonts w:ascii="Sylfaen" w:hAnsi="Sylfaen"/>
          <w:color w:val="000000"/>
          <w:lang w:val="ka-GE"/>
        </w:rPr>
        <w:t xml:space="preserve"> დიდვაკე, ისლარი, </w:t>
      </w:r>
      <w:r w:rsidR="00F82EB8">
        <w:rPr>
          <w:rFonts w:ascii="Sylfaen" w:hAnsi="Sylfaen"/>
          <w:color w:val="000000"/>
          <w:lang w:val="ka-GE"/>
        </w:rPr>
        <w:t xml:space="preserve">ფარცხნალი, </w:t>
      </w:r>
      <w:r w:rsidR="00071827" w:rsidRPr="00050DFA">
        <w:rPr>
          <w:rFonts w:ascii="Sylfaen" w:hAnsi="Sylfaen"/>
          <w:color w:val="000000"/>
          <w:lang w:val="ka-GE"/>
        </w:rPr>
        <w:t>ნებოძირი,</w:t>
      </w:r>
      <w:r w:rsidR="007E768F">
        <w:rPr>
          <w:rFonts w:ascii="Sylfaen" w:hAnsi="Sylfaen"/>
          <w:color w:val="000000"/>
          <w:lang w:val="ka-GE"/>
        </w:rPr>
        <w:t>საღანძილე, ბრუისი, ჯაფარეული, ოკუშურა, თეთრაწყარო,</w:t>
      </w:r>
      <w:r w:rsidR="00071827" w:rsidRPr="00050DFA">
        <w:rPr>
          <w:rFonts w:ascii="Sylfaen" w:hAnsi="Sylfaen"/>
          <w:color w:val="000000"/>
          <w:lang w:val="ka-GE"/>
        </w:rPr>
        <w:t xml:space="preserve">  უბისა, მოლით</w:t>
      </w:r>
      <w:r w:rsidR="003D50C7">
        <w:rPr>
          <w:rFonts w:ascii="Sylfaen" w:hAnsi="Sylfaen"/>
          <w:color w:val="000000"/>
          <w:lang w:val="ka-GE"/>
        </w:rPr>
        <w:t xml:space="preserve">ი, ბორითი, </w:t>
      </w:r>
      <w:r w:rsidR="007E768F">
        <w:rPr>
          <w:rFonts w:ascii="Sylfaen" w:hAnsi="Sylfaen"/>
          <w:color w:val="000000"/>
          <w:lang w:val="ka-GE"/>
        </w:rPr>
        <w:t xml:space="preserve">მაქათუბანი, უბისა, ლაშე, </w:t>
      </w:r>
      <w:r w:rsidR="003D50C7">
        <w:rPr>
          <w:rFonts w:ascii="Sylfaen" w:hAnsi="Sylfaen"/>
          <w:color w:val="000000"/>
          <w:lang w:val="ka-GE"/>
        </w:rPr>
        <w:t xml:space="preserve"> </w:t>
      </w:r>
      <w:r w:rsidR="007E768F">
        <w:rPr>
          <w:rFonts w:ascii="Sylfaen" w:hAnsi="Sylfaen"/>
          <w:color w:val="000000"/>
          <w:lang w:val="ka-GE"/>
        </w:rPr>
        <w:t xml:space="preserve">საქასრია, </w:t>
      </w:r>
      <w:r w:rsidR="003D50C7">
        <w:rPr>
          <w:rFonts w:ascii="Sylfaen" w:hAnsi="Sylfaen"/>
          <w:color w:val="000000"/>
          <w:lang w:val="ka-GE"/>
        </w:rPr>
        <w:t xml:space="preserve"> და ბაზალეთში </w:t>
      </w:r>
      <w:r w:rsidR="00844207">
        <w:rPr>
          <w:rFonts w:ascii="Sylfaen" w:hAnsi="Sylfaen"/>
          <w:color w:val="000000"/>
          <w:lang w:val="ka-GE"/>
        </w:rPr>
        <w:t xml:space="preserve"> </w:t>
      </w:r>
      <w:r>
        <w:rPr>
          <w:rFonts w:ascii="Sylfaen" w:hAnsi="Sylfaen"/>
          <w:color w:val="000000"/>
          <w:lang w:val="ka-GE"/>
        </w:rPr>
        <w:t xml:space="preserve">არსებული ქსელის </w:t>
      </w:r>
      <w:r w:rsidRPr="00050DFA">
        <w:rPr>
          <w:rFonts w:ascii="Sylfaen" w:hAnsi="Sylfaen"/>
          <w:color w:val="000000"/>
          <w:lang w:val="ka-GE"/>
        </w:rPr>
        <w:t xml:space="preserve">მოვლა შენახვა </w:t>
      </w:r>
      <w:r>
        <w:rPr>
          <w:rFonts w:ascii="Sylfaen" w:hAnsi="Sylfaen"/>
          <w:color w:val="000000"/>
          <w:lang w:val="ka-GE"/>
        </w:rPr>
        <w:t xml:space="preserve">და </w:t>
      </w:r>
      <w:r w:rsidR="00071827">
        <w:rPr>
          <w:rFonts w:ascii="Sylfaen" w:hAnsi="Sylfaen"/>
          <w:color w:val="000000"/>
          <w:lang w:val="ka-GE"/>
        </w:rPr>
        <w:t xml:space="preserve">დაფინანსდება </w:t>
      </w:r>
      <w:r>
        <w:rPr>
          <w:rFonts w:ascii="Sylfaen" w:hAnsi="Sylfaen"/>
          <w:color w:val="000000"/>
          <w:lang w:val="ka-GE"/>
        </w:rPr>
        <w:t xml:space="preserve">მოხმარებული ელექტროენერგიის ღირებულება. </w:t>
      </w:r>
    </w:p>
    <w:p w:rsidR="001814E7" w:rsidRPr="001814E7" w:rsidRDefault="00D71FA5" w:rsidP="009C6197">
      <w:pPr>
        <w:pStyle w:val="ListParagraph"/>
        <w:spacing w:after="0" w:line="360" w:lineRule="auto"/>
        <w:ind w:left="0"/>
        <w:jc w:val="both"/>
        <w:rPr>
          <w:rFonts w:ascii="Sylfaen" w:hAnsi="Sylfaen"/>
          <w:color w:val="000000"/>
          <w:lang w:val="ka-GE"/>
        </w:rPr>
      </w:pPr>
      <w:r>
        <w:rPr>
          <w:rFonts w:ascii="Sylfaen" w:hAnsi="Sylfaen"/>
          <w:b/>
          <w:color w:val="000000"/>
          <w:lang w:val="ka-GE"/>
        </w:rPr>
        <w:t>ზ)</w:t>
      </w:r>
      <w:r w:rsidR="00683264" w:rsidRPr="001814E7">
        <w:rPr>
          <w:rFonts w:ascii="Sylfaen" w:hAnsi="Sylfaen"/>
          <w:b/>
          <w:color w:val="000000"/>
          <w:lang w:val="ka-GE"/>
        </w:rPr>
        <w:t xml:space="preserve"> </w:t>
      </w:r>
      <w:r w:rsidR="001814E7" w:rsidRPr="001814E7">
        <w:rPr>
          <w:rFonts w:ascii="Sylfaen" w:hAnsi="Sylfaen"/>
          <w:b/>
          <w:color w:val="000000"/>
          <w:lang w:val="ka-GE"/>
        </w:rPr>
        <w:t>კომუნალური ინფრასტრუქტურის მშენებ</w:t>
      </w:r>
      <w:r w:rsidR="005B3C40">
        <w:rPr>
          <w:rFonts w:ascii="Sylfaen" w:hAnsi="Sylfaen"/>
          <w:b/>
          <w:color w:val="000000"/>
          <w:lang w:val="ka-GE"/>
        </w:rPr>
        <w:t>ლ</w:t>
      </w:r>
      <w:r w:rsidR="001814E7" w:rsidRPr="001814E7">
        <w:rPr>
          <w:rFonts w:ascii="Sylfaen" w:hAnsi="Sylfaen"/>
          <w:b/>
          <w:color w:val="000000"/>
          <w:lang w:val="ka-GE"/>
        </w:rPr>
        <w:t>ობა რეაბილიტაცია</w:t>
      </w:r>
      <w:r w:rsidR="001423C3">
        <w:rPr>
          <w:rFonts w:ascii="Sylfaen" w:hAnsi="Sylfaen"/>
          <w:b/>
          <w:color w:val="000000"/>
          <w:lang w:val="ka-GE"/>
        </w:rPr>
        <w:t xml:space="preserve"> </w:t>
      </w:r>
      <w:r w:rsidR="00C96D3B">
        <w:rPr>
          <w:rFonts w:ascii="Sylfaen" w:hAnsi="Sylfaen"/>
          <w:b/>
          <w:color w:val="000000"/>
          <w:lang w:val="ka-GE"/>
        </w:rPr>
        <w:t>6.4</w:t>
      </w:r>
      <w:r w:rsidR="001423C3">
        <w:rPr>
          <w:rFonts w:ascii="Sylfaen" w:hAnsi="Sylfaen"/>
          <w:b/>
          <w:color w:val="000000"/>
        </w:rPr>
        <w:t xml:space="preserve"> </w:t>
      </w:r>
      <w:r w:rsidR="001814E7" w:rsidRPr="001814E7">
        <w:rPr>
          <w:rFonts w:ascii="Sylfaen" w:hAnsi="Sylfaen"/>
          <w:b/>
          <w:color w:val="000000"/>
          <w:lang w:val="ka-GE"/>
        </w:rPr>
        <w:t xml:space="preserve"> ათასი ლარი</w:t>
      </w:r>
      <w:r w:rsidR="001814E7" w:rsidRPr="001814E7">
        <w:rPr>
          <w:rFonts w:ascii="Sylfaen" w:hAnsi="Sylfaen"/>
          <w:color w:val="000000"/>
          <w:lang w:val="ka-GE"/>
        </w:rPr>
        <w:t xml:space="preserve"> </w:t>
      </w:r>
      <w:r w:rsidR="001814E7" w:rsidRPr="001814E7">
        <w:rPr>
          <w:rFonts w:ascii="Sylfaen" w:hAnsi="Sylfaen"/>
          <w:b/>
          <w:color w:val="000000"/>
          <w:lang w:val="ka-GE"/>
        </w:rPr>
        <w:t>(პროგრამული კოდი 03 02 0</w:t>
      </w:r>
      <w:r w:rsidR="001814E7">
        <w:rPr>
          <w:rFonts w:ascii="Sylfaen" w:hAnsi="Sylfaen"/>
          <w:b/>
          <w:color w:val="000000"/>
          <w:lang w:val="ka-GE"/>
        </w:rPr>
        <w:t>6</w:t>
      </w:r>
      <w:r w:rsidR="001814E7" w:rsidRPr="001814E7">
        <w:rPr>
          <w:rFonts w:ascii="Sylfaen" w:hAnsi="Sylfaen"/>
          <w:b/>
          <w:color w:val="000000"/>
          <w:lang w:val="ka-GE"/>
        </w:rPr>
        <w:t>)</w:t>
      </w:r>
    </w:p>
    <w:p w:rsidR="00142BB7" w:rsidRPr="00F75123" w:rsidRDefault="001814E7" w:rsidP="005B3C40">
      <w:pPr>
        <w:spacing w:after="0" w:line="360" w:lineRule="auto"/>
        <w:jc w:val="both"/>
        <w:rPr>
          <w:rFonts w:ascii="Sylfaen" w:hAnsi="Sylfaen"/>
          <w:lang w:val="ka-GE"/>
        </w:rPr>
      </w:pPr>
      <w:r w:rsidRPr="00F75123">
        <w:rPr>
          <w:rFonts w:ascii="Sylfaen" w:hAnsi="Sylfaen"/>
          <w:lang w:val="ka-GE"/>
        </w:rPr>
        <w:t xml:space="preserve">ამ ქვეპროგრამის ფარგლებში </w:t>
      </w:r>
      <w:r w:rsidR="00B57E8D">
        <w:rPr>
          <w:rFonts w:ascii="Sylfaen" w:hAnsi="Sylfaen"/>
          <w:lang w:val="ka-GE"/>
        </w:rPr>
        <w:t xml:space="preserve"> გაგრძელდება </w:t>
      </w:r>
      <w:r w:rsidRPr="00F75123">
        <w:rPr>
          <w:rFonts w:ascii="Sylfaen" w:hAnsi="Sylfaen"/>
          <w:lang w:val="ka-GE"/>
        </w:rPr>
        <w:t xml:space="preserve"> გარე განათების  ქსელი</w:t>
      </w:r>
      <w:r w:rsidR="00B57E8D">
        <w:rPr>
          <w:rFonts w:ascii="Sylfaen" w:hAnsi="Sylfaen"/>
          <w:lang w:val="ka-GE"/>
        </w:rPr>
        <w:t>ს</w:t>
      </w:r>
      <w:r w:rsidRPr="00F75123">
        <w:rPr>
          <w:rFonts w:ascii="Sylfaen" w:hAnsi="Sylfaen"/>
          <w:lang w:val="ka-GE"/>
        </w:rPr>
        <w:t xml:space="preserve"> </w:t>
      </w:r>
      <w:r w:rsidR="00B57E8D">
        <w:rPr>
          <w:rFonts w:ascii="Sylfaen" w:hAnsi="Sylfaen"/>
          <w:lang w:val="ka-GE"/>
        </w:rPr>
        <w:t>მოსაწყობი სამუშაოები.</w:t>
      </w:r>
    </w:p>
    <w:p w:rsidR="00222C82" w:rsidRPr="008F2B13" w:rsidRDefault="00D71FA5" w:rsidP="009C6197">
      <w:pPr>
        <w:spacing w:after="0" w:line="360" w:lineRule="auto"/>
        <w:jc w:val="both"/>
        <w:rPr>
          <w:rFonts w:ascii="Sylfaen" w:eastAsia="Sylfaen" w:hAnsi="Sylfaen"/>
          <w:b/>
          <w:color w:val="000000"/>
          <w:lang w:val="ka-GE"/>
        </w:rPr>
      </w:pPr>
      <w:r>
        <w:rPr>
          <w:rFonts w:ascii="Sylfaen" w:eastAsia="Sylfaen" w:hAnsi="Sylfaen"/>
          <w:b/>
          <w:color w:val="000000"/>
          <w:lang w:val="ka-GE"/>
        </w:rPr>
        <w:lastRenderedPageBreak/>
        <w:t>თ)</w:t>
      </w:r>
      <w:r w:rsidR="00222C82" w:rsidRPr="008F2B13">
        <w:rPr>
          <w:rFonts w:ascii="Sylfaen" w:eastAsia="Sylfaen" w:hAnsi="Sylfaen"/>
          <w:b/>
          <w:color w:val="000000"/>
          <w:lang w:val="ka-GE"/>
        </w:rPr>
        <w:t xml:space="preserve">  მუნიციპალიტეტის კეთილმოწყობის ღონისძიებები </w:t>
      </w:r>
      <w:r w:rsidR="00071827">
        <w:rPr>
          <w:rFonts w:ascii="Sylfaen" w:eastAsia="Sylfaen" w:hAnsi="Sylfaen"/>
          <w:b/>
          <w:color w:val="000000"/>
          <w:lang w:val="en-US"/>
        </w:rPr>
        <w:t xml:space="preserve">– </w:t>
      </w:r>
      <w:r w:rsidR="00C96D3B">
        <w:rPr>
          <w:rFonts w:ascii="Sylfaen" w:eastAsia="Sylfaen" w:hAnsi="Sylfaen"/>
          <w:b/>
          <w:color w:val="000000"/>
          <w:lang w:val="ka-GE"/>
        </w:rPr>
        <w:t>190.6</w:t>
      </w:r>
      <w:r w:rsidR="00844207">
        <w:rPr>
          <w:rFonts w:ascii="Sylfaen" w:eastAsia="Sylfaen" w:hAnsi="Sylfaen"/>
          <w:b/>
          <w:color w:val="000000"/>
          <w:lang w:val="ka-GE"/>
        </w:rPr>
        <w:t xml:space="preserve"> </w:t>
      </w:r>
      <w:r w:rsidR="00AF1EDA">
        <w:rPr>
          <w:rFonts w:ascii="Sylfaen" w:eastAsia="Sylfaen" w:hAnsi="Sylfaen"/>
          <w:b/>
          <w:color w:val="000000"/>
          <w:lang w:val="en-US"/>
        </w:rPr>
        <w:t xml:space="preserve"> ათასი ლარი </w:t>
      </w:r>
      <w:r w:rsidR="00222C82" w:rsidRPr="008F2B13">
        <w:rPr>
          <w:rFonts w:ascii="Sylfaen" w:eastAsia="Sylfaen" w:hAnsi="Sylfaen"/>
          <w:b/>
          <w:color w:val="000000"/>
          <w:lang w:val="ka-GE"/>
        </w:rPr>
        <w:t>(პროგრამული კოდი</w:t>
      </w:r>
      <w:r w:rsidR="00E34398">
        <w:rPr>
          <w:rFonts w:ascii="Sylfaen" w:eastAsia="Sylfaen" w:hAnsi="Sylfaen"/>
          <w:b/>
          <w:color w:val="000000"/>
          <w:lang w:val="ka-GE"/>
        </w:rPr>
        <w:t xml:space="preserve"> 03 0</w:t>
      </w:r>
      <w:r w:rsidR="00E34398">
        <w:rPr>
          <w:rFonts w:ascii="Sylfaen" w:eastAsia="Sylfaen" w:hAnsi="Sylfaen"/>
          <w:b/>
          <w:color w:val="000000"/>
          <w:lang w:val="en-US"/>
        </w:rPr>
        <w:t>4</w:t>
      </w:r>
      <w:r w:rsidR="00222C82" w:rsidRPr="008F2B13">
        <w:rPr>
          <w:rFonts w:ascii="Sylfaen" w:eastAsia="Sylfaen" w:hAnsi="Sylfaen"/>
          <w:b/>
          <w:color w:val="000000"/>
          <w:lang w:val="ka-GE"/>
        </w:rPr>
        <w:t>)</w:t>
      </w:r>
    </w:p>
    <w:p w:rsidR="00222C82" w:rsidRPr="00E23814" w:rsidRDefault="00222C82"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მუნიციპალიტეტის ერთ</w:t>
      </w:r>
      <w:r w:rsidRPr="008F2B13">
        <w:rPr>
          <w:rFonts w:ascii="Sylfaen" w:hAnsi="Sylfaen"/>
          <w:color w:val="000000"/>
          <w:lang w:val="sq-AL"/>
        </w:rPr>
        <w:t>-</w:t>
      </w:r>
      <w:r w:rsidRPr="008F2B13">
        <w:rPr>
          <w:rFonts w:ascii="Sylfaen" w:hAnsi="Sylfaen"/>
          <w:color w:val="000000"/>
          <w:lang w:val="ka-GE"/>
        </w:rPr>
        <w:t xml:space="preserve">ერთ მთავარ ფუნქციას წარმოადგენს </w:t>
      </w:r>
      <w:r w:rsidR="00AF3E02" w:rsidRPr="008F2B13">
        <w:rPr>
          <w:rFonts w:ascii="Sylfaen" w:hAnsi="Sylfaen"/>
          <w:color w:val="000000"/>
          <w:lang w:val="ka-GE"/>
        </w:rPr>
        <w:t xml:space="preserve">დაბის </w:t>
      </w:r>
      <w:r w:rsidRPr="008F2B13">
        <w:rPr>
          <w:rFonts w:ascii="Sylfaen" w:hAnsi="Sylfaen"/>
          <w:color w:val="000000"/>
          <w:lang w:val="sq-AL"/>
        </w:rPr>
        <w:t>ტერიტორიის კეთილმოწყობა.</w:t>
      </w:r>
      <w:r w:rsidR="00E23814">
        <w:rPr>
          <w:rFonts w:ascii="Sylfaen" w:hAnsi="Sylfaen"/>
          <w:color w:val="000000"/>
          <w:lang w:val="sq-AL"/>
        </w:rPr>
        <w:t xml:space="preserve"> </w:t>
      </w:r>
    </w:p>
    <w:p w:rsidR="00790604" w:rsidRDefault="00222C82" w:rsidP="009C6197">
      <w:pPr>
        <w:pStyle w:val="ListParagraph"/>
        <w:spacing w:after="0" w:line="360" w:lineRule="auto"/>
        <w:ind w:left="0"/>
        <w:jc w:val="both"/>
        <w:rPr>
          <w:rFonts w:ascii="Sylfaen" w:hAnsi="Sylfaen"/>
          <w:color w:val="000000"/>
        </w:rPr>
      </w:pPr>
      <w:r w:rsidRPr="008F2B13">
        <w:rPr>
          <w:rFonts w:ascii="Sylfaen" w:hAnsi="Sylfaen"/>
          <w:color w:val="000000"/>
          <w:lang w:val="ka-GE"/>
        </w:rPr>
        <w:t xml:space="preserve">პროგრამის ფარგლებში განხორციელდება </w:t>
      </w:r>
      <w:r w:rsidR="00AF3E02" w:rsidRPr="008F2B13">
        <w:rPr>
          <w:rFonts w:ascii="Sylfaen" w:hAnsi="Sylfaen"/>
          <w:color w:val="000000"/>
          <w:lang w:val="ka-GE"/>
        </w:rPr>
        <w:t>დაბაში</w:t>
      </w:r>
      <w:r w:rsidRPr="008F2B13">
        <w:rPr>
          <w:rFonts w:ascii="Sylfaen" w:hAnsi="Sylfaen"/>
          <w:color w:val="000000"/>
          <w:lang w:val="ka-GE"/>
        </w:rPr>
        <w:t xml:space="preserve"> არსებული სკვერებისა და პარკების კეთილმოწყობის სამუშაოები</w:t>
      </w:r>
      <w:r w:rsidR="00941734" w:rsidRPr="008F2B13">
        <w:rPr>
          <w:rFonts w:ascii="Sylfaen" w:hAnsi="Sylfaen"/>
          <w:color w:val="000000"/>
          <w:lang w:val="ka-GE"/>
        </w:rPr>
        <w:t>, მწვანე ნარგავების მოვლა.</w:t>
      </w:r>
      <w:r w:rsidR="00971AC2" w:rsidRPr="008F2B13">
        <w:rPr>
          <w:rFonts w:ascii="Sylfaen" w:hAnsi="Sylfaen"/>
          <w:color w:val="000000"/>
          <w:lang w:val="ka-GE"/>
        </w:rPr>
        <w:t xml:space="preserve"> სადღესასწაულო დღეებში დაბის </w:t>
      </w:r>
      <w:r w:rsidR="00AF3E02" w:rsidRPr="008F2B13">
        <w:rPr>
          <w:rFonts w:ascii="Sylfaen" w:hAnsi="Sylfaen"/>
          <w:color w:val="000000"/>
          <w:lang w:val="ka-GE"/>
        </w:rPr>
        <w:t xml:space="preserve">ტერიტორიის </w:t>
      </w:r>
      <w:r w:rsidR="00971AC2" w:rsidRPr="008F2B13">
        <w:rPr>
          <w:rFonts w:ascii="Sylfaen" w:hAnsi="Sylfaen"/>
          <w:color w:val="000000"/>
          <w:lang w:val="ka-GE"/>
        </w:rPr>
        <w:t xml:space="preserve">გაფორმება და სხვა </w:t>
      </w:r>
      <w:r w:rsidR="00313B3B">
        <w:rPr>
          <w:rFonts w:ascii="Sylfaen" w:hAnsi="Sylfaen"/>
          <w:color w:val="000000"/>
          <w:lang w:val="ka-GE"/>
        </w:rPr>
        <w:t>ღონისძიებებ</w:t>
      </w:r>
      <w:r w:rsidR="00971AC2" w:rsidRPr="008F2B13">
        <w:rPr>
          <w:rFonts w:ascii="Sylfaen" w:hAnsi="Sylfaen"/>
          <w:color w:val="000000"/>
          <w:lang w:val="ka-GE"/>
        </w:rPr>
        <w:t>ი.</w:t>
      </w:r>
      <w:r w:rsidR="001814E7">
        <w:rPr>
          <w:rFonts w:ascii="Sylfaen" w:hAnsi="Sylfaen"/>
          <w:color w:val="000000"/>
          <w:lang w:val="ka-GE"/>
        </w:rPr>
        <w:t xml:space="preserve"> </w:t>
      </w:r>
    </w:p>
    <w:p w:rsidR="00222C82" w:rsidRDefault="00790604" w:rsidP="009C6197">
      <w:pPr>
        <w:pStyle w:val="ListParagraph"/>
        <w:spacing w:after="0" w:line="360" w:lineRule="auto"/>
        <w:ind w:left="0"/>
        <w:jc w:val="both"/>
        <w:rPr>
          <w:rFonts w:ascii="Sylfaen" w:hAnsi="Sylfaen"/>
          <w:color w:val="000000"/>
          <w:lang w:val="ka-GE"/>
        </w:rPr>
      </w:pPr>
      <w:r>
        <w:rPr>
          <w:rFonts w:ascii="Sylfaen" w:hAnsi="Sylfaen"/>
          <w:color w:val="000000"/>
        </w:rPr>
        <w:t xml:space="preserve">    </w:t>
      </w:r>
      <w:r w:rsidR="0030456C">
        <w:rPr>
          <w:rFonts w:ascii="Sylfaen" w:hAnsi="Sylfaen"/>
          <w:color w:val="000000"/>
          <w:lang w:val="ka-GE"/>
        </w:rPr>
        <w:t xml:space="preserve"> </w:t>
      </w:r>
      <w:r w:rsidR="00E23814">
        <w:rPr>
          <w:rFonts w:ascii="Sylfaen" w:hAnsi="Sylfaen"/>
          <w:color w:val="000000"/>
          <w:lang w:val="ka-GE"/>
        </w:rPr>
        <w:t>პროგრამის ფარგლებში  ხორციელდება დაბის პარკის, თ. კიკნაძის სახელობის, ჩოხოსნების, გამგეობის მიმდებარე ტერიტორიაზე არსებული, პოლიციის მიმდებარე ტერიტორიის</w:t>
      </w:r>
      <w:r w:rsidR="00AE4A43">
        <w:rPr>
          <w:rFonts w:ascii="Sylfaen" w:hAnsi="Sylfaen"/>
          <w:color w:val="000000"/>
          <w:lang w:val="ka-GE"/>
        </w:rPr>
        <w:t xml:space="preserve">, ვ. ღონღაძის სახელობის შინმოუსვლელთა, ცხრა აპრილის, დაბის შესასვლელში ,,დევების“ ტერიტორიის სკვერის, სოფ. ბორითში მერაბ კოსტავას სახელობის სკვერის, სოფ. ნებოძირში არსებული სკვერის, სოფ. ღორეშაში იუსტიციის სახლის მიმდებარე ტერიტორიაზე არსებული, შინმოუსვლელთა და ვაჟა ფშაველას მემორიალის მიმდინარე სკვერების, საქარიქედის სკვერის მოვლა პატრონობა ასევე   სოფ. ისლარში არსებული დაცული ტერიტორიის მოვლა პატრონობა, პირუტყვისაგან დაცვა, ახალი </w:t>
      </w:r>
      <w:r w:rsidR="0030456C">
        <w:rPr>
          <w:rFonts w:ascii="Sylfaen" w:hAnsi="Sylfaen"/>
          <w:color w:val="000000"/>
          <w:lang w:val="ka-GE"/>
        </w:rPr>
        <w:t xml:space="preserve">ნარგავების დარგვა და მოვლა, გასხვლა, მორწყვა, შემობარვა. </w:t>
      </w:r>
      <w:r w:rsidR="00AE4A43">
        <w:rPr>
          <w:rFonts w:ascii="Sylfaen" w:hAnsi="Sylfaen"/>
          <w:color w:val="000000"/>
          <w:lang w:val="ka-GE"/>
        </w:rPr>
        <w:t xml:space="preserve"> </w:t>
      </w:r>
      <w:r w:rsidR="0030456C">
        <w:rPr>
          <w:rFonts w:ascii="Sylfaen" w:hAnsi="Sylfaen"/>
          <w:color w:val="000000"/>
          <w:lang w:val="ka-GE"/>
        </w:rPr>
        <w:t>დაბაში არსებული ხიდების და ტროტუარების მოვლა, გაღებვა, დაზიანებული ადგილების აღდგენა, მრავალწლიანი ნარგავების მოვლა, გადაჭრა, კირით შეწამვლა, შემობარვა, საჭირო შემთხვევაში ამოღება; დაბაში არსებული ორი ფანტანის გამართული მუშაობის უზრუნველყოფა.</w:t>
      </w:r>
    </w:p>
    <w:p w:rsidR="003A0552" w:rsidRPr="005F374A" w:rsidRDefault="006816CC" w:rsidP="009C6197">
      <w:pPr>
        <w:pStyle w:val="ListParagraph"/>
        <w:spacing w:after="0" w:line="360" w:lineRule="auto"/>
        <w:ind w:left="0"/>
        <w:jc w:val="both"/>
        <w:rPr>
          <w:rFonts w:ascii="Sylfaen" w:hAnsi="Sylfaen"/>
          <w:color w:val="000000"/>
          <w:lang w:val="ka-GE"/>
        </w:rPr>
      </w:pPr>
      <w:r>
        <w:rPr>
          <w:rFonts w:ascii="Sylfaen" w:hAnsi="Sylfaen"/>
          <w:color w:val="000000"/>
          <w:lang w:val="ka-GE"/>
        </w:rPr>
        <w:t>ასევე  დაბაში ცენტრალური პარკის რეაბილიტაციისათვის საპროექტო სამუშაოების დაფინანსება</w:t>
      </w:r>
      <w:r w:rsidR="005F374A">
        <w:rPr>
          <w:rFonts w:ascii="Sylfaen" w:hAnsi="Sylfaen"/>
          <w:color w:val="000000"/>
          <w:lang w:val="ka-GE"/>
        </w:rPr>
        <w:t>.</w:t>
      </w:r>
    </w:p>
    <w:p w:rsidR="00A60F21" w:rsidRDefault="00D71FA5" w:rsidP="00A51D2C">
      <w:pPr>
        <w:pStyle w:val="ListParagraph"/>
        <w:spacing w:after="0" w:line="360" w:lineRule="auto"/>
        <w:ind w:left="0"/>
        <w:jc w:val="both"/>
        <w:rPr>
          <w:rFonts w:ascii="Sylfaen" w:hAnsi="Sylfaen" w:cs="Sylfaen"/>
          <w:color w:val="000000"/>
          <w:lang w:val="ka-GE"/>
        </w:rPr>
      </w:pPr>
      <w:r>
        <w:rPr>
          <w:rFonts w:ascii="Sylfaen" w:hAnsi="Sylfaen"/>
          <w:b/>
          <w:lang w:val="ka-GE"/>
        </w:rPr>
        <w:t>ი)</w:t>
      </w:r>
      <w:r w:rsidR="003A0552">
        <w:rPr>
          <w:rFonts w:ascii="Sylfaen" w:hAnsi="Sylfaen"/>
          <w:b/>
        </w:rPr>
        <w:t xml:space="preserve"> </w:t>
      </w:r>
      <w:r w:rsidR="003A0552">
        <w:rPr>
          <w:rFonts w:ascii="Sylfaen" w:hAnsi="Sylfaen"/>
          <w:b/>
          <w:lang w:val="ka-GE"/>
        </w:rPr>
        <w:t xml:space="preserve">სოფლის მხარდამჭერი პროგრამის ფარგლებში განსახორციელებელი პროექტები – </w:t>
      </w:r>
      <w:r w:rsidR="00677BF5">
        <w:rPr>
          <w:rFonts w:ascii="Sylfaen" w:hAnsi="Sylfaen"/>
          <w:b/>
          <w:lang w:val="ka-GE"/>
        </w:rPr>
        <w:t>76</w:t>
      </w:r>
      <w:r w:rsidR="000465DF">
        <w:rPr>
          <w:rFonts w:ascii="Sylfaen" w:hAnsi="Sylfaen"/>
          <w:b/>
        </w:rPr>
        <w:t xml:space="preserve">.7 </w:t>
      </w:r>
      <w:r w:rsidR="005742FC">
        <w:rPr>
          <w:rFonts w:ascii="Sylfaen" w:hAnsi="Sylfaen"/>
          <w:b/>
          <w:lang w:val="ka-GE"/>
        </w:rPr>
        <w:t xml:space="preserve"> </w:t>
      </w:r>
      <w:r w:rsidR="003A0552">
        <w:rPr>
          <w:rFonts w:ascii="Sylfaen" w:hAnsi="Sylfaen"/>
          <w:b/>
          <w:lang w:val="ka-GE"/>
        </w:rPr>
        <w:t>ათასი ლარი</w:t>
      </w:r>
      <w:r w:rsidR="003A0552">
        <w:rPr>
          <w:rFonts w:ascii="Sylfaen" w:hAnsi="Sylfaen"/>
          <w:b/>
        </w:rPr>
        <w:t xml:space="preserve">   </w:t>
      </w:r>
      <w:r w:rsidR="003A0552">
        <w:rPr>
          <w:rFonts w:ascii="Sylfaen" w:hAnsi="Sylfaen"/>
          <w:b/>
          <w:color w:val="000000"/>
          <w:lang w:val="ka-GE"/>
        </w:rPr>
        <w:t>(პროგრამული კოდი 03</w:t>
      </w:r>
      <w:r w:rsidR="003A0552" w:rsidRPr="00C52E0A">
        <w:rPr>
          <w:rFonts w:ascii="Sylfaen" w:hAnsi="Sylfaen"/>
          <w:b/>
          <w:color w:val="000000"/>
          <w:lang w:val="ka-GE"/>
        </w:rPr>
        <w:t xml:space="preserve"> 0</w:t>
      </w:r>
      <w:r w:rsidR="003A0552">
        <w:rPr>
          <w:rFonts w:ascii="Sylfaen" w:hAnsi="Sylfaen"/>
          <w:b/>
          <w:color w:val="000000"/>
          <w:lang w:val="ka-GE"/>
        </w:rPr>
        <w:t>5</w:t>
      </w:r>
      <w:r w:rsidR="003A0552" w:rsidRPr="00C52E0A">
        <w:rPr>
          <w:rFonts w:ascii="Sylfaen" w:hAnsi="Sylfaen"/>
          <w:b/>
          <w:color w:val="000000"/>
          <w:lang w:val="ka-GE"/>
        </w:rPr>
        <w:t>)</w:t>
      </w:r>
      <w:r w:rsidR="00222C82" w:rsidRPr="008F2B13">
        <w:rPr>
          <w:rFonts w:ascii="Sylfaen" w:hAnsi="Sylfaen" w:cs="Sylfaen"/>
          <w:color w:val="000000"/>
          <w:lang w:val="ka-GE"/>
        </w:rPr>
        <w:tab/>
      </w:r>
    </w:p>
    <w:p w:rsidR="00B57E8D" w:rsidRDefault="00B57E8D" w:rsidP="00A51D2C">
      <w:pPr>
        <w:pStyle w:val="ListParagraph"/>
        <w:spacing w:after="0" w:line="360" w:lineRule="auto"/>
        <w:ind w:left="0"/>
        <w:jc w:val="both"/>
        <w:rPr>
          <w:rFonts w:ascii="Sylfaen" w:hAnsi="Sylfaen" w:cs="Sylfaen"/>
          <w:color w:val="000000"/>
        </w:rPr>
      </w:pPr>
      <w:r>
        <w:rPr>
          <w:rFonts w:ascii="Sylfaen" w:hAnsi="Sylfaen" w:cs="Sylfaen"/>
          <w:color w:val="000000"/>
          <w:lang w:val="ka-GE"/>
        </w:rPr>
        <w:t xml:space="preserve">აღნიშნული პროგრამის ფარგლებში დასრულდება 2016 წელს დაწყებული სამუშაოები. </w:t>
      </w:r>
    </w:p>
    <w:p w:rsidR="002D60CC" w:rsidRPr="002D60CC" w:rsidRDefault="00191623" w:rsidP="00A51D2C">
      <w:pPr>
        <w:pStyle w:val="ListParagraph"/>
        <w:spacing w:after="0" w:line="360" w:lineRule="auto"/>
        <w:ind w:left="0"/>
        <w:jc w:val="both"/>
        <w:rPr>
          <w:rFonts w:ascii="Sylfaen" w:hAnsi="Sylfaen"/>
          <w:color w:val="000000"/>
          <w:lang w:val="ka-GE"/>
        </w:rPr>
      </w:pPr>
      <w:r>
        <w:rPr>
          <w:rFonts w:ascii="Sylfaen" w:hAnsi="Sylfaen"/>
          <w:b/>
          <w:color w:val="000000"/>
          <w:lang w:val="ka-GE"/>
        </w:rPr>
        <w:t>კ</w:t>
      </w:r>
      <w:r w:rsidR="002D60CC">
        <w:rPr>
          <w:rFonts w:ascii="Sylfaen" w:hAnsi="Sylfaen"/>
          <w:b/>
          <w:color w:val="000000"/>
          <w:lang w:val="ka-GE"/>
        </w:rPr>
        <w:t xml:space="preserve">) სოფლის მეურნეობის დაფინანსება – </w:t>
      </w:r>
      <w:r w:rsidR="002D60CC">
        <w:rPr>
          <w:rFonts w:ascii="Sylfaen" w:hAnsi="Sylfaen"/>
          <w:b/>
          <w:color w:val="000000"/>
        </w:rPr>
        <w:t>1</w:t>
      </w:r>
      <w:r w:rsidR="002D60CC">
        <w:rPr>
          <w:rFonts w:ascii="Sylfaen" w:hAnsi="Sylfaen"/>
          <w:b/>
          <w:color w:val="000000"/>
          <w:lang w:val="ka-GE"/>
        </w:rPr>
        <w:t>0.0 ათასი ლარი (</w:t>
      </w:r>
      <w:r w:rsidR="002D60CC" w:rsidRPr="008F2B13">
        <w:rPr>
          <w:rFonts w:ascii="Sylfaen" w:eastAsia="Sylfaen" w:hAnsi="Sylfaen"/>
          <w:b/>
          <w:color w:val="000000"/>
          <w:lang w:val="ka-GE"/>
        </w:rPr>
        <w:t>პროგრამული კოდი</w:t>
      </w:r>
      <w:r w:rsidR="002D60CC">
        <w:rPr>
          <w:rFonts w:ascii="Sylfaen" w:eastAsia="Sylfaen" w:hAnsi="Sylfaen"/>
          <w:b/>
          <w:color w:val="000000"/>
          <w:lang w:val="ka-GE"/>
        </w:rPr>
        <w:t xml:space="preserve"> 03 0</w:t>
      </w:r>
      <w:r w:rsidR="002D60CC">
        <w:rPr>
          <w:rFonts w:ascii="Sylfaen" w:eastAsia="Sylfaen" w:hAnsi="Sylfaen"/>
          <w:b/>
          <w:color w:val="000000"/>
        </w:rPr>
        <w:t>6</w:t>
      </w:r>
      <w:r w:rsidR="002D60CC" w:rsidRPr="008F2B13">
        <w:rPr>
          <w:rFonts w:ascii="Sylfaen" w:eastAsia="Sylfaen" w:hAnsi="Sylfaen"/>
          <w:b/>
          <w:color w:val="000000"/>
          <w:lang w:val="ka-GE"/>
        </w:rPr>
        <w:t>)</w:t>
      </w:r>
      <w:r w:rsidR="002D60CC">
        <w:rPr>
          <w:rFonts w:ascii="Sylfaen" w:eastAsia="Sylfaen" w:hAnsi="Sylfaen"/>
          <w:b/>
          <w:color w:val="000000"/>
          <w:lang w:val="ka-GE"/>
        </w:rPr>
        <w:t xml:space="preserve"> </w:t>
      </w:r>
      <w:r w:rsidR="002D60CC">
        <w:rPr>
          <w:rFonts w:ascii="Sylfaen" w:eastAsia="Sylfaen" w:hAnsi="Sylfaen"/>
          <w:color w:val="000000"/>
          <w:lang w:val="ka-GE"/>
        </w:rPr>
        <w:t>პროგრამის ფარგლებში დაფინანსდება სოფლის მეუ</w:t>
      </w:r>
      <w:r w:rsidR="00454686">
        <w:rPr>
          <w:rFonts w:ascii="Sylfaen" w:eastAsia="Sylfaen" w:hAnsi="Sylfaen"/>
          <w:color w:val="000000"/>
          <w:lang w:val="ka-GE"/>
        </w:rPr>
        <w:t>რ</w:t>
      </w:r>
      <w:r w:rsidR="002D60CC">
        <w:rPr>
          <w:rFonts w:ascii="Sylfaen" w:eastAsia="Sylfaen" w:hAnsi="Sylfaen"/>
          <w:color w:val="000000"/>
          <w:lang w:val="ka-GE"/>
        </w:rPr>
        <w:t>ნე</w:t>
      </w:r>
      <w:r w:rsidR="00454686">
        <w:rPr>
          <w:rFonts w:ascii="Sylfaen" w:eastAsia="Sylfaen" w:hAnsi="Sylfaen"/>
          <w:color w:val="000000"/>
          <w:lang w:val="ka-GE"/>
        </w:rPr>
        <w:t>ო</w:t>
      </w:r>
      <w:r w:rsidR="002D60CC">
        <w:rPr>
          <w:rFonts w:ascii="Sylfaen" w:eastAsia="Sylfaen" w:hAnsi="Sylfaen"/>
          <w:color w:val="000000"/>
          <w:lang w:val="ka-GE"/>
        </w:rPr>
        <w:t>ბის განვითარების  ხელშეწყობის ღონისძიებები.</w:t>
      </w:r>
    </w:p>
    <w:p w:rsidR="009648EC" w:rsidRPr="00142BB7" w:rsidRDefault="00D71FA5" w:rsidP="009C6197">
      <w:pPr>
        <w:spacing w:after="0" w:line="360" w:lineRule="auto"/>
        <w:jc w:val="both"/>
        <w:rPr>
          <w:rFonts w:ascii="Sylfaen" w:eastAsia="Sylfaen" w:hAnsi="Sylfaen" w:cs="Sylfaen"/>
          <w:b/>
          <w:color w:val="000000"/>
          <w:lang w:val="en-US"/>
        </w:rPr>
      </w:pPr>
      <w:r>
        <w:rPr>
          <w:rFonts w:ascii="Sylfaen" w:eastAsia="Sylfaen" w:hAnsi="Sylfaen" w:cs="Sylfaen"/>
          <w:b/>
          <w:color w:val="000000"/>
          <w:lang w:val="ka-GE"/>
        </w:rPr>
        <w:t>4</w:t>
      </w:r>
      <w:r w:rsidR="00A80ACF" w:rsidRPr="008F2B13">
        <w:rPr>
          <w:rFonts w:ascii="Sylfaen" w:eastAsia="Sylfaen" w:hAnsi="Sylfaen" w:cs="Sylfaen"/>
          <w:b/>
          <w:color w:val="000000"/>
          <w:lang w:val="ka-GE"/>
        </w:rPr>
        <w:t xml:space="preserve">. </w:t>
      </w:r>
      <w:r w:rsidR="009021C8" w:rsidRPr="008F2B13">
        <w:rPr>
          <w:rFonts w:ascii="Sylfaen" w:eastAsia="Sylfaen" w:hAnsi="Sylfaen" w:cs="Sylfaen"/>
          <w:b/>
          <w:color w:val="000000"/>
          <w:lang w:val="ka-GE"/>
        </w:rPr>
        <w:t>განათლება</w:t>
      </w:r>
      <w:r w:rsidR="007F186E">
        <w:rPr>
          <w:rFonts w:ascii="Sylfaen" w:eastAsia="Sylfaen" w:hAnsi="Sylfaen" w:cs="Sylfaen"/>
          <w:b/>
          <w:color w:val="000000"/>
          <w:lang w:val="en-US"/>
        </w:rPr>
        <w:t xml:space="preserve"> –</w:t>
      </w:r>
      <w:r w:rsidR="00954062">
        <w:rPr>
          <w:rFonts w:ascii="Sylfaen" w:eastAsia="Sylfaen" w:hAnsi="Sylfaen" w:cs="Sylfaen"/>
          <w:b/>
          <w:color w:val="000000"/>
          <w:lang w:val="ka-GE"/>
        </w:rPr>
        <w:t xml:space="preserve">1320.0 </w:t>
      </w:r>
      <w:r w:rsidR="00A51D2C">
        <w:rPr>
          <w:rFonts w:ascii="Sylfaen" w:eastAsia="Sylfaen" w:hAnsi="Sylfaen" w:cs="Sylfaen"/>
          <w:b/>
          <w:color w:val="000000"/>
          <w:lang w:val="ka-GE"/>
        </w:rPr>
        <w:t xml:space="preserve"> </w:t>
      </w:r>
      <w:r w:rsidR="000370FD">
        <w:rPr>
          <w:rFonts w:ascii="Sylfaen" w:eastAsia="Sylfaen" w:hAnsi="Sylfaen" w:cs="Sylfaen"/>
          <w:b/>
          <w:color w:val="000000"/>
          <w:lang w:val="en-US"/>
        </w:rPr>
        <w:t xml:space="preserve">ათასი ლარი </w:t>
      </w:r>
      <w:r w:rsidR="009021C8" w:rsidRPr="008F2B13">
        <w:rPr>
          <w:rFonts w:ascii="Sylfaen" w:eastAsia="Sylfaen" w:hAnsi="Sylfaen" w:cs="Sylfaen"/>
          <w:b/>
          <w:color w:val="000000"/>
          <w:lang w:val="ka-GE"/>
        </w:rPr>
        <w:t xml:space="preserve"> (პროგრამული კოდი 04 00)</w:t>
      </w:r>
    </w:p>
    <w:p w:rsidR="007960A5" w:rsidRPr="008F2B13" w:rsidRDefault="009021C8"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w:t>
      </w:r>
      <w:r w:rsidR="007F186E">
        <w:rPr>
          <w:rFonts w:ascii="Sylfaen" w:hAnsi="Sylfaen"/>
          <w:color w:val="000000"/>
          <w:lang w:val="ka-GE"/>
        </w:rPr>
        <w:t xml:space="preserve">ახლად აშენებულ ბაღებში მოხდება </w:t>
      </w:r>
      <w:r w:rsidRPr="008F2B13">
        <w:rPr>
          <w:rFonts w:ascii="Sylfaen" w:hAnsi="Sylfaen"/>
          <w:color w:val="000000"/>
          <w:lang w:val="ka-GE"/>
        </w:rPr>
        <w:t>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w:t>
      </w:r>
      <w:r w:rsidR="007F186E">
        <w:rPr>
          <w:rFonts w:ascii="Sylfaen" w:hAnsi="Sylfaen"/>
          <w:color w:val="000000"/>
          <w:lang w:val="ka-GE"/>
        </w:rPr>
        <w:t xml:space="preserve"> და საქართველოს მთავრობის დადგენილების შესაბამისად ბავშვების კვებისათვის აუცილებელი ნორმების </w:t>
      </w:r>
      <w:r w:rsidR="00CE0865">
        <w:rPr>
          <w:rFonts w:ascii="Sylfaen" w:hAnsi="Sylfaen"/>
          <w:color w:val="000000"/>
          <w:lang w:val="ka-GE"/>
        </w:rPr>
        <w:t>დაწესებისათვის დამატებითი სახსრების გამოყოფა.</w:t>
      </w:r>
      <w:r w:rsidR="007960A5" w:rsidRPr="008F2B13">
        <w:rPr>
          <w:rFonts w:ascii="Sylfaen" w:hAnsi="Sylfaen"/>
          <w:color w:val="000000"/>
          <w:lang w:val="ka-GE"/>
        </w:rPr>
        <w:t xml:space="preserve">    </w:t>
      </w:r>
    </w:p>
    <w:p w:rsidR="009021C8" w:rsidRDefault="007960A5"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lastRenderedPageBreak/>
        <w:t xml:space="preserve">  </w:t>
      </w:r>
      <w:r w:rsidR="009021C8" w:rsidRPr="008F2B13">
        <w:rPr>
          <w:rFonts w:ascii="Sylfaen" w:hAnsi="Sylfaen"/>
          <w:color w:val="000000"/>
          <w:lang w:val="ka-GE"/>
        </w:rPr>
        <w:t>სკოლამდელი განათლების გარდა პრიორიტეტის ფარგლებში განხორციელდება ისეთი პროგრამების დაფინანსება, რომლებიც ხელს შეუწყობს მოსახლეობის დასაქმებას.</w:t>
      </w:r>
      <w:r w:rsidR="001814E7">
        <w:rPr>
          <w:rFonts w:ascii="Sylfaen" w:hAnsi="Sylfaen"/>
          <w:color w:val="000000"/>
          <w:lang w:val="ka-GE"/>
        </w:rPr>
        <w:t xml:space="preserve"> </w:t>
      </w:r>
    </w:p>
    <w:p w:rsidR="009021C8" w:rsidRPr="00AA0449" w:rsidRDefault="00AA0449" w:rsidP="00AA0449">
      <w:pPr>
        <w:pStyle w:val="ListParagraph"/>
        <w:spacing w:after="0" w:line="360" w:lineRule="auto"/>
        <w:ind w:left="0"/>
        <w:jc w:val="both"/>
        <w:rPr>
          <w:rFonts w:ascii="Sylfaen" w:hAnsi="Sylfaen"/>
          <w:lang w:val="ka-GE"/>
        </w:rPr>
      </w:pPr>
      <w:r>
        <w:rPr>
          <w:rFonts w:ascii="Sylfaen" w:hAnsi="Sylfaen"/>
          <w:color w:val="000000"/>
          <w:lang w:val="ka-GE"/>
        </w:rPr>
        <w:t xml:space="preserve">  </w:t>
      </w:r>
      <w:r>
        <w:rPr>
          <w:rFonts w:ascii="Sylfaen" w:hAnsi="Sylfaen"/>
          <w:lang w:val="ka-GE"/>
        </w:rPr>
        <w:t xml:space="preserve">   </w:t>
      </w:r>
    </w:p>
    <w:p w:rsidR="009021C8" w:rsidRPr="009029BE" w:rsidRDefault="00D71FA5" w:rsidP="00D71FA5">
      <w:pPr>
        <w:pStyle w:val="ListParagraph"/>
        <w:spacing w:after="0" w:line="360" w:lineRule="auto"/>
        <w:ind w:left="0"/>
        <w:jc w:val="both"/>
        <w:rPr>
          <w:rFonts w:ascii="Sylfaen" w:eastAsia="Sylfaen" w:hAnsi="Sylfaen"/>
          <w:b/>
          <w:color w:val="000000"/>
          <w:lang w:val="ka-GE"/>
        </w:rPr>
      </w:pPr>
      <w:r>
        <w:rPr>
          <w:rFonts w:ascii="Sylfaen" w:eastAsia="Sylfaen" w:hAnsi="Sylfaen"/>
          <w:b/>
          <w:color w:val="000000"/>
          <w:lang w:val="ka-GE"/>
        </w:rPr>
        <w:t>ა)</w:t>
      </w:r>
      <w:r w:rsidR="001D780B">
        <w:rPr>
          <w:rFonts w:ascii="Sylfaen" w:eastAsia="Sylfaen" w:hAnsi="Sylfaen"/>
          <w:b/>
          <w:color w:val="000000"/>
          <w:lang w:val="ka-GE"/>
        </w:rPr>
        <w:t xml:space="preserve"> </w:t>
      </w:r>
      <w:r w:rsidR="009021C8" w:rsidRPr="008F2B13">
        <w:rPr>
          <w:rFonts w:ascii="Sylfaen" w:eastAsia="Sylfaen" w:hAnsi="Sylfaen"/>
          <w:b/>
          <w:color w:val="000000"/>
          <w:lang w:val="ka-GE"/>
        </w:rPr>
        <w:t>სკოლამდელი განათლების დაფინანსება</w:t>
      </w:r>
      <w:r w:rsidR="00071827">
        <w:rPr>
          <w:rFonts w:ascii="Sylfaen" w:eastAsia="Sylfaen" w:hAnsi="Sylfaen"/>
          <w:b/>
          <w:color w:val="000000"/>
        </w:rPr>
        <w:t xml:space="preserve"> – </w:t>
      </w:r>
      <w:r w:rsidR="00677BF5">
        <w:rPr>
          <w:rFonts w:ascii="Sylfaen" w:eastAsia="Sylfaen" w:hAnsi="Sylfaen"/>
          <w:b/>
          <w:color w:val="000000"/>
          <w:lang w:val="ka-GE"/>
        </w:rPr>
        <w:t>914</w:t>
      </w:r>
      <w:r w:rsidR="00F75123">
        <w:rPr>
          <w:rFonts w:ascii="Sylfaen" w:eastAsia="Sylfaen" w:hAnsi="Sylfaen"/>
          <w:b/>
          <w:color w:val="000000"/>
        </w:rPr>
        <w:t xml:space="preserve">.6 </w:t>
      </w:r>
      <w:r w:rsidR="000370FD">
        <w:rPr>
          <w:rFonts w:ascii="Sylfaen" w:eastAsia="Sylfaen" w:hAnsi="Sylfaen"/>
          <w:b/>
          <w:color w:val="000000"/>
        </w:rPr>
        <w:t>ათასი ლარი</w:t>
      </w:r>
      <w:r w:rsidR="009021C8" w:rsidRPr="008F2B13">
        <w:rPr>
          <w:rFonts w:ascii="Sylfaen" w:eastAsia="Sylfaen" w:hAnsi="Sylfaen"/>
          <w:b/>
          <w:color w:val="000000"/>
          <w:lang w:val="ka-GE"/>
        </w:rPr>
        <w:t xml:space="preserve"> (პროგრამული კოდი 04 01)</w:t>
      </w:r>
      <w:r w:rsidR="00071827" w:rsidRPr="009029BE">
        <w:rPr>
          <w:rFonts w:ascii="Sylfaen" w:hAnsi="Sylfaen" w:cs="Sylfaen"/>
          <w:lang w:val="ka-GE"/>
        </w:rPr>
        <w:t xml:space="preserve">  პროგრამის</w:t>
      </w:r>
      <w:r w:rsidR="00071827" w:rsidRPr="009029BE">
        <w:rPr>
          <w:rFonts w:ascii="Sylfaen" w:hAnsi="Sylfaen"/>
          <w:lang w:val="ka-GE"/>
        </w:rPr>
        <w:t xml:space="preserve"> ფარგლებში ფინანსდება საბავშვო ბაღების ფუნქციონირებისათ</w:t>
      </w:r>
      <w:r w:rsidR="00B57E8D">
        <w:rPr>
          <w:rFonts w:ascii="Sylfaen" w:hAnsi="Sylfaen"/>
          <w:lang w:val="ka-GE"/>
        </w:rPr>
        <w:t>ვ</w:t>
      </w:r>
      <w:r w:rsidR="00071827" w:rsidRPr="009029BE">
        <w:rPr>
          <w:rFonts w:ascii="Sylfaen" w:hAnsi="Sylfaen"/>
          <w:lang w:val="ka-GE"/>
        </w:rPr>
        <w:t xml:space="preserve">ის აუცილებელი ხარჯები, რომელიც </w:t>
      </w:r>
      <w:r w:rsidR="00071827" w:rsidRPr="009029BE">
        <w:rPr>
          <w:rFonts w:ascii="Sylfaen" w:hAnsi="Sylfaen" w:cs="Sylfaen"/>
          <w:lang w:val="ka-GE"/>
        </w:rPr>
        <w:t xml:space="preserve">ქმნის </w:t>
      </w:r>
      <w:r w:rsidR="00071827" w:rsidRPr="009029BE">
        <w:rPr>
          <w:rFonts w:ascii="Sylfaen" w:hAnsi="Sylfaen"/>
          <w:lang w:val="ka-GE"/>
        </w:rPr>
        <w:t xml:space="preserve">მუნიციპალიტეტის საბავშვო ბაღებში </w:t>
      </w:r>
      <w:r w:rsidR="00071827" w:rsidRPr="009029BE">
        <w:rPr>
          <w:rFonts w:ascii="Sylfaen" w:hAnsi="Sylfaen" w:cs="Sylfaen"/>
          <w:lang w:val="ka-GE"/>
        </w:rPr>
        <w:t>თანამედროვე სტანდარტების შესაბამის ბაზას და აღსაზრდელებისათვის სრულფასოვან  გარემოს.  ასევე ხელს შეუწყობს მათ მომზადებას ზოგადი განათლების მისაღებად</w:t>
      </w:r>
      <w:r w:rsidR="00D6781D">
        <w:rPr>
          <w:rFonts w:ascii="Sylfaen" w:hAnsi="Sylfaen" w:cs="Sylfaen"/>
          <w:lang w:val="ka-GE"/>
        </w:rPr>
        <w:t>, ამჟამად მუნიციპალიტეტის საბავშვო ბაღებში სკოლამდელ განათლებას ეუფლება</w:t>
      </w:r>
      <w:r w:rsidR="00790604">
        <w:rPr>
          <w:rFonts w:ascii="Sylfaen" w:hAnsi="Sylfaen" w:cs="Sylfaen"/>
        </w:rPr>
        <w:t xml:space="preserve"> 5</w:t>
      </w:r>
      <w:r w:rsidR="00790604">
        <w:rPr>
          <w:rFonts w:ascii="Sylfaen" w:hAnsi="Sylfaen" w:cs="Sylfaen"/>
          <w:lang w:val="ka-GE"/>
        </w:rPr>
        <w:t>71</w:t>
      </w:r>
      <w:r w:rsidR="00D6781D">
        <w:rPr>
          <w:rFonts w:ascii="Sylfaen" w:hAnsi="Sylfaen" w:cs="Sylfaen"/>
          <w:lang w:val="ka-GE"/>
        </w:rPr>
        <w:t xml:space="preserve"> აღსაზრდელი,</w:t>
      </w:r>
      <w:r w:rsidR="00152F9C">
        <w:rPr>
          <w:rFonts w:ascii="Sylfaen" w:hAnsi="Sylfaen" w:cs="Sylfaen"/>
          <w:lang w:val="ka-GE"/>
        </w:rPr>
        <w:t xml:space="preserve"> რომელიც დაკომპლექტებული იქნება 28 ასაკობრივი ჯგუფით, მათ შორის 5 ბაგის ჯგუფით, </w:t>
      </w:r>
      <w:r w:rsidR="00D6781D">
        <w:rPr>
          <w:rFonts w:ascii="Sylfaen" w:hAnsi="Sylfaen" w:cs="Sylfaen"/>
          <w:lang w:val="ka-GE"/>
        </w:rPr>
        <w:t xml:space="preserve"> </w:t>
      </w:r>
      <w:r w:rsidR="008C25DE" w:rsidRPr="009029BE">
        <w:rPr>
          <w:rFonts w:ascii="Sylfaen" w:hAnsi="Sylfaen"/>
          <w:lang w:val="ka-GE"/>
        </w:rPr>
        <w:t xml:space="preserve">გაერთიანებაში  ამჟამად შედის </w:t>
      </w:r>
      <w:r w:rsidR="00790604">
        <w:rPr>
          <w:rFonts w:ascii="Sylfaen" w:hAnsi="Sylfaen"/>
          <w:lang w:val="ka-GE"/>
        </w:rPr>
        <w:t>თექვსმეტი</w:t>
      </w:r>
      <w:r w:rsidR="008C25DE" w:rsidRPr="009029BE">
        <w:rPr>
          <w:rFonts w:ascii="Sylfaen" w:hAnsi="Sylfaen"/>
          <w:lang w:val="ka-GE"/>
        </w:rPr>
        <w:t xml:space="preserve">  საბავშვო ბაღი</w:t>
      </w:r>
      <w:r w:rsidR="003A0552">
        <w:rPr>
          <w:rFonts w:ascii="Sylfaen" w:hAnsi="Sylfaen"/>
          <w:lang w:val="ka-GE"/>
        </w:rPr>
        <w:t>.</w:t>
      </w:r>
      <w:r w:rsidR="00445DAF">
        <w:rPr>
          <w:rFonts w:ascii="Sylfaen" w:hAnsi="Sylfaen"/>
          <w:lang w:val="ka-GE"/>
        </w:rPr>
        <w:t xml:space="preserve"> </w:t>
      </w:r>
      <w:r w:rsidR="00B57E8D">
        <w:rPr>
          <w:rFonts w:ascii="Sylfaen" w:hAnsi="Sylfaen"/>
          <w:lang w:val="ka-GE"/>
        </w:rPr>
        <w:t>2017 წელს გაიხსნება ორი საბავშვო ბაღი, რომელიც უზრუნველყოფილი იქნება სათანადო ინვენტარით.</w:t>
      </w:r>
    </w:p>
    <w:p w:rsidR="009021C8" w:rsidRPr="008F2B13" w:rsidRDefault="00D71FA5" w:rsidP="009C6197">
      <w:pPr>
        <w:pStyle w:val="ListParagraph"/>
        <w:spacing w:after="0" w:line="360" w:lineRule="auto"/>
        <w:ind w:left="0"/>
        <w:jc w:val="both"/>
        <w:rPr>
          <w:rFonts w:ascii="Sylfaen" w:hAnsi="Sylfaen" w:cs="Sylfaen"/>
          <w:b/>
          <w:color w:val="000000"/>
          <w:lang w:val="ka-GE"/>
        </w:rPr>
      </w:pPr>
      <w:r>
        <w:rPr>
          <w:rFonts w:ascii="Sylfaen" w:hAnsi="Sylfaen"/>
          <w:b/>
          <w:color w:val="000000"/>
          <w:lang w:val="ka-GE"/>
        </w:rPr>
        <w:t>ბ)</w:t>
      </w:r>
      <w:r w:rsidR="009021C8" w:rsidRPr="008F2B13">
        <w:rPr>
          <w:rFonts w:ascii="Sylfaen" w:hAnsi="Sylfaen"/>
          <w:b/>
          <w:color w:val="000000"/>
          <w:lang w:val="ka-GE"/>
        </w:rPr>
        <w:t xml:space="preserve"> </w:t>
      </w:r>
      <w:r w:rsidR="009021C8" w:rsidRPr="008F2B13">
        <w:rPr>
          <w:rFonts w:ascii="Sylfaen" w:hAnsi="Sylfaen"/>
          <w:b/>
          <w:color w:val="000000"/>
          <w:lang w:val="sq-AL"/>
        </w:rPr>
        <w:t xml:space="preserve"> </w:t>
      </w:r>
      <w:r w:rsidR="009021C8" w:rsidRPr="008F2B13">
        <w:rPr>
          <w:rFonts w:ascii="Sylfaen" w:hAnsi="Sylfaen"/>
          <w:b/>
          <w:color w:val="000000"/>
          <w:lang w:val="ka-GE"/>
        </w:rPr>
        <w:t xml:space="preserve">ზოგადი განათლების ხელშეწყობა </w:t>
      </w:r>
      <w:r w:rsidR="005F4068">
        <w:rPr>
          <w:rFonts w:ascii="Sylfaen" w:hAnsi="Sylfaen"/>
          <w:b/>
          <w:color w:val="000000"/>
        </w:rPr>
        <w:t xml:space="preserve">– </w:t>
      </w:r>
      <w:r w:rsidR="00B57E8D">
        <w:rPr>
          <w:rFonts w:ascii="Sylfaen" w:hAnsi="Sylfaen"/>
          <w:b/>
          <w:color w:val="000000"/>
          <w:lang w:val="ka-GE"/>
        </w:rPr>
        <w:t>104.8</w:t>
      </w:r>
      <w:r w:rsidR="00742BA5">
        <w:rPr>
          <w:rFonts w:ascii="Sylfaen" w:hAnsi="Sylfaen"/>
          <w:b/>
          <w:color w:val="000000"/>
        </w:rPr>
        <w:t xml:space="preserve"> ათასი ლარი </w:t>
      </w:r>
      <w:r w:rsidR="009021C8" w:rsidRPr="008F2B13">
        <w:rPr>
          <w:rFonts w:ascii="Sylfaen" w:hAnsi="Sylfaen" w:cs="Sylfaen"/>
          <w:b/>
          <w:color w:val="000000"/>
          <w:lang w:val="ka-GE"/>
        </w:rPr>
        <w:t>(პროგრამული კოდი 04 02)</w:t>
      </w:r>
    </w:p>
    <w:p w:rsidR="009021C8" w:rsidRPr="008F2B13" w:rsidRDefault="009021C8" w:rsidP="009C6197">
      <w:pPr>
        <w:pStyle w:val="ListParagraph"/>
        <w:spacing w:after="0" w:line="360" w:lineRule="auto"/>
        <w:ind w:left="0"/>
        <w:jc w:val="both"/>
        <w:rPr>
          <w:rFonts w:ascii="Sylfaen" w:hAnsi="Sylfaen"/>
          <w:color w:val="000000"/>
          <w:lang w:val="sq-AL"/>
        </w:rPr>
      </w:pPr>
      <w:r w:rsidRPr="008F2B13">
        <w:rPr>
          <w:rFonts w:ascii="Sylfaen" w:hAnsi="Sylfaen"/>
          <w:color w:val="000000"/>
          <w:lang w:val="ka-GE"/>
        </w:rPr>
        <w:t xml:space="preserve">პროგრამის ფარგლებში </w:t>
      </w:r>
      <w:r w:rsidR="00957F45" w:rsidRPr="008F2B13">
        <w:rPr>
          <w:rFonts w:ascii="Sylfaen" w:hAnsi="Sylfaen"/>
          <w:color w:val="000000"/>
          <w:lang w:val="ka-GE"/>
        </w:rPr>
        <w:t>ხდება</w:t>
      </w:r>
      <w:r w:rsidRPr="008F2B13">
        <w:rPr>
          <w:rFonts w:ascii="Sylfaen" w:hAnsi="Sylfaen"/>
          <w:color w:val="000000"/>
          <w:lang w:val="ka-GE"/>
        </w:rPr>
        <w:t xml:space="preserve">  მუნიციაპლიტეტის ტერიტორიაზე </w:t>
      </w:r>
      <w:r w:rsidR="00DD3991" w:rsidRPr="008F2B13">
        <w:rPr>
          <w:rFonts w:ascii="Sylfaen" w:hAnsi="Sylfaen"/>
          <w:color w:val="000000"/>
          <w:lang w:val="ka-GE"/>
        </w:rPr>
        <w:t>არსებულ</w:t>
      </w:r>
      <w:r w:rsidR="00F920C9" w:rsidRPr="008F2B13">
        <w:rPr>
          <w:rFonts w:ascii="Sylfaen" w:hAnsi="Sylfaen"/>
          <w:color w:val="000000"/>
          <w:lang w:val="ka-GE"/>
        </w:rPr>
        <w:t>ი</w:t>
      </w:r>
      <w:r w:rsidR="00DD3991" w:rsidRPr="008F2B13">
        <w:rPr>
          <w:rFonts w:ascii="Sylfaen" w:hAnsi="Sylfaen"/>
          <w:color w:val="000000"/>
          <w:lang w:val="ka-GE"/>
        </w:rPr>
        <w:t xml:space="preserve"> </w:t>
      </w:r>
      <w:r w:rsidR="00F920C9" w:rsidRPr="008F2B13">
        <w:rPr>
          <w:rFonts w:ascii="Sylfaen" w:hAnsi="Sylfaen"/>
          <w:color w:val="000000"/>
          <w:lang w:val="ka-GE"/>
        </w:rPr>
        <w:t xml:space="preserve">ბორის საჯარო სკოლის პანსიონური მომსახურების დაფინანსება. </w:t>
      </w:r>
      <w:r w:rsidR="00FE0A34">
        <w:rPr>
          <w:rFonts w:ascii="Sylfaen" w:hAnsi="Sylfaen"/>
          <w:color w:val="000000"/>
          <w:lang w:val="ka-GE"/>
        </w:rPr>
        <w:t>სკოლაში</w:t>
      </w:r>
      <w:r w:rsidR="00F920C9" w:rsidRPr="008F2B13">
        <w:rPr>
          <w:rFonts w:ascii="Sylfaen" w:hAnsi="Sylfaen"/>
          <w:color w:val="000000"/>
          <w:lang w:val="ka-GE"/>
        </w:rPr>
        <w:t xml:space="preserve"> </w:t>
      </w:r>
      <w:r w:rsidR="00957F45" w:rsidRPr="008F2B13">
        <w:rPr>
          <w:rFonts w:ascii="Sylfaen" w:hAnsi="Sylfaen"/>
          <w:color w:val="000000"/>
          <w:lang w:val="ka-GE"/>
        </w:rPr>
        <w:t>სწავლობს</w:t>
      </w:r>
      <w:r w:rsidR="005A61CE">
        <w:rPr>
          <w:rFonts w:ascii="Sylfaen" w:hAnsi="Sylfaen"/>
          <w:color w:val="000000"/>
          <w:lang w:val="ka-GE"/>
        </w:rPr>
        <w:t xml:space="preserve"> 132</w:t>
      </w:r>
      <w:r w:rsidR="00957F45" w:rsidRPr="008F2B13">
        <w:rPr>
          <w:rFonts w:ascii="Sylfaen" w:hAnsi="Sylfaen"/>
          <w:color w:val="000000"/>
          <w:lang w:val="ka-GE"/>
        </w:rPr>
        <w:t xml:space="preserve"> მოსწავლე და</w:t>
      </w:r>
      <w:r w:rsidR="001543FC">
        <w:rPr>
          <w:rFonts w:ascii="Sylfaen" w:hAnsi="Sylfaen"/>
          <w:color w:val="000000"/>
          <w:lang w:val="ka-GE"/>
        </w:rPr>
        <w:t xml:space="preserve"> 2</w:t>
      </w:r>
      <w:r w:rsidR="005A61CE">
        <w:rPr>
          <w:rFonts w:ascii="Sylfaen" w:hAnsi="Sylfaen"/>
          <w:color w:val="000000"/>
          <w:lang w:val="ka-GE"/>
        </w:rPr>
        <w:t>7</w:t>
      </w:r>
      <w:r w:rsidR="00957F45" w:rsidRPr="008F2B13">
        <w:rPr>
          <w:rFonts w:ascii="Sylfaen" w:hAnsi="Sylfaen"/>
          <w:color w:val="000000"/>
          <w:lang w:val="ka-GE"/>
        </w:rPr>
        <w:t xml:space="preserve"> სკოლამდელი ასაკის ბავშვი, ხოლო ღამეს </w:t>
      </w:r>
      <w:r w:rsidR="00D353D0" w:rsidRPr="008F2B13">
        <w:rPr>
          <w:rFonts w:ascii="Sylfaen" w:hAnsi="Sylfaen"/>
          <w:color w:val="000000"/>
          <w:lang w:val="ka-GE"/>
        </w:rPr>
        <w:t xml:space="preserve">ათევს </w:t>
      </w:r>
      <w:r w:rsidR="00F920C9" w:rsidRPr="008F2B13">
        <w:rPr>
          <w:rFonts w:ascii="Sylfaen" w:hAnsi="Sylfaen"/>
          <w:color w:val="000000"/>
          <w:lang w:val="ka-GE"/>
        </w:rPr>
        <w:t xml:space="preserve">უკიდურესად გაჭირვებული, ობოლი და ლტოლვილი </w:t>
      </w:r>
      <w:r w:rsidR="00F20C57">
        <w:rPr>
          <w:rFonts w:ascii="Sylfaen" w:hAnsi="Sylfaen"/>
          <w:color w:val="000000"/>
          <w:lang w:val="ka-GE"/>
        </w:rPr>
        <w:t>21</w:t>
      </w:r>
      <w:r w:rsidR="00D353D0" w:rsidRPr="008F2B13">
        <w:rPr>
          <w:rFonts w:ascii="Sylfaen" w:hAnsi="Sylfaen"/>
          <w:color w:val="000000"/>
          <w:lang w:val="ka-GE"/>
        </w:rPr>
        <w:t xml:space="preserve"> მოსწავლე</w:t>
      </w:r>
      <w:r w:rsidR="00F920C9" w:rsidRPr="008F2B13">
        <w:rPr>
          <w:rFonts w:ascii="Sylfaen" w:hAnsi="Sylfaen"/>
          <w:color w:val="000000"/>
          <w:lang w:val="ka-GE"/>
        </w:rPr>
        <w:t xml:space="preserve">, </w:t>
      </w:r>
      <w:r w:rsidR="009431F2">
        <w:rPr>
          <w:rFonts w:ascii="Sylfaen" w:hAnsi="Sylfaen"/>
          <w:color w:val="000000"/>
          <w:lang w:val="ka-GE"/>
        </w:rPr>
        <w:t xml:space="preserve">ადგილობრივი ბიუჯეტიდან </w:t>
      </w:r>
      <w:r w:rsidR="00F920C9" w:rsidRPr="008F2B13">
        <w:rPr>
          <w:rFonts w:ascii="Sylfaen" w:hAnsi="Sylfaen"/>
          <w:color w:val="000000"/>
          <w:lang w:val="ka-GE"/>
        </w:rPr>
        <w:t>დაფინანსება ძირითადად ხმარდება</w:t>
      </w:r>
      <w:r w:rsidR="009431F2">
        <w:rPr>
          <w:rFonts w:ascii="Sylfaen" w:hAnsi="Sylfaen"/>
          <w:color w:val="000000"/>
          <w:lang w:val="ka-GE"/>
        </w:rPr>
        <w:t xml:space="preserve"> პანსიონის კუთხით დასაქმებული 32 თანამშრომლის  </w:t>
      </w:r>
      <w:r w:rsidR="00F920C9" w:rsidRPr="008F2B13">
        <w:rPr>
          <w:rFonts w:ascii="Sylfaen" w:hAnsi="Sylfaen"/>
          <w:color w:val="000000"/>
          <w:lang w:val="ka-GE"/>
        </w:rPr>
        <w:t>ხელფასებს</w:t>
      </w:r>
      <w:r w:rsidR="00957F45" w:rsidRPr="008F2B13">
        <w:rPr>
          <w:rFonts w:ascii="Sylfaen" w:hAnsi="Sylfaen"/>
          <w:color w:val="000000"/>
          <w:lang w:val="ka-GE"/>
        </w:rPr>
        <w:t>, ნაწილი კი კომუნალური ხარჯების ანაზღაურებას, კვებისა და მკურნალობის ხარჯები მთლიანად ფინანსდება არასამთავრობო ორგანიზაციებიდან ნატურალური სახით</w:t>
      </w:r>
      <w:r w:rsidR="007B4A19" w:rsidRPr="008F2B13">
        <w:rPr>
          <w:rFonts w:ascii="Sylfaen" w:hAnsi="Sylfaen"/>
          <w:color w:val="000000"/>
          <w:lang w:val="ka-GE"/>
        </w:rPr>
        <w:t xml:space="preserve"> და  ამასთან</w:t>
      </w:r>
      <w:r w:rsidR="00092648" w:rsidRPr="008F2B13">
        <w:rPr>
          <w:rFonts w:ascii="Sylfaen" w:hAnsi="Sylfaen"/>
          <w:color w:val="000000"/>
          <w:lang w:val="ka-GE"/>
        </w:rPr>
        <w:t xml:space="preserve"> </w:t>
      </w:r>
      <w:r w:rsidR="00A17624" w:rsidRPr="008F2B13">
        <w:rPr>
          <w:rFonts w:ascii="Sylfaen" w:hAnsi="Sylfaen"/>
          <w:color w:val="000000"/>
          <w:lang w:val="ka-GE"/>
        </w:rPr>
        <w:t xml:space="preserve">ანაზღაურებს </w:t>
      </w:r>
      <w:r w:rsidR="007B4A19" w:rsidRPr="008F2B13">
        <w:rPr>
          <w:rFonts w:ascii="Sylfaen" w:hAnsi="Sylfaen"/>
          <w:color w:val="000000"/>
          <w:lang w:val="ka-GE"/>
        </w:rPr>
        <w:t xml:space="preserve">სწავლის პერიოდში </w:t>
      </w:r>
      <w:r w:rsidR="00943E78" w:rsidRPr="008F2B13">
        <w:rPr>
          <w:rFonts w:ascii="Sylfaen" w:hAnsi="Sylfaen"/>
          <w:color w:val="000000"/>
          <w:lang w:val="ka-GE"/>
        </w:rPr>
        <w:t xml:space="preserve">ელექტროენერგიის </w:t>
      </w:r>
      <w:r w:rsidR="007B4A19" w:rsidRPr="008F2B13">
        <w:rPr>
          <w:rFonts w:ascii="Sylfaen" w:hAnsi="Sylfaen"/>
          <w:color w:val="000000"/>
          <w:lang w:val="ka-GE"/>
        </w:rPr>
        <w:t>ხარჯებს</w:t>
      </w:r>
      <w:r w:rsidR="009F0A4D">
        <w:rPr>
          <w:rFonts w:ascii="Sylfaen" w:hAnsi="Sylfaen"/>
          <w:color w:val="000000"/>
          <w:lang w:val="ka-GE"/>
        </w:rPr>
        <w:t xml:space="preserve">. </w:t>
      </w:r>
      <w:r w:rsidR="007B4A19" w:rsidRPr="008F2B13">
        <w:rPr>
          <w:rFonts w:ascii="Sylfaen" w:hAnsi="Sylfaen"/>
          <w:color w:val="000000"/>
          <w:lang w:val="ka-GE"/>
        </w:rPr>
        <w:t xml:space="preserve"> </w:t>
      </w:r>
      <w:r w:rsidR="00FE0A34">
        <w:rPr>
          <w:rFonts w:ascii="Sylfaen" w:hAnsi="Sylfaen"/>
          <w:color w:val="000000"/>
          <w:lang w:val="ka-GE"/>
        </w:rPr>
        <w:t xml:space="preserve">ადგილობრივი </w:t>
      </w:r>
      <w:r w:rsidR="00E44E05">
        <w:rPr>
          <w:rFonts w:ascii="Sylfaen" w:hAnsi="Sylfaen"/>
          <w:color w:val="000000"/>
          <w:lang w:val="ka-GE"/>
        </w:rPr>
        <w:t>დაფინან</w:t>
      </w:r>
      <w:r w:rsidR="00FE0A34">
        <w:rPr>
          <w:rFonts w:ascii="Sylfaen" w:hAnsi="Sylfaen"/>
          <w:color w:val="000000"/>
          <w:lang w:val="ka-GE"/>
        </w:rPr>
        <w:t>სებით სკოლა იზიდავს არასამთავრობო ორგანიზაციებს, რომლებიც სკოლაში სკოლის პანსიონური ტიპიდან გამომდინარე შემოდის და გარდა სკოლაში დამრჩენი</w:t>
      </w:r>
      <w:r w:rsidR="009431F2">
        <w:rPr>
          <w:rFonts w:ascii="Sylfaen" w:hAnsi="Sylfaen"/>
          <w:color w:val="000000"/>
          <w:lang w:val="ka-GE"/>
        </w:rPr>
        <w:t xml:space="preserve"> 23</w:t>
      </w:r>
      <w:r w:rsidR="00FE0A34">
        <w:rPr>
          <w:rFonts w:ascii="Sylfaen" w:hAnsi="Sylfaen"/>
          <w:color w:val="000000"/>
          <w:lang w:val="ka-GE"/>
        </w:rPr>
        <w:t xml:space="preserve"> ბავშვისა, სკოლის ყველა მოსწავლეს ეხმარება სამედიცინო მომსახურეობაში, </w:t>
      </w:r>
      <w:r w:rsidR="00D331BC">
        <w:rPr>
          <w:rFonts w:ascii="Sylfaen" w:hAnsi="Sylfaen"/>
          <w:color w:val="000000"/>
          <w:lang w:val="ka-GE"/>
        </w:rPr>
        <w:t>უმაღლესი განათლების მისაღებად სწავლის დაფინანსებაში</w:t>
      </w:r>
      <w:r w:rsidR="00F20C57">
        <w:rPr>
          <w:rFonts w:ascii="Sylfaen" w:hAnsi="Sylfaen"/>
          <w:color w:val="000000"/>
          <w:lang w:val="ka-GE"/>
        </w:rPr>
        <w:t>.</w:t>
      </w:r>
    </w:p>
    <w:p w:rsidR="009021C8" w:rsidRPr="008F2B13" w:rsidRDefault="00D71FA5" w:rsidP="009C6197">
      <w:pPr>
        <w:spacing w:after="0" w:line="360" w:lineRule="auto"/>
        <w:jc w:val="both"/>
        <w:rPr>
          <w:rFonts w:ascii="Sylfaen" w:hAnsi="Sylfaen"/>
          <w:b/>
          <w:color w:val="000000"/>
          <w:lang w:val="ka-GE"/>
        </w:rPr>
      </w:pPr>
      <w:r>
        <w:rPr>
          <w:rFonts w:ascii="Sylfaen" w:hAnsi="Sylfaen" w:cs="Sylfaen"/>
          <w:b/>
          <w:color w:val="000000"/>
          <w:lang w:val="ka-GE"/>
        </w:rPr>
        <w:t>გ)</w:t>
      </w:r>
      <w:r w:rsidR="00393B9B">
        <w:rPr>
          <w:rFonts w:ascii="Sylfaen" w:hAnsi="Sylfaen" w:cs="Sylfaen"/>
          <w:b/>
          <w:color w:val="000000"/>
          <w:lang w:val="ka-GE"/>
        </w:rPr>
        <w:t xml:space="preserve"> </w:t>
      </w:r>
      <w:r w:rsidR="009021C8" w:rsidRPr="008F2B13">
        <w:rPr>
          <w:rFonts w:ascii="Sylfaen" w:hAnsi="Sylfaen" w:cs="Sylfaen"/>
          <w:b/>
          <w:color w:val="000000"/>
          <w:lang w:val="ka-GE"/>
        </w:rPr>
        <w:t xml:space="preserve"> სკოლის</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გარეშე</w:t>
      </w:r>
      <w:r w:rsidR="009021C8" w:rsidRPr="008F2B13">
        <w:rPr>
          <w:rFonts w:ascii="Sylfaen" w:hAnsi="Sylfaen"/>
          <w:b/>
          <w:color w:val="000000"/>
          <w:lang w:val="ka-GE"/>
        </w:rPr>
        <w:t xml:space="preserve"> </w:t>
      </w:r>
      <w:r w:rsidR="00AD7641">
        <w:rPr>
          <w:rFonts w:ascii="Sylfaen" w:hAnsi="Sylfaen" w:cs="Sylfaen"/>
          <w:b/>
          <w:color w:val="000000"/>
          <w:lang w:val="ka-GE"/>
        </w:rPr>
        <w:t xml:space="preserve">დაწესებულება </w:t>
      </w:r>
      <w:r w:rsidR="005F4068">
        <w:rPr>
          <w:rFonts w:ascii="Sylfaen" w:hAnsi="Sylfaen" w:cs="Sylfaen"/>
          <w:b/>
          <w:color w:val="000000"/>
          <w:lang w:val="en-US"/>
        </w:rPr>
        <w:t xml:space="preserve">– </w:t>
      </w:r>
      <w:r w:rsidR="00B57E8D">
        <w:rPr>
          <w:rFonts w:ascii="Sylfaen" w:hAnsi="Sylfaen" w:cs="Sylfaen"/>
          <w:b/>
          <w:color w:val="000000"/>
          <w:lang w:val="ka-GE"/>
        </w:rPr>
        <w:t xml:space="preserve">99.8 </w:t>
      </w:r>
      <w:r w:rsidR="003F3693">
        <w:rPr>
          <w:rFonts w:ascii="Sylfaen" w:hAnsi="Sylfaen" w:cs="Sylfaen"/>
          <w:b/>
          <w:color w:val="000000"/>
          <w:lang w:val="en-US"/>
        </w:rPr>
        <w:t xml:space="preserve">ათასი ლარი </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პროგრამული</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კოდი</w:t>
      </w:r>
      <w:r w:rsidR="009021C8" w:rsidRPr="008F2B13">
        <w:rPr>
          <w:rFonts w:ascii="Sylfaen" w:hAnsi="Sylfaen"/>
          <w:b/>
          <w:color w:val="000000"/>
          <w:lang w:val="ka-GE"/>
        </w:rPr>
        <w:t xml:space="preserve"> 04 03) </w:t>
      </w:r>
    </w:p>
    <w:p w:rsidR="009021C8" w:rsidRDefault="00C004B2"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პროგრამის ფარგლებში ხდება  </w:t>
      </w:r>
      <w:r w:rsidR="009021C8" w:rsidRPr="008F2B13">
        <w:rPr>
          <w:rFonts w:ascii="Sylfaen" w:hAnsi="Sylfaen"/>
          <w:color w:val="000000"/>
          <w:lang w:val="ka-GE"/>
        </w:rPr>
        <w:t xml:space="preserve">მუნიციპალიტეტის ტერიტორიაზე </w:t>
      </w:r>
      <w:r w:rsidR="00B3503D">
        <w:rPr>
          <w:rFonts w:ascii="Sylfaen" w:hAnsi="Sylfaen"/>
          <w:color w:val="000000"/>
          <w:lang w:val="ka-GE"/>
        </w:rPr>
        <w:t>არსებულ</w:t>
      </w:r>
      <w:r>
        <w:rPr>
          <w:rFonts w:ascii="Sylfaen" w:hAnsi="Sylfaen"/>
          <w:color w:val="000000"/>
          <w:lang w:val="ka-GE"/>
        </w:rPr>
        <w:t xml:space="preserve">ი </w:t>
      </w:r>
      <w:r w:rsidR="00B3503D">
        <w:rPr>
          <w:rFonts w:ascii="Sylfaen" w:hAnsi="Sylfaen"/>
          <w:color w:val="000000"/>
          <w:lang w:val="ka-GE"/>
        </w:rPr>
        <w:t xml:space="preserve"> </w:t>
      </w:r>
      <w:r w:rsidR="009021C8" w:rsidRPr="008F2B13">
        <w:rPr>
          <w:rFonts w:ascii="Sylfaen" w:hAnsi="Sylfaen"/>
          <w:color w:val="000000"/>
          <w:lang w:val="ka-GE"/>
        </w:rPr>
        <w:t xml:space="preserve"> მოსწავლე</w:t>
      </w:r>
      <w:r w:rsidR="00B3503D">
        <w:rPr>
          <w:rFonts w:ascii="Sylfaen" w:hAnsi="Sylfaen"/>
          <w:color w:val="000000"/>
          <w:lang w:val="ka-GE"/>
        </w:rPr>
        <w:t>-</w:t>
      </w:r>
      <w:r w:rsidR="009021C8" w:rsidRPr="008F2B13">
        <w:rPr>
          <w:rFonts w:ascii="Sylfaen" w:hAnsi="Sylfaen"/>
          <w:color w:val="000000"/>
          <w:lang w:val="ka-GE"/>
        </w:rPr>
        <w:t xml:space="preserve"> ახალგაზრდობის </w:t>
      </w:r>
      <w:r>
        <w:rPr>
          <w:rFonts w:ascii="Sylfaen" w:hAnsi="Sylfaen"/>
          <w:color w:val="000000"/>
          <w:lang w:val="ka-GE"/>
        </w:rPr>
        <w:t>სახლ</w:t>
      </w:r>
      <w:r w:rsidR="00B3503D">
        <w:rPr>
          <w:rFonts w:ascii="Sylfaen" w:hAnsi="Sylfaen"/>
          <w:color w:val="000000"/>
          <w:lang w:val="ka-GE"/>
        </w:rPr>
        <w:t>ი</w:t>
      </w:r>
      <w:r>
        <w:rPr>
          <w:rFonts w:ascii="Sylfaen" w:hAnsi="Sylfaen"/>
          <w:color w:val="000000"/>
          <w:lang w:val="ka-GE"/>
        </w:rPr>
        <w:t xml:space="preserve">ს დაფინანსება, რომელშიდაც </w:t>
      </w:r>
      <w:r w:rsidR="00B3503D">
        <w:rPr>
          <w:rFonts w:ascii="Sylfaen" w:hAnsi="Sylfaen"/>
          <w:color w:val="000000"/>
          <w:lang w:val="ka-GE"/>
        </w:rPr>
        <w:t xml:space="preserve"> </w:t>
      </w:r>
      <w:r w:rsidR="00E37098">
        <w:rPr>
          <w:rFonts w:ascii="Sylfaen" w:hAnsi="Sylfaen"/>
          <w:color w:val="000000"/>
          <w:lang w:val="ka-GE"/>
        </w:rPr>
        <w:t xml:space="preserve">  </w:t>
      </w:r>
      <w:r w:rsidR="00B3503D">
        <w:rPr>
          <w:rFonts w:ascii="Sylfaen" w:hAnsi="Sylfaen"/>
          <w:color w:val="000000"/>
          <w:lang w:val="ka-GE"/>
        </w:rPr>
        <w:t>ფუნქციონირებს 15</w:t>
      </w:r>
      <w:r w:rsidR="009021C8" w:rsidRPr="008F2B13">
        <w:rPr>
          <w:rFonts w:ascii="Sylfaen" w:hAnsi="Sylfaen"/>
          <w:color w:val="000000"/>
          <w:lang w:val="ka-GE"/>
        </w:rPr>
        <w:t xml:space="preserve"> შემოქმედებითი და ტექნიკური </w:t>
      </w:r>
      <w:r w:rsidR="00B3503D">
        <w:rPr>
          <w:rFonts w:ascii="Sylfaen" w:hAnsi="Sylfaen"/>
          <w:color w:val="000000"/>
          <w:lang w:val="ka-GE"/>
        </w:rPr>
        <w:t xml:space="preserve">წრე, </w:t>
      </w:r>
      <w:r w:rsidR="00E37098">
        <w:rPr>
          <w:rFonts w:ascii="Sylfaen" w:hAnsi="Sylfaen"/>
          <w:color w:val="000000"/>
          <w:lang w:val="ka-GE"/>
        </w:rPr>
        <w:t xml:space="preserve">41 ჯგუფით და 300 მოსწავლით, ყველა წრე უფასოა, </w:t>
      </w:r>
      <w:r w:rsidR="009021C8" w:rsidRPr="008F2B13">
        <w:rPr>
          <w:rFonts w:ascii="Sylfaen" w:hAnsi="Sylfaen"/>
          <w:color w:val="000000"/>
          <w:lang w:val="ka-GE"/>
        </w:rPr>
        <w:t>სადაც მოსწავლე ახალგაზრდობა ეუფლება</w:t>
      </w:r>
      <w:r w:rsidR="009021C8" w:rsidRPr="008F2B13">
        <w:rPr>
          <w:rFonts w:ascii="Sylfaen" w:hAnsi="Sylfaen"/>
          <w:color w:val="000000"/>
          <w:lang w:val="sq-AL"/>
        </w:rPr>
        <w:t xml:space="preserve"> შესაბამის </w:t>
      </w:r>
      <w:r w:rsidR="009021C8" w:rsidRPr="008F2B13">
        <w:rPr>
          <w:rFonts w:ascii="Sylfaen" w:hAnsi="Sylfaen"/>
          <w:color w:val="000000"/>
          <w:lang w:val="ka-GE"/>
        </w:rPr>
        <w:t xml:space="preserve"> </w:t>
      </w:r>
      <w:r w:rsidR="005F4068">
        <w:rPr>
          <w:rFonts w:ascii="Sylfaen" w:hAnsi="Sylfaen"/>
          <w:color w:val="000000"/>
          <w:lang w:val="ka-GE"/>
        </w:rPr>
        <w:t xml:space="preserve">სკოლისგარეშე </w:t>
      </w:r>
      <w:r w:rsidR="009021C8" w:rsidRPr="008F2B13">
        <w:rPr>
          <w:rFonts w:ascii="Sylfaen" w:hAnsi="Sylfaen"/>
          <w:color w:val="000000"/>
          <w:lang w:val="ka-GE"/>
        </w:rPr>
        <w:t>განათლებას</w:t>
      </w:r>
      <w:r w:rsidR="00E37098">
        <w:rPr>
          <w:rFonts w:ascii="Sylfaen" w:hAnsi="Sylfaen"/>
          <w:color w:val="000000"/>
          <w:lang w:val="ka-GE"/>
        </w:rPr>
        <w:t xml:space="preserve"> დაბის, კიცხის, მარელისის, ლეღვნის, ბორითის, ვერტყვიჭალის და წიფის სკოლებიდან</w:t>
      </w:r>
      <w:r w:rsidR="008E5128">
        <w:rPr>
          <w:rFonts w:ascii="Sylfaen" w:hAnsi="Sylfaen"/>
          <w:color w:val="000000"/>
          <w:lang w:val="ka-GE"/>
        </w:rPr>
        <w:t xml:space="preserve">, რომლებიც ეუფლებიან </w:t>
      </w:r>
      <w:r w:rsidR="008523ED">
        <w:rPr>
          <w:rFonts w:ascii="Sylfaen" w:hAnsi="Sylfaen"/>
          <w:color w:val="000000"/>
          <w:lang w:val="ka-GE"/>
        </w:rPr>
        <w:t>ხალხურ</w:t>
      </w:r>
      <w:r w:rsidR="008E5128">
        <w:rPr>
          <w:rFonts w:ascii="Sylfaen" w:hAnsi="Sylfaen"/>
          <w:color w:val="000000"/>
          <w:lang w:val="ka-GE"/>
        </w:rPr>
        <w:t xml:space="preserve"> და საესტრადო </w:t>
      </w:r>
      <w:r w:rsidR="008523ED">
        <w:rPr>
          <w:rFonts w:ascii="Sylfaen" w:hAnsi="Sylfaen"/>
          <w:color w:val="000000"/>
          <w:lang w:val="ka-GE"/>
        </w:rPr>
        <w:t>სიმღერებს</w:t>
      </w:r>
      <w:r w:rsidR="008E5128">
        <w:rPr>
          <w:rFonts w:ascii="Sylfaen" w:hAnsi="Sylfaen"/>
          <w:color w:val="000000"/>
          <w:lang w:val="ka-GE"/>
        </w:rPr>
        <w:t>, რიტმული ცეკვა</w:t>
      </w:r>
      <w:r w:rsidR="008523ED">
        <w:rPr>
          <w:rFonts w:ascii="Sylfaen" w:hAnsi="Sylfaen"/>
          <w:color w:val="000000"/>
          <w:lang w:val="ka-GE"/>
        </w:rPr>
        <w:t>ს</w:t>
      </w:r>
      <w:r w:rsidR="008E5128">
        <w:rPr>
          <w:rFonts w:ascii="Sylfaen" w:hAnsi="Sylfaen"/>
          <w:color w:val="000000"/>
          <w:lang w:val="ka-GE"/>
        </w:rPr>
        <w:t xml:space="preserve">, </w:t>
      </w:r>
      <w:r w:rsidR="008523ED">
        <w:rPr>
          <w:rFonts w:ascii="Sylfaen" w:hAnsi="Sylfaen"/>
          <w:color w:val="000000"/>
          <w:lang w:val="ka-GE"/>
        </w:rPr>
        <w:t>მხატვრულ</w:t>
      </w:r>
      <w:r w:rsidR="008E5128">
        <w:rPr>
          <w:rFonts w:ascii="Sylfaen" w:hAnsi="Sylfaen"/>
          <w:color w:val="000000"/>
          <w:lang w:val="ka-GE"/>
        </w:rPr>
        <w:t xml:space="preserve"> კითხვა</w:t>
      </w:r>
      <w:r w:rsidR="008523ED">
        <w:rPr>
          <w:rFonts w:ascii="Sylfaen" w:hAnsi="Sylfaen"/>
          <w:color w:val="000000"/>
          <w:lang w:val="ka-GE"/>
        </w:rPr>
        <w:t>ს</w:t>
      </w:r>
      <w:r w:rsidR="008E5128">
        <w:rPr>
          <w:rFonts w:ascii="Sylfaen" w:hAnsi="Sylfaen"/>
          <w:color w:val="000000"/>
          <w:lang w:val="ka-GE"/>
        </w:rPr>
        <w:t>, ხეზე კვეთა</w:t>
      </w:r>
      <w:r w:rsidR="008523ED">
        <w:rPr>
          <w:rFonts w:ascii="Sylfaen" w:hAnsi="Sylfaen"/>
          <w:color w:val="000000"/>
          <w:lang w:val="ka-GE"/>
        </w:rPr>
        <w:t>ს</w:t>
      </w:r>
      <w:r w:rsidR="008E5128">
        <w:rPr>
          <w:rFonts w:ascii="Sylfaen" w:hAnsi="Sylfaen"/>
          <w:color w:val="000000"/>
          <w:lang w:val="ka-GE"/>
        </w:rPr>
        <w:t>, გალობა</w:t>
      </w:r>
      <w:r w:rsidR="008523ED">
        <w:rPr>
          <w:rFonts w:ascii="Sylfaen" w:hAnsi="Sylfaen"/>
          <w:color w:val="000000"/>
          <w:lang w:val="ka-GE"/>
        </w:rPr>
        <w:t>ს</w:t>
      </w:r>
      <w:r w:rsidR="008E5128">
        <w:rPr>
          <w:rFonts w:ascii="Sylfaen" w:hAnsi="Sylfaen"/>
          <w:color w:val="000000"/>
          <w:lang w:val="ka-GE"/>
        </w:rPr>
        <w:t xml:space="preserve">, </w:t>
      </w:r>
      <w:r w:rsidR="008E5128">
        <w:rPr>
          <w:rFonts w:ascii="Sylfaen" w:hAnsi="Sylfaen"/>
          <w:color w:val="000000"/>
          <w:lang w:val="ka-GE"/>
        </w:rPr>
        <w:lastRenderedPageBreak/>
        <w:t>ხელგარჯილობა</w:t>
      </w:r>
      <w:r w:rsidR="008523ED">
        <w:rPr>
          <w:rFonts w:ascii="Sylfaen" w:hAnsi="Sylfaen"/>
          <w:color w:val="000000"/>
          <w:lang w:val="ka-GE"/>
        </w:rPr>
        <w:t>ს</w:t>
      </w:r>
      <w:r w:rsidR="008E5128">
        <w:rPr>
          <w:rFonts w:ascii="Sylfaen" w:hAnsi="Sylfaen"/>
          <w:color w:val="000000"/>
          <w:lang w:val="ka-GE"/>
        </w:rPr>
        <w:t>, ლიტერატურული თატრი</w:t>
      </w:r>
      <w:r w:rsidR="008523ED">
        <w:rPr>
          <w:rFonts w:ascii="Sylfaen" w:hAnsi="Sylfaen"/>
          <w:color w:val="000000"/>
          <w:lang w:val="ka-GE"/>
        </w:rPr>
        <w:t>ს ხელოვნებას</w:t>
      </w:r>
      <w:r w:rsidR="008E5128">
        <w:rPr>
          <w:rFonts w:ascii="Sylfaen" w:hAnsi="Sylfaen"/>
          <w:color w:val="000000"/>
          <w:lang w:val="ka-GE"/>
        </w:rPr>
        <w:t>, მხარეთმცოდნეობა</w:t>
      </w:r>
      <w:r w:rsidR="008523ED">
        <w:rPr>
          <w:rFonts w:ascii="Sylfaen" w:hAnsi="Sylfaen"/>
          <w:color w:val="000000"/>
          <w:lang w:val="ka-GE"/>
        </w:rPr>
        <w:t>ს</w:t>
      </w:r>
      <w:r w:rsidR="008E5128">
        <w:rPr>
          <w:rFonts w:ascii="Sylfaen" w:hAnsi="Sylfaen"/>
          <w:color w:val="000000"/>
          <w:lang w:val="ka-GE"/>
        </w:rPr>
        <w:t xml:space="preserve">, </w:t>
      </w:r>
      <w:r w:rsidR="008523ED">
        <w:rPr>
          <w:rFonts w:ascii="Sylfaen" w:hAnsi="Sylfaen"/>
          <w:color w:val="000000"/>
          <w:lang w:val="ka-GE"/>
        </w:rPr>
        <w:t>კომპიუტერულ უნარ-ჩვევებს</w:t>
      </w:r>
      <w:r w:rsidR="008E5128">
        <w:rPr>
          <w:rFonts w:ascii="Sylfaen" w:hAnsi="Sylfaen"/>
          <w:color w:val="000000"/>
          <w:lang w:val="ka-GE"/>
        </w:rPr>
        <w:t xml:space="preserve">,  </w:t>
      </w:r>
      <w:r w:rsidR="008523ED">
        <w:rPr>
          <w:rFonts w:ascii="Sylfaen" w:hAnsi="Sylfaen"/>
          <w:color w:val="000000"/>
          <w:lang w:val="ka-GE"/>
        </w:rPr>
        <w:t>მათემატიკას</w:t>
      </w:r>
      <w:r w:rsidR="008E5128">
        <w:rPr>
          <w:rFonts w:ascii="Sylfaen" w:hAnsi="Sylfaen"/>
          <w:color w:val="000000"/>
          <w:lang w:val="ka-GE"/>
        </w:rPr>
        <w:t>,</w:t>
      </w:r>
      <w:r w:rsidR="008523ED">
        <w:rPr>
          <w:rFonts w:ascii="Sylfaen" w:hAnsi="Sylfaen"/>
          <w:color w:val="000000"/>
          <w:lang w:val="ka-GE"/>
        </w:rPr>
        <w:t xml:space="preserve"> </w:t>
      </w:r>
      <w:r w:rsidR="008E5128">
        <w:rPr>
          <w:rFonts w:ascii="Sylfaen" w:hAnsi="Sylfaen"/>
          <w:color w:val="000000"/>
          <w:lang w:val="ka-GE"/>
        </w:rPr>
        <w:t>ხატვა</w:t>
      </w:r>
      <w:r w:rsidR="008523ED">
        <w:rPr>
          <w:rFonts w:ascii="Sylfaen" w:hAnsi="Sylfaen"/>
          <w:color w:val="000000"/>
          <w:lang w:val="ka-GE"/>
        </w:rPr>
        <w:t xml:space="preserve">ს,  </w:t>
      </w:r>
      <w:r w:rsidR="008E5128">
        <w:rPr>
          <w:rFonts w:ascii="Sylfaen" w:hAnsi="Sylfaen"/>
          <w:color w:val="000000"/>
          <w:lang w:val="ka-GE"/>
        </w:rPr>
        <w:t>მაკრამე</w:t>
      </w:r>
      <w:r w:rsidR="008523ED">
        <w:rPr>
          <w:rFonts w:ascii="Sylfaen" w:hAnsi="Sylfaen"/>
          <w:color w:val="000000"/>
          <w:lang w:val="ka-GE"/>
        </w:rPr>
        <w:t>ს</w:t>
      </w:r>
      <w:r w:rsidR="008E5128">
        <w:rPr>
          <w:rFonts w:ascii="Sylfaen" w:hAnsi="Sylfaen"/>
          <w:color w:val="000000"/>
          <w:lang w:val="ka-GE"/>
        </w:rPr>
        <w:t xml:space="preserve">, </w:t>
      </w:r>
      <w:r w:rsidR="008523ED">
        <w:rPr>
          <w:rFonts w:ascii="Sylfaen" w:hAnsi="Sylfaen"/>
          <w:color w:val="000000"/>
          <w:lang w:val="ka-GE"/>
        </w:rPr>
        <w:t xml:space="preserve">ინგლისურ </w:t>
      </w:r>
      <w:r w:rsidR="008E5128">
        <w:rPr>
          <w:rFonts w:ascii="Sylfaen" w:hAnsi="Sylfaen"/>
          <w:color w:val="000000"/>
          <w:lang w:val="ka-GE"/>
        </w:rPr>
        <w:t xml:space="preserve"> და </w:t>
      </w:r>
      <w:r w:rsidR="008523ED">
        <w:rPr>
          <w:rFonts w:ascii="Sylfaen" w:hAnsi="Sylfaen"/>
          <w:color w:val="000000"/>
          <w:lang w:val="ka-GE"/>
        </w:rPr>
        <w:t>ფრანგულ</w:t>
      </w:r>
      <w:r w:rsidR="008E5128">
        <w:rPr>
          <w:rFonts w:ascii="Sylfaen" w:hAnsi="Sylfaen"/>
          <w:color w:val="000000"/>
          <w:lang w:val="ka-GE"/>
        </w:rPr>
        <w:t xml:space="preserve"> </w:t>
      </w:r>
      <w:r w:rsidR="008523ED">
        <w:rPr>
          <w:rFonts w:ascii="Sylfaen" w:hAnsi="Sylfaen"/>
          <w:color w:val="000000"/>
          <w:lang w:val="ka-GE"/>
        </w:rPr>
        <w:t>ენებ</w:t>
      </w:r>
      <w:r w:rsidR="00532164">
        <w:rPr>
          <w:rFonts w:ascii="Sylfaen" w:hAnsi="Sylfaen"/>
          <w:color w:val="000000"/>
          <w:lang w:val="ka-GE"/>
        </w:rPr>
        <w:t>ს</w:t>
      </w:r>
      <w:r w:rsidR="008E5128">
        <w:rPr>
          <w:rFonts w:ascii="Sylfaen" w:hAnsi="Sylfaen"/>
          <w:color w:val="000000"/>
          <w:lang w:val="ka-GE"/>
        </w:rPr>
        <w:t xml:space="preserve">. </w:t>
      </w:r>
      <w:r w:rsidR="00E37098">
        <w:rPr>
          <w:rFonts w:ascii="Sylfaen" w:hAnsi="Sylfaen"/>
          <w:color w:val="000000"/>
          <w:lang w:val="ka-GE"/>
        </w:rPr>
        <w:t xml:space="preserve"> </w:t>
      </w:r>
    </w:p>
    <w:p w:rsidR="00767C63" w:rsidRDefault="00E37098" w:rsidP="009C6197">
      <w:pPr>
        <w:pStyle w:val="ListParagraph"/>
        <w:spacing w:after="0" w:line="360" w:lineRule="auto"/>
        <w:ind w:left="0"/>
        <w:jc w:val="both"/>
        <w:rPr>
          <w:rFonts w:ascii="Sylfaen" w:hAnsi="Sylfaen"/>
          <w:color w:val="000000"/>
          <w:lang w:val="ka-GE"/>
        </w:rPr>
      </w:pPr>
      <w:r>
        <w:rPr>
          <w:rFonts w:ascii="Sylfaen" w:hAnsi="Sylfaen"/>
          <w:color w:val="000000"/>
          <w:lang w:val="ka-GE"/>
        </w:rPr>
        <w:t xml:space="preserve"> </w:t>
      </w:r>
      <w:r w:rsidR="00532164">
        <w:rPr>
          <w:rFonts w:ascii="Sylfaen" w:hAnsi="Sylfaen"/>
          <w:color w:val="000000"/>
          <w:lang w:val="ka-GE"/>
        </w:rPr>
        <w:t xml:space="preserve">     </w:t>
      </w:r>
      <w:r>
        <w:rPr>
          <w:rFonts w:ascii="Sylfaen" w:hAnsi="Sylfaen"/>
          <w:color w:val="000000"/>
          <w:lang w:val="ka-GE"/>
        </w:rPr>
        <w:t xml:space="preserve"> გარდა ამისა მოსწავლეთა სახლთან ფუნქციონირებს  მუსიკალური სტუდია ,,ჰარმონია“ დაბისა და სოფ. ვეტყვიჭალის საჯარო სკოლების ბაზაზე, რომელიც ნაწილობრივ ბიუჯეტით და ნაწილობრივ მშობელთა შემონატანით ფინანსდება.</w:t>
      </w:r>
      <w:r w:rsidR="00532164">
        <w:rPr>
          <w:rFonts w:ascii="Sylfaen" w:hAnsi="Sylfaen"/>
          <w:color w:val="000000"/>
          <w:lang w:val="ka-GE"/>
        </w:rPr>
        <w:t xml:space="preserve">  </w:t>
      </w:r>
    </w:p>
    <w:p w:rsidR="00954062" w:rsidRDefault="00954062" w:rsidP="009C6197">
      <w:pPr>
        <w:pStyle w:val="ListParagraph"/>
        <w:spacing w:after="0" w:line="360" w:lineRule="auto"/>
        <w:ind w:left="0"/>
        <w:jc w:val="both"/>
        <w:rPr>
          <w:rFonts w:ascii="Sylfaen" w:hAnsi="Sylfaen"/>
          <w:b/>
          <w:color w:val="000000"/>
          <w:lang w:val="ka-GE"/>
        </w:rPr>
      </w:pPr>
      <w:r w:rsidRPr="00954062">
        <w:rPr>
          <w:rFonts w:ascii="Sylfaen" w:hAnsi="Sylfaen"/>
          <w:b/>
          <w:color w:val="000000"/>
          <w:lang w:val="ka-GE"/>
        </w:rPr>
        <w:t xml:space="preserve">დ) განათლების ობიექტების მშენებლობა, რეაბილიტაცია, ინვენტარით უზრუნველყოფა </w:t>
      </w:r>
      <w:r>
        <w:rPr>
          <w:rFonts w:ascii="Sylfaen" w:hAnsi="Sylfaen"/>
          <w:b/>
          <w:color w:val="000000"/>
          <w:lang w:val="ka-GE"/>
        </w:rPr>
        <w:t>- 200.</w:t>
      </w:r>
      <w:r w:rsidRPr="00954062">
        <w:rPr>
          <w:rFonts w:ascii="Sylfaen" w:hAnsi="Sylfaen"/>
          <w:b/>
          <w:color w:val="000000"/>
          <w:lang w:val="ka-GE"/>
        </w:rPr>
        <w:t>8 ათასი ლარი (პროგრამული კოდი 04 04 )</w:t>
      </w:r>
    </w:p>
    <w:p w:rsidR="00954062" w:rsidRPr="00954062" w:rsidRDefault="00954062" w:rsidP="009C6197">
      <w:pPr>
        <w:pStyle w:val="ListParagraph"/>
        <w:spacing w:after="0" w:line="360" w:lineRule="auto"/>
        <w:ind w:left="0"/>
        <w:jc w:val="both"/>
        <w:rPr>
          <w:rFonts w:ascii="Sylfaen" w:hAnsi="Sylfaen"/>
          <w:color w:val="000000"/>
          <w:lang w:val="ka-GE"/>
        </w:rPr>
      </w:pPr>
      <w:r w:rsidRPr="00954062">
        <w:rPr>
          <w:rFonts w:ascii="Sylfaen" w:hAnsi="Sylfaen"/>
          <w:color w:val="000000"/>
          <w:lang w:val="ka-GE"/>
        </w:rPr>
        <w:t xml:space="preserve">   </w:t>
      </w:r>
      <w:r>
        <w:rPr>
          <w:rFonts w:ascii="Sylfaen" w:hAnsi="Sylfaen"/>
          <w:color w:val="000000"/>
          <w:lang w:val="ka-GE"/>
        </w:rPr>
        <w:t xml:space="preserve">   </w:t>
      </w:r>
      <w:r w:rsidRPr="00954062">
        <w:rPr>
          <w:rFonts w:ascii="Sylfaen" w:hAnsi="Sylfaen"/>
          <w:color w:val="000000"/>
          <w:lang w:val="ka-GE"/>
        </w:rPr>
        <w:t xml:space="preserve"> </w:t>
      </w:r>
      <w:r>
        <w:rPr>
          <w:rFonts w:ascii="Sylfaen" w:hAnsi="Sylfaen"/>
          <w:color w:val="000000"/>
          <w:lang w:val="ka-GE"/>
        </w:rPr>
        <w:t>აღნიშნული პროგრამით საქრთველოს რეგიონებში განსახორცილებელი პროექტების ფონდიდან სოფელ ნადაბურში რეაბილიტაცია ჩაუტარდება საბავშვო ბაღისათვს გამოყოფილ ძველ შენობას, საპროექტო სამუშაოებისა და თანადაფინასების თანხები მიიმართება მუნიციპალიტეტის საკუთარი სახსრებით.</w:t>
      </w:r>
    </w:p>
    <w:p w:rsidR="002D4617" w:rsidRPr="00142BB7" w:rsidRDefault="00D71FA5" w:rsidP="009C6197">
      <w:pPr>
        <w:spacing w:after="0" w:line="360" w:lineRule="auto"/>
        <w:jc w:val="both"/>
        <w:rPr>
          <w:rFonts w:ascii="Sylfaen" w:eastAsia="Sylfaen" w:hAnsi="Sylfaen" w:cs="Sylfaen"/>
          <w:b/>
          <w:color w:val="000000"/>
          <w:lang w:val="en-US"/>
        </w:rPr>
      </w:pPr>
      <w:r>
        <w:rPr>
          <w:rFonts w:ascii="Sylfaen" w:eastAsia="Sylfaen" w:hAnsi="Sylfaen" w:cs="Sylfaen"/>
          <w:b/>
          <w:color w:val="000000"/>
          <w:lang w:val="ka-GE"/>
        </w:rPr>
        <w:t>5</w:t>
      </w:r>
      <w:r w:rsidR="00A80ACF" w:rsidRPr="008F2B13">
        <w:rPr>
          <w:rFonts w:ascii="Sylfaen" w:eastAsia="Sylfaen" w:hAnsi="Sylfaen" w:cs="Sylfaen"/>
          <w:b/>
          <w:color w:val="000000"/>
          <w:lang w:val="ka-GE"/>
        </w:rPr>
        <w:t xml:space="preserve">. კულტურა, რელიგია </w:t>
      </w:r>
      <w:r w:rsidR="007F2782">
        <w:rPr>
          <w:rFonts w:ascii="Sylfaen" w:eastAsia="Sylfaen" w:hAnsi="Sylfaen" w:cs="Sylfaen"/>
          <w:b/>
          <w:color w:val="000000"/>
          <w:lang w:val="ka-GE"/>
        </w:rPr>
        <w:t>ახალგაზრდ</w:t>
      </w:r>
      <w:r w:rsidR="007F2782">
        <w:rPr>
          <w:rFonts w:ascii="Sylfaen" w:eastAsia="Sylfaen" w:hAnsi="Sylfaen" w:cs="Sylfaen"/>
          <w:b/>
          <w:color w:val="000000"/>
          <w:lang w:val="en-US"/>
        </w:rPr>
        <w:t>ული და სპორტული ღონისძიებები</w:t>
      </w:r>
      <w:r w:rsidR="005F4068">
        <w:rPr>
          <w:rFonts w:ascii="Sylfaen" w:eastAsia="Sylfaen" w:hAnsi="Sylfaen" w:cs="Sylfaen"/>
          <w:b/>
          <w:color w:val="000000"/>
          <w:lang w:val="en-US"/>
        </w:rPr>
        <w:t xml:space="preserve"> – </w:t>
      </w:r>
      <w:r w:rsidR="009C25BA">
        <w:rPr>
          <w:rFonts w:ascii="Sylfaen" w:eastAsia="Sylfaen" w:hAnsi="Sylfaen" w:cs="Sylfaen"/>
          <w:b/>
          <w:color w:val="000000"/>
          <w:lang w:val="ka-GE"/>
        </w:rPr>
        <w:t>11</w:t>
      </w:r>
      <w:r w:rsidR="009C25BA">
        <w:rPr>
          <w:rFonts w:ascii="Sylfaen" w:eastAsia="Sylfaen" w:hAnsi="Sylfaen" w:cs="Sylfaen"/>
          <w:b/>
          <w:color w:val="000000"/>
          <w:lang w:val="en-US"/>
        </w:rPr>
        <w:t>2</w:t>
      </w:r>
      <w:r w:rsidR="002115BC">
        <w:rPr>
          <w:rFonts w:ascii="Sylfaen" w:eastAsia="Sylfaen" w:hAnsi="Sylfaen" w:cs="Sylfaen"/>
          <w:b/>
          <w:color w:val="000000"/>
          <w:lang w:val="en-US"/>
        </w:rPr>
        <w:t>7</w:t>
      </w:r>
      <w:r w:rsidR="00B57E8D">
        <w:rPr>
          <w:rFonts w:ascii="Sylfaen" w:eastAsia="Sylfaen" w:hAnsi="Sylfaen" w:cs="Sylfaen"/>
          <w:b/>
          <w:color w:val="000000"/>
          <w:lang w:val="ka-GE"/>
        </w:rPr>
        <w:t>.2</w:t>
      </w:r>
      <w:r w:rsidR="00DE2616">
        <w:rPr>
          <w:rFonts w:ascii="Sylfaen" w:eastAsia="Sylfaen" w:hAnsi="Sylfaen" w:cs="Sylfaen"/>
          <w:b/>
          <w:color w:val="000000"/>
          <w:lang w:val="ka-GE"/>
        </w:rPr>
        <w:t xml:space="preserve"> </w:t>
      </w:r>
      <w:r w:rsidR="007F2782">
        <w:rPr>
          <w:rFonts w:ascii="Sylfaen" w:eastAsia="Sylfaen" w:hAnsi="Sylfaen" w:cs="Sylfaen"/>
          <w:b/>
          <w:color w:val="000000"/>
          <w:lang w:val="en-US"/>
        </w:rPr>
        <w:t>ათასი ლარი</w:t>
      </w:r>
      <w:r w:rsidR="00A80ACF" w:rsidRPr="008F2B13">
        <w:rPr>
          <w:rFonts w:ascii="Sylfaen" w:eastAsia="Sylfaen" w:hAnsi="Sylfaen" w:cs="Sylfaen"/>
          <w:b/>
          <w:color w:val="000000"/>
          <w:lang w:val="ka-GE"/>
        </w:rPr>
        <w:t xml:space="preserve"> (პროგრამული კოდი 05 00)</w:t>
      </w:r>
    </w:p>
    <w:p w:rsidR="001D780B" w:rsidRPr="009029BE" w:rsidRDefault="00A80ACF"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მუნიციპალიტეტის ინფრასტრუქტურული და ეკონომიკური განვითარების პარალერულად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w:t>
      </w:r>
      <w:r w:rsidR="00974358">
        <w:rPr>
          <w:rFonts w:ascii="Sylfaen" w:hAnsi="Sylfaen"/>
          <w:color w:val="000000"/>
          <w:lang w:val="ka-GE"/>
        </w:rPr>
        <w:t xml:space="preserve">სპორტული და </w:t>
      </w:r>
      <w:r w:rsidRPr="008F2B13">
        <w:rPr>
          <w:rFonts w:ascii="Sylfaen" w:hAnsi="Sylfaen"/>
          <w:color w:val="000000"/>
          <w:lang w:val="ka-GE"/>
        </w:rPr>
        <w:t>კულტურული ობიექტების ფინანსურ მხარდაჭერას, წარმატებული სპორტსმენების</w:t>
      </w:r>
      <w:r w:rsidR="009F59D2">
        <w:rPr>
          <w:rFonts w:ascii="Sylfaen" w:hAnsi="Sylfaen"/>
          <w:color w:val="000000"/>
          <w:lang w:val="ka-GE"/>
        </w:rPr>
        <w:t>, მომღერლების და სხვადასხვა შესაძლებლობის მქონე წარმატებული ახალგაზრდების</w:t>
      </w:r>
      <w:r w:rsidR="00974358">
        <w:rPr>
          <w:rFonts w:ascii="Sylfaen" w:hAnsi="Sylfaen"/>
          <w:color w:val="000000"/>
          <w:lang w:val="ka-GE"/>
        </w:rPr>
        <w:t xml:space="preserve"> წახალისებას,</w:t>
      </w:r>
      <w:r w:rsidRPr="008F2B13">
        <w:rPr>
          <w:rFonts w:ascii="Sylfaen" w:hAnsi="Sylfaen"/>
          <w:color w:val="000000"/>
          <w:lang w:val="ka-GE"/>
        </w:rPr>
        <w:t xml:space="preserve">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w:t>
      </w:r>
      <w:r w:rsidR="009F59D2">
        <w:rPr>
          <w:rFonts w:ascii="Sylfaen" w:hAnsi="Sylfaen"/>
          <w:color w:val="000000"/>
          <w:lang w:val="ka-GE"/>
        </w:rPr>
        <w:t xml:space="preserve"> და კულტურული </w:t>
      </w:r>
      <w:r w:rsidRPr="008F2B13">
        <w:rPr>
          <w:rFonts w:ascii="Sylfaen" w:hAnsi="Sylfaen"/>
          <w:color w:val="000000"/>
          <w:lang w:val="ka-GE"/>
        </w:rPr>
        <w:t xml:space="preserve"> შესაძლებლობების გამოვლინება.</w:t>
      </w:r>
      <w:r w:rsidR="001D780B">
        <w:rPr>
          <w:rFonts w:ascii="Sylfaen" w:hAnsi="Sylfaen"/>
          <w:color w:val="000000"/>
          <w:lang w:val="ka-GE"/>
        </w:rPr>
        <w:t xml:space="preserve"> </w:t>
      </w:r>
    </w:p>
    <w:p w:rsidR="00A80ACF" w:rsidRDefault="00D71FA5" w:rsidP="00D71FA5">
      <w:pPr>
        <w:pStyle w:val="ListParagraph"/>
        <w:spacing w:after="0" w:line="360" w:lineRule="auto"/>
        <w:ind w:left="0"/>
        <w:jc w:val="both"/>
        <w:rPr>
          <w:rFonts w:ascii="Sylfaen" w:eastAsia="Sylfaen" w:hAnsi="Sylfaen"/>
          <w:b/>
          <w:color w:val="000000"/>
          <w:lang w:val="ka-GE"/>
        </w:rPr>
      </w:pPr>
      <w:r>
        <w:rPr>
          <w:rFonts w:ascii="Sylfaen" w:eastAsia="Sylfaen" w:hAnsi="Sylfaen" w:cs="Sylfaen"/>
          <w:b/>
          <w:color w:val="000000"/>
          <w:lang w:val="ka-GE"/>
        </w:rPr>
        <w:t>ა)</w:t>
      </w:r>
      <w:r w:rsidR="00A80ACF" w:rsidRPr="008F2B13">
        <w:rPr>
          <w:rFonts w:ascii="Sylfaen" w:eastAsia="Sylfaen" w:hAnsi="Sylfaen" w:cs="Sylfaen"/>
          <w:b/>
          <w:color w:val="000000"/>
          <w:lang w:val="ka-GE"/>
        </w:rPr>
        <w:t>სპორტის</w:t>
      </w:r>
      <w:r w:rsidR="00A80ACF" w:rsidRPr="008F2B13">
        <w:rPr>
          <w:rFonts w:ascii="Sylfaen" w:eastAsia="Sylfaen" w:hAnsi="Sylfaen"/>
          <w:b/>
          <w:color w:val="000000"/>
          <w:lang w:val="ka-GE"/>
        </w:rPr>
        <w:t xml:space="preserve"> განვითარების ხელშეწყობა </w:t>
      </w:r>
      <w:r w:rsidR="007923BF">
        <w:rPr>
          <w:rFonts w:ascii="Sylfaen" w:eastAsia="Sylfaen" w:hAnsi="Sylfaen"/>
          <w:b/>
          <w:color w:val="000000"/>
        </w:rPr>
        <w:t xml:space="preserve">– </w:t>
      </w:r>
      <w:r w:rsidR="00B57E8D">
        <w:rPr>
          <w:rFonts w:ascii="Sylfaen" w:eastAsia="Sylfaen" w:hAnsi="Sylfaen"/>
          <w:b/>
          <w:color w:val="000000"/>
          <w:lang w:val="ka-GE"/>
        </w:rPr>
        <w:t>333.2</w:t>
      </w:r>
      <w:r w:rsidR="007F2782">
        <w:rPr>
          <w:rFonts w:ascii="Sylfaen" w:eastAsia="Sylfaen" w:hAnsi="Sylfaen"/>
          <w:b/>
          <w:color w:val="000000"/>
        </w:rPr>
        <w:t xml:space="preserve"> ათასი ლარი </w:t>
      </w:r>
      <w:r w:rsidR="00A80ACF" w:rsidRPr="008F2B13">
        <w:rPr>
          <w:rFonts w:ascii="Sylfaen" w:eastAsia="Sylfaen" w:hAnsi="Sylfaen"/>
          <w:b/>
          <w:color w:val="000000"/>
          <w:lang w:val="ka-GE"/>
        </w:rPr>
        <w:t>(პროგრამული კოდი 05 01)</w:t>
      </w:r>
    </w:p>
    <w:p w:rsidR="00CA6119" w:rsidRDefault="00CA6119" w:rsidP="009C6197">
      <w:pPr>
        <w:spacing w:after="0" w:line="360" w:lineRule="auto"/>
        <w:jc w:val="both"/>
        <w:rPr>
          <w:rFonts w:ascii="Sylfaen" w:hAnsi="Sylfaen"/>
          <w:color w:val="000000"/>
          <w:lang w:val="ka-GE"/>
        </w:rPr>
      </w:pPr>
      <w:r>
        <w:rPr>
          <w:rFonts w:ascii="Sylfaen" w:eastAsia="Sylfaen" w:hAnsi="Sylfaen"/>
          <w:color w:val="000000"/>
          <w:lang w:val="ka-GE"/>
        </w:rPr>
        <w:t xml:space="preserve">     </w:t>
      </w:r>
      <w:r w:rsidR="009F59D2" w:rsidRPr="009F59D2">
        <w:rPr>
          <w:rFonts w:ascii="Sylfaen" w:eastAsia="Sylfaen" w:hAnsi="Sylfaen"/>
          <w:color w:val="000000"/>
          <w:lang w:val="ka-GE"/>
        </w:rPr>
        <w:t xml:space="preserve">პროგრამის ფარგლებში </w:t>
      </w:r>
      <w:r>
        <w:rPr>
          <w:rFonts w:ascii="Sylfaen" w:eastAsia="Sylfaen" w:hAnsi="Sylfaen"/>
          <w:color w:val="000000"/>
          <w:lang w:val="ka-GE"/>
        </w:rPr>
        <w:t>და</w:t>
      </w:r>
      <w:r w:rsidR="009F59D2" w:rsidRPr="009F59D2">
        <w:rPr>
          <w:rFonts w:ascii="Sylfaen" w:eastAsia="Sylfaen" w:hAnsi="Sylfaen"/>
          <w:color w:val="000000"/>
          <w:lang w:val="ka-GE"/>
        </w:rPr>
        <w:t>ფინანსდება სპორ</w:t>
      </w:r>
      <w:r>
        <w:rPr>
          <w:rFonts w:ascii="Sylfaen" w:eastAsia="Sylfaen" w:hAnsi="Sylfaen"/>
          <w:color w:val="000000"/>
          <w:lang w:val="ka-GE"/>
        </w:rPr>
        <w:t>ტ</w:t>
      </w:r>
      <w:r w:rsidR="009F59D2" w:rsidRPr="009F59D2">
        <w:rPr>
          <w:rFonts w:ascii="Sylfaen" w:eastAsia="Sylfaen" w:hAnsi="Sylfaen"/>
          <w:color w:val="000000"/>
          <w:lang w:val="ka-GE"/>
        </w:rPr>
        <w:t xml:space="preserve">თან დაკავშირებული </w:t>
      </w:r>
      <w:r w:rsidR="00352099" w:rsidRPr="003F38F9">
        <w:rPr>
          <w:rFonts w:ascii="Sylfaen" w:hAnsi="Sylfaen"/>
          <w:color w:val="000000"/>
          <w:lang w:val="ka-GE"/>
        </w:rPr>
        <w:t xml:space="preserve">სხვადასხვა სპორტული ღონისძიებები, კერძოდ: </w:t>
      </w:r>
    </w:p>
    <w:p w:rsidR="00CA6119" w:rsidRDefault="00CA6119" w:rsidP="009C6197">
      <w:pPr>
        <w:spacing w:after="0" w:line="360" w:lineRule="auto"/>
        <w:jc w:val="both"/>
        <w:rPr>
          <w:rFonts w:ascii="Sylfaen" w:hAnsi="Sylfaen"/>
          <w:color w:val="000000"/>
          <w:lang w:val="ka-GE"/>
        </w:rPr>
      </w:pPr>
      <w:r>
        <w:rPr>
          <w:rFonts w:ascii="Sylfaen" w:hAnsi="Sylfaen"/>
          <w:color w:val="000000"/>
          <w:lang w:val="ka-GE"/>
        </w:rPr>
        <w:t xml:space="preserve">სასკოლო სპორტული ოლიმპიადა, რომელშიც მონაწილეობას ღებულობს მუნიციპალიტეტის ყველა საჯარო სკოლა; მინიფეხბურთის და კალათბურთის ჩემპიონატი ორგანიზაციებსა და ადმინისტრაციულ ერთეულებს შორის;  სამაგიდო თამაშების ჩემპიონატი; ვახანის სახალხო დღესასწაული, რომელშიც მონაწილეობს ადმინისტრაციული ერთეულების წარმომადგენლები და იმართება სხვადასხვა სპორტული შეჯიბრებები დოღი, მკლავჭიდი, ქართული ჭიდაობა; </w:t>
      </w:r>
    </w:p>
    <w:p w:rsidR="00CA6119" w:rsidRDefault="00CA6119" w:rsidP="009C6197">
      <w:pPr>
        <w:spacing w:after="0" w:line="360" w:lineRule="auto"/>
        <w:jc w:val="both"/>
        <w:rPr>
          <w:rFonts w:ascii="Sylfaen" w:hAnsi="Sylfaen"/>
          <w:color w:val="000000"/>
          <w:lang w:val="ka-GE"/>
        </w:rPr>
      </w:pPr>
      <w:r>
        <w:rPr>
          <w:rFonts w:ascii="Sylfaen" w:hAnsi="Sylfaen"/>
          <w:color w:val="000000"/>
          <w:lang w:val="ka-GE"/>
        </w:rPr>
        <w:t>სამოყვარულო ფეხბურთის ლიგა და სხვადასხვა სპორტული ღონისძიებები.</w:t>
      </w:r>
    </w:p>
    <w:p w:rsidR="00352099" w:rsidRDefault="009F59D2" w:rsidP="009C6197">
      <w:pPr>
        <w:spacing w:after="0" w:line="360" w:lineRule="auto"/>
        <w:jc w:val="both"/>
        <w:rPr>
          <w:rFonts w:ascii="Sylfaen" w:hAnsi="Sylfaen"/>
          <w:lang w:val="ka-GE" w:eastAsia="ru-RU"/>
        </w:rPr>
      </w:pPr>
      <w:r>
        <w:rPr>
          <w:rFonts w:ascii="Sylfaen" w:hAnsi="Sylfaen" w:cs="Sylfaen"/>
          <w:lang w:val="ka-GE" w:eastAsia="ru-RU"/>
        </w:rPr>
        <w:lastRenderedPageBreak/>
        <w:t xml:space="preserve">     პროგრამის ფარგლებში </w:t>
      </w:r>
      <w:r w:rsidR="00C24428">
        <w:rPr>
          <w:rFonts w:ascii="Sylfaen" w:hAnsi="Sylfaen"/>
          <w:lang w:val="ka-GE" w:eastAsia="ru-RU"/>
        </w:rPr>
        <w:t>გაგრძელდება</w:t>
      </w:r>
      <w:r w:rsidR="00352099" w:rsidRPr="00F91241">
        <w:rPr>
          <w:rFonts w:ascii="Sylfaen" w:hAnsi="Sylfaen"/>
          <w:lang w:val="ka-GE" w:eastAsia="ru-RU"/>
        </w:rPr>
        <w:t xml:space="preserve"> </w:t>
      </w:r>
      <w:r w:rsidR="00352099" w:rsidRPr="00F91241">
        <w:rPr>
          <w:rFonts w:ascii="Sylfaen" w:hAnsi="Sylfaen" w:cs="Sylfaen"/>
          <w:color w:val="000000"/>
          <w:lang w:val="ka-GE"/>
        </w:rPr>
        <w:t xml:space="preserve">ხარაგაულის  </w:t>
      </w:r>
      <w:r w:rsidR="00C24428">
        <w:rPr>
          <w:rFonts w:ascii="Sylfaen" w:hAnsi="Sylfaen" w:cs="Sylfaen"/>
          <w:color w:val="000000"/>
          <w:lang w:val="ka-GE"/>
        </w:rPr>
        <w:t>სპორტის განვითარების</w:t>
      </w:r>
      <w:r w:rsidR="003320AE">
        <w:rPr>
          <w:rFonts w:ascii="Sylfaen" w:hAnsi="Sylfaen" w:cs="Sylfaen"/>
          <w:color w:val="000000"/>
          <w:lang w:val="ka-GE"/>
        </w:rPr>
        <w:t xml:space="preserve">ა და მართვის </w:t>
      </w:r>
      <w:r w:rsidR="00C24428">
        <w:rPr>
          <w:rFonts w:ascii="Sylfaen" w:hAnsi="Sylfaen" w:cs="Sylfaen"/>
          <w:color w:val="000000"/>
          <w:lang w:val="ka-GE"/>
        </w:rPr>
        <w:t xml:space="preserve"> მუნიციპალური ცენტრის</w:t>
      </w:r>
      <w:r w:rsidR="00352099" w:rsidRPr="00F91241">
        <w:rPr>
          <w:rFonts w:ascii="Sylfaen" w:hAnsi="Sylfaen" w:cs="Sylfaen"/>
          <w:color w:val="000000"/>
          <w:lang w:val="ka-GE"/>
        </w:rPr>
        <w:t>,</w:t>
      </w:r>
      <w:r w:rsidR="00246D7E">
        <w:rPr>
          <w:rFonts w:ascii="Sylfaen" w:hAnsi="Sylfaen" w:cs="Sylfaen"/>
          <w:color w:val="000000"/>
          <w:lang w:val="ka-GE"/>
        </w:rPr>
        <w:t xml:space="preserve"> </w:t>
      </w:r>
      <w:r w:rsidR="00352099" w:rsidRPr="00F91241">
        <w:rPr>
          <w:rFonts w:ascii="Sylfaen" w:hAnsi="Sylfaen" w:cs="Sylfaen"/>
          <w:color w:val="000000"/>
          <w:lang w:val="ka-GE"/>
        </w:rPr>
        <w:t xml:space="preserve"> </w:t>
      </w:r>
      <w:r w:rsidR="00F95EC5">
        <w:rPr>
          <w:rFonts w:ascii="Sylfaen" w:hAnsi="Sylfaen" w:cs="Sylfaen"/>
          <w:color w:val="000000"/>
          <w:lang w:val="ka-GE"/>
        </w:rPr>
        <w:t xml:space="preserve">მუნიციპალიტეტის განვითარებისა </w:t>
      </w:r>
      <w:r w:rsidR="00352099" w:rsidRPr="00F91241">
        <w:rPr>
          <w:rFonts w:ascii="Sylfaen" w:hAnsi="Sylfaen" w:cs="Sylfaen"/>
          <w:color w:val="000000"/>
          <w:lang w:val="ka-GE"/>
        </w:rPr>
        <w:t>შიდა ტურიზმის</w:t>
      </w:r>
      <w:r w:rsidR="00F95EC5">
        <w:rPr>
          <w:rFonts w:ascii="Sylfaen" w:hAnsi="Sylfaen" w:cs="Sylfaen"/>
          <w:color w:val="000000"/>
          <w:lang w:val="ka-GE"/>
        </w:rPr>
        <w:t xml:space="preserve"> ხელშეწყობის</w:t>
      </w:r>
      <w:r w:rsidR="00352099" w:rsidRPr="00F91241">
        <w:rPr>
          <w:rFonts w:ascii="Sylfaen" w:hAnsi="Sylfaen" w:cs="Sylfaen"/>
          <w:color w:val="000000"/>
          <w:lang w:val="ka-GE"/>
        </w:rPr>
        <w:t xml:space="preserve"> ცენტრის  </w:t>
      </w:r>
      <w:r w:rsidR="00352099" w:rsidRPr="00F91241">
        <w:rPr>
          <w:rFonts w:ascii="Sylfaen" w:hAnsi="Sylfaen"/>
          <w:lang w:val="ka-GE" w:eastAsia="ru-RU"/>
        </w:rPr>
        <w:t>დაფინანსება</w:t>
      </w:r>
      <w:r w:rsidR="009B5720">
        <w:rPr>
          <w:rFonts w:ascii="Sylfaen" w:hAnsi="Sylfaen"/>
          <w:lang w:val="ka-GE" w:eastAsia="ru-RU"/>
        </w:rPr>
        <w:t>.</w:t>
      </w:r>
    </w:p>
    <w:p w:rsidR="003320AE" w:rsidRDefault="003320AE" w:rsidP="009C6197">
      <w:pPr>
        <w:spacing w:after="0" w:line="360" w:lineRule="auto"/>
        <w:jc w:val="both"/>
        <w:rPr>
          <w:rFonts w:ascii="Sylfaen" w:hAnsi="Sylfaen" w:cs="Sylfaen"/>
          <w:color w:val="000000"/>
          <w:lang w:val="ka-GE"/>
        </w:rPr>
      </w:pPr>
      <w:r>
        <w:rPr>
          <w:rFonts w:ascii="Sylfaen" w:hAnsi="Sylfaen"/>
          <w:lang w:val="ka-GE" w:eastAsia="ru-RU"/>
        </w:rPr>
        <w:t xml:space="preserve"> </w:t>
      </w:r>
      <w:r w:rsidR="00F95EC5">
        <w:rPr>
          <w:rFonts w:ascii="Sylfaen" w:hAnsi="Sylfaen"/>
          <w:lang w:val="ka-GE" w:eastAsia="ru-RU"/>
        </w:rPr>
        <w:t xml:space="preserve">     </w:t>
      </w:r>
      <w:r>
        <w:rPr>
          <w:rFonts w:ascii="Sylfaen" w:hAnsi="Sylfaen"/>
          <w:lang w:val="ka-GE" w:eastAsia="ru-RU"/>
        </w:rPr>
        <w:t xml:space="preserve">  </w:t>
      </w:r>
      <w:r>
        <w:rPr>
          <w:rFonts w:ascii="Sylfaen" w:hAnsi="Sylfaen" w:cs="Sylfaen"/>
          <w:color w:val="000000"/>
          <w:lang w:val="ka-GE"/>
        </w:rPr>
        <w:t xml:space="preserve">სპორტის განვითარებისა და მართვის  </w:t>
      </w:r>
      <w:r w:rsidR="00F95EC5">
        <w:rPr>
          <w:rFonts w:ascii="Sylfaen" w:hAnsi="Sylfaen" w:cs="Sylfaen"/>
          <w:color w:val="000000"/>
          <w:lang w:val="ka-GE"/>
        </w:rPr>
        <w:t>მუნიციპალურ</w:t>
      </w:r>
      <w:r>
        <w:rPr>
          <w:rFonts w:ascii="Sylfaen" w:hAnsi="Sylfaen" w:cs="Sylfaen"/>
          <w:color w:val="000000"/>
          <w:lang w:val="ka-GE"/>
        </w:rPr>
        <w:t xml:space="preserve"> ცენტრში 23 ჯგუფი 350 მოსწავლით სხვადასხვა სპორტულ სექციებში ვარჯიშობს, თავისუფალ ჭიდაობაში, </w:t>
      </w:r>
      <w:r w:rsidR="00352699">
        <w:rPr>
          <w:rFonts w:ascii="Sylfaen" w:hAnsi="Sylfaen" w:cs="Sylfaen"/>
          <w:color w:val="000000"/>
          <w:lang w:val="ka-GE"/>
        </w:rPr>
        <w:t>ძიუდოში, ბერძნულ-რომაულ ჭიდაობაში, კალათბურთში, მაგიდის ჩოგბურთში, მძლეოსნობაში, ფეხბურთში, კარატეში კუნგ-ფუ-სანდა და  ტაიკვანდო,სამბოსა და ტანვარჯიშში.</w:t>
      </w:r>
      <w:r w:rsidR="00F95EC5">
        <w:rPr>
          <w:rFonts w:ascii="Sylfaen" w:hAnsi="Sylfaen" w:cs="Sylfaen"/>
          <w:color w:val="000000"/>
          <w:lang w:val="ka-GE"/>
        </w:rPr>
        <w:t xml:space="preserve"> გარდა დაბისა ჯგუფები გახსნილია სოფლებშიც, კერძოდ ზვარე, ბორითი, ხევი, კიცხი, მარელისი, ბორი, საღანძილე, ვერტყვიჭალასა და ნადაბურში.</w:t>
      </w:r>
      <w:r w:rsidR="00B57E8D">
        <w:rPr>
          <w:rFonts w:ascii="Sylfaen" w:hAnsi="Sylfaen" w:cs="Sylfaen"/>
          <w:color w:val="000000"/>
          <w:lang w:val="ka-GE"/>
        </w:rPr>
        <w:t xml:space="preserve"> მოხდება წარმატებული სპორტსმენების წახალისება სპეციალურად დადგენილი წსისის შესაბამისად.</w:t>
      </w:r>
    </w:p>
    <w:p w:rsidR="00F95EC5" w:rsidRDefault="00F95EC5" w:rsidP="00F95EC5">
      <w:pPr>
        <w:spacing w:after="0" w:line="360" w:lineRule="auto"/>
        <w:jc w:val="both"/>
        <w:rPr>
          <w:rFonts w:ascii="Sylfaen" w:hAnsi="Sylfaen"/>
          <w:lang w:val="ka-GE" w:eastAsia="ru-RU"/>
        </w:rPr>
      </w:pPr>
      <w:r>
        <w:rPr>
          <w:rFonts w:ascii="Sylfaen" w:hAnsi="Sylfaen" w:cs="Sylfaen"/>
          <w:color w:val="000000"/>
          <w:lang w:val="ka-GE"/>
        </w:rPr>
        <w:t xml:space="preserve">      მუნიციპალიტეტის განვითარებისა </w:t>
      </w:r>
      <w:r w:rsidRPr="00F91241">
        <w:rPr>
          <w:rFonts w:ascii="Sylfaen" w:hAnsi="Sylfaen" w:cs="Sylfaen"/>
          <w:color w:val="000000"/>
          <w:lang w:val="ka-GE"/>
        </w:rPr>
        <w:t>შიდა ტურიზმის</w:t>
      </w:r>
      <w:r>
        <w:rPr>
          <w:rFonts w:ascii="Sylfaen" w:hAnsi="Sylfaen" w:cs="Sylfaen"/>
          <w:color w:val="000000"/>
          <w:lang w:val="ka-GE"/>
        </w:rPr>
        <w:t xml:space="preserve"> ხელშეწყობის</w:t>
      </w:r>
      <w:r w:rsidRPr="00F91241">
        <w:rPr>
          <w:rFonts w:ascii="Sylfaen" w:hAnsi="Sylfaen" w:cs="Sylfaen"/>
          <w:color w:val="000000"/>
          <w:lang w:val="ka-GE"/>
        </w:rPr>
        <w:t xml:space="preserve"> </w:t>
      </w:r>
      <w:r w:rsidR="00F12053">
        <w:rPr>
          <w:rFonts w:ascii="Sylfaen" w:hAnsi="Sylfaen" w:cs="Sylfaen"/>
          <w:color w:val="000000"/>
          <w:lang w:val="ka-GE"/>
        </w:rPr>
        <w:t>ცენტრი 2017 წელს განახორციელებს შემდეგ პროექტებს: საინფორმაციო ბუკლეტების დამზადება ტურისტულ მარშრუტებზე, აქსესუარები ხარაგაულის ატრიბუტიკით, ეკოლოგიური პროექტები</w:t>
      </w:r>
      <w:r w:rsidR="00B769A1">
        <w:rPr>
          <w:rFonts w:ascii="Sylfaen" w:hAnsi="Sylfaen" w:cs="Sylfaen"/>
          <w:color w:val="000000"/>
          <w:lang w:val="ka-GE"/>
        </w:rPr>
        <w:t xml:space="preserve">, ცაშეკრულის თამაშები, ,,ვიცნობდეთ ხარაგაულს“, სათაგადასავლო ტურ-თამაშები,სპორტულ-გასართობი ღონისძიებების კვირეული, </w:t>
      </w:r>
      <w:r w:rsidR="005356B6">
        <w:rPr>
          <w:rFonts w:ascii="Sylfaen" w:hAnsi="Sylfaen" w:cs="Sylfaen"/>
          <w:color w:val="000000"/>
          <w:lang w:val="ka-GE"/>
        </w:rPr>
        <w:t xml:space="preserve"> </w:t>
      </w:r>
      <w:r w:rsidR="00B769A1">
        <w:rPr>
          <w:rFonts w:ascii="Sylfaen" w:hAnsi="Sylfaen" w:cs="Sylfaen"/>
          <w:color w:val="000000"/>
          <w:lang w:val="ka-GE"/>
        </w:rPr>
        <w:t>,,ანდრიაობა ხარაგაულში“, ,,იღბლიანი ანკესი“</w:t>
      </w:r>
      <w:r w:rsidR="003033B3">
        <w:rPr>
          <w:rFonts w:ascii="Sylfaen" w:hAnsi="Sylfaen" w:cs="Sylfaen"/>
          <w:color w:val="000000"/>
          <w:lang w:val="ka-GE"/>
        </w:rPr>
        <w:t>, ერთი დღე ,,ბორჯომ-ხარაგაულის ეროვნულ პარკში“, ლაშქრობები ხარაგაულის მუნიციპალიტეტში, ,,დევგმირები“, კარვების ბანაკი სოფელ ზვარეში, ქვიშის ფრენბურთი, ახალგაზრდა მოყვარულ მხატვართა კონკურსი ,,შემოდგომის პალიტრა“ სამოყვარეულო</w:t>
      </w:r>
      <w:r w:rsidR="00B338DE">
        <w:rPr>
          <w:rFonts w:ascii="Sylfaen" w:hAnsi="Sylfaen" w:cs="Sylfaen"/>
          <w:color w:val="000000"/>
          <w:lang w:val="ka-GE"/>
        </w:rPr>
        <w:t xml:space="preserve"> </w:t>
      </w:r>
      <w:r w:rsidR="003033B3">
        <w:rPr>
          <w:rFonts w:ascii="Sylfaen" w:hAnsi="Sylfaen" w:cs="Sylfaen"/>
          <w:color w:val="000000"/>
          <w:lang w:val="ka-GE"/>
        </w:rPr>
        <w:t xml:space="preserve">ფილმების კონკურსი ,,ჩემი იმერეთი“ </w:t>
      </w:r>
      <w:r w:rsidR="004C1CD4">
        <w:rPr>
          <w:rFonts w:ascii="Sylfaen" w:hAnsi="Sylfaen" w:cs="Sylfaen"/>
          <w:color w:val="000000"/>
          <w:lang w:val="ka-GE"/>
        </w:rPr>
        <w:t xml:space="preserve"> </w:t>
      </w:r>
    </w:p>
    <w:p w:rsidR="00A80ACF" w:rsidRPr="008F2B13" w:rsidRDefault="00A80ACF"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eastAsia="Sylfaen" w:hAnsi="Sylfaen"/>
          <w:color w:val="000000"/>
        </w:rPr>
      </w:pPr>
      <w:r w:rsidRPr="008F2B13">
        <w:rPr>
          <w:rFonts w:ascii="Sylfaen" w:hAnsi="Sylfaen"/>
          <w:b/>
          <w:u w:color="FF0000"/>
          <w:lang w:val="ka-GE"/>
        </w:rPr>
        <w:t xml:space="preserve">   </w:t>
      </w:r>
    </w:p>
    <w:p w:rsidR="00A80ACF" w:rsidRPr="00D71FA5" w:rsidRDefault="00D71FA5" w:rsidP="00D71FA5">
      <w:pPr>
        <w:spacing w:after="0" w:line="360" w:lineRule="auto"/>
        <w:jc w:val="both"/>
        <w:rPr>
          <w:rFonts w:ascii="Sylfaen" w:eastAsia="Sylfaen" w:hAnsi="Sylfaen"/>
          <w:b/>
          <w:color w:val="000000"/>
          <w:lang w:val="ka-GE"/>
        </w:rPr>
      </w:pPr>
      <w:r>
        <w:rPr>
          <w:rFonts w:ascii="Sylfaen" w:eastAsia="Sylfaen" w:hAnsi="Sylfaen" w:cs="Sylfaen"/>
          <w:b/>
          <w:color w:val="000000"/>
          <w:lang w:val="ka-GE"/>
        </w:rPr>
        <w:t>ბ)</w:t>
      </w:r>
      <w:r w:rsidR="00A80ACF" w:rsidRPr="00D71FA5">
        <w:rPr>
          <w:rFonts w:ascii="Sylfaen" w:eastAsia="Sylfaen" w:hAnsi="Sylfaen" w:cs="Sylfaen"/>
          <w:b/>
          <w:color w:val="000000"/>
          <w:lang w:val="ka-GE"/>
        </w:rPr>
        <w:t>კულტურის</w:t>
      </w:r>
      <w:r w:rsidR="00A80ACF" w:rsidRPr="00D71FA5">
        <w:rPr>
          <w:rFonts w:ascii="Sylfaen" w:eastAsia="Sylfaen" w:hAnsi="Sylfaen"/>
          <w:b/>
          <w:color w:val="000000"/>
          <w:lang w:val="ka-GE"/>
        </w:rPr>
        <w:t xml:space="preserve"> განვითარების ხელშეწყობა </w:t>
      </w:r>
      <w:r w:rsidR="007923BF" w:rsidRPr="00D71FA5">
        <w:rPr>
          <w:rFonts w:ascii="Sylfaen" w:eastAsia="Sylfaen" w:hAnsi="Sylfaen"/>
          <w:b/>
          <w:color w:val="000000"/>
        </w:rPr>
        <w:t>–</w:t>
      </w:r>
      <w:r w:rsidR="009C25BA">
        <w:rPr>
          <w:rFonts w:ascii="Sylfaen" w:eastAsia="Sylfaen" w:hAnsi="Sylfaen"/>
          <w:b/>
          <w:color w:val="000000"/>
          <w:lang w:val="ka-GE"/>
        </w:rPr>
        <w:t xml:space="preserve"> 6</w:t>
      </w:r>
      <w:r w:rsidR="009C25BA">
        <w:rPr>
          <w:rFonts w:ascii="Sylfaen" w:eastAsia="Sylfaen" w:hAnsi="Sylfaen"/>
          <w:b/>
          <w:color w:val="000000"/>
          <w:lang w:val="en-US"/>
        </w:rPr>
        <w:t>7</w:t>
      </w:r>
      <w:r w:rsidR="002115BC">
        <w:rPr>
          <w:rFonts w:ascii="Sylfaen" w:eastAsia="Sylfaen" w:hAnsi="Sylfaen"/>
          <w:b/>
          <w:color w:val="000000"/>
          <w:lang w:val="en-US"/>
        </w:rPr>
        <w:t>9</w:t>
      </w:r>
      <w:r w:rsidR="00B57E8D">
        <w:rPr>
          <w:rFonts w:ascii="Sylfaen" w:eastAsia="Sylfaen" w:hAnsi="Sylfaen"/>
          <w:b/>
          <w:color w:val="000000"/>
          <w:lang w:val="ka-GE"/>
        </w:rPr>
        <w:t xml:space="preserve">.8 </w:t>
      </w:r>
      <w:r w:rsidR="007F2782" w:rsidRPr="00D71FA5">
        <w:rPr>
          <w:rFonts w:ascii="Sylfaen" w:eastAsia="Sylfaen" w:hAnsi="Sylfaen"/>
          <w:b/>
          <w:color w:val="000000"/>
        </w:rPr>
        <w:t xml:space="preserve">ათასი ლარი  </w:t>
      </w:r>
      <w:r w:rsidR="00A80ACF" w:rsidRPr="00D71FA5">
        <w:rPr>
          <w:rFonts w:ascii="Sylfaen" w:eastAsia="Sylfaen" w:hAnsi="Sylfaen"/>
          <w:b/>
          <w:color w:val="000000"/>
          <w:lang w:val="ka-GE"/>
        </w:rPr>
        <w:t>(პროგრამული კოდი 05 02)</w:t>
      </w:r>
    </w:p>
    <w:p w:rsidR="00A80ACF" w:rsidRDefault="00A80ACF"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მუნიციპალიტეტის კულტურული ტრადიციების დაცვის</w:t>
      </w:r>
      <w:r w:rsidR="007923BF">
        <w:rPr>
          <w:rFonts w:ascii="Sylfaen" w:hAnsi="Sylfaen"/>
          <w:color w:val="000000"/>
          <w:lang w:val="ka-GE"/>
        </w:rPr>
        <w:t xml:space="preserve">ა და პოპულარიზაციის </w:t>
      </w:r>
      <w:r w:rsidRPr="008F2B13">
        <w:rPr>
          <w:rFonts w:ascii="Sylfaen" w:hAnsi="Sylfaen"/>
          <w:color w:val="000000"/>
          <w:lang w:val="ka-GE"/>
        </w:rPr>
        <w:t xml:space="preserve"> მიზნით პროგრამის ფარგლებში გაგრძელდება სხვადასხვა კულტურული</w:t>
      </w:r>
      <w:r w:rsidR="007923BF">
        <w:rPr>
          <w:rFonts w:ascii="Sylfaen" w:hAnsi="Sylfaen"/>
          <w:color w:val="000000"/>
          <w:lang w:val="ka-GE"/>
        </w:rPr>
        <w:t xml:space="preserve"> ობიექტებისა და </w:t>
      </w:r>
      <w:r w:rsidRPr="008F2B13">
        <w:rPr>
          <w:rFonts w:ascii="Sylfaen" w:hAnsi="Sylfaen"/>
          <w:color w:val="000000"/>
          <w:lang w:val="ka-GE"/>
        </w:rPr>
        <w:t xml:space="preserve"> </w:t>
      </w:r>
      <w:r w:rsidR="007960A5" w:rsidRPr="008F2B13">
        <w:rPr>
          <w:rFonts w:ascii="Sylfaen" w:hAnsi="Sylfaen"/>
          <w:color w:val="000000"/>
          <w:lang w:val="ka-GE"/>
        </w:rPr>
        <w:t>ღონისძიებების</w:t>
      </w:r>
      <w:r w:rsidRPr="008F2B13">
        <w:rPr>
          <w:rFonts w:ascii="Sylfaen" w:hAnsi="Sylfaen"/>
          <w:color w:val="000000"/>
          <w:lang w:val="ka-GE"/>
        </w:rPr>
        <w:t xml:space="preserve"> ფინანსური მხარდაჭერა, სხვადასხვა გასართობი და სანახაობრივი ღონისძიებები</w:t>
      </w:r>
      <w:r w:rsidR="007923BF">
        <w:rPr>
          <w:rFonts w:ascii="Sylfaen" w:hAnsi="Sylfaen"/>
          <w:color w:val="000000"/>
          <w:lang w:val="ka-GE"/>
        </w:rPr>
        <w:t>ს ორგანიზება</w:t>
      </w:r>
      <w:r w:rsidR="009029BE">
        <w:rPr>
          <w:rFonts w:ascii="Sylfaen" w:hAnsi="Sylfaen"/>
          <w:color w:val="000000"/>
          <w:lang w:val="ka-GE"/>
        </w:rPr>
        <w:t>.</w:t>
      </w:r>
      <w:r w:rsidR="007B2F31">
        <w:rPr>
          <w:rFonts w:ascii="Sylfaen" w:hAnsi="Sylfaen"/>
          <w:color w:val="000000"/>
          <w:lang w:val="ka-GE"/>
        </w:rPr>
        <w:t xml:space="preserve"> ქართული თეატრის დღის აღნიშვნა, მომღერალი ოჯახების კონკურსი.</w:t>
      </w:r>
      <w:r w:rsidR="009F59D2">
        <w:rPr>
          <w:rFonts w:ascii="Sylfaen" w:hAnsi="Sylfaen"/>
          <w:color w:val="000000"/>
          <w:lang w:val="ka-GE"/>
        </w:rPr>
        <w:t xml:space="preserve"> აღნიშნული პროგრამის განსახორციელებელად მუნიციპალიტეტში ფუნქციონირებს კულტურული </w:t>
      </w:r>
      <w:r w:rsidR="00AD31BC">
        <w:rPr>
          <w:rFonts w:ascii="Sylfaen" w:hAnsi="Sylfaen"/>
          <w:color w:val="000000"/>
          <w:lang w:val="ka-GE"/>
        </w:rPr>
        <w:t>დანიშნულების ექვსი ა(ა)იპ, რომლებიც მუნიციპალიტეტის ფინა</w:t>
      </w:r>
      <w:r w:rsidR="00246D7E">
        <w:rPr>
          <w:rFonts w:ascii="Sylfaen" w:hAnsi="Sylfaen"/>
          <w:color w:val="000000"/>
          <w:lang w:val="ka-GE"/>
        </w:rPr>
        <w:t>ნ</w:t>
      </w:r>
      <w:r w:rsidR="00AD31BC">
        <w:rPr>
          <w:rFonts w:ascii="Sylfaen" w:hAnsi="Sylfaen"/>
          <w:color w:val="000000"/>
          <w:lang w:val="ka-GE"/>
        </w:rPr>
        <w:t xml:space="preserve">სური მხარდაჭერითა და საკუთარი შემოსულობების გამოყენებით ახორციელებენ სხვადასხვა სახის კულტურულ და სანახაობრივ ღონისძიებებს, როგორ მუნიციპალიტეტის ასევე ქვეყნის მასშტაბით. წარმატებით მონაწილეობენ რესპუბლიკურ და საერთაშორისო კონკურსებში. </w:t>
      </w:r>
    </w:p>
    <w:p w:rsidR="000D18F1" w:rsidRDefault="00AD5C87" w:rsidP="009C6197">
      <w:pPr>
        <w:pStyle w:val="ListParagraph"/>
        <w:spacing w:after="0" w:line="360" w:lineRule="auto"/>
        <w:ind w:left="0"/>
        <w:jc w:val="both"/>
        <w:rPr>
          <w:rFonts w:ascii="Sylfaen" w:hAnsi="Sylfaen"/>
          <w:color w:val="000000"/>
          <w:lang w:val="ka-GE"/>
        </w:rPr>
      </w:pPr>
      <w:r>
        <w:rPr>
          <w:rFonts w:ascii="Sylfaen" w:hAnsi="Sylfaen"/>
          <w:color w:val="000000"/>
          <w:lang w:val="ka-GE"/>
        </w:rPr>
        <w:t xml:space="preserve">     </w:t>
      </w:r>
      <w:r w:rsidR="008C3A3F">
        <w:rPr>
          <w:rFonts w:ascii="Sylfaen" w:hAnsi="Sylfaen"/>
          <w:color w:val="000000"/>
          <w:lang w:val="ka-GE"/>
        </w:rPr>
        <w:t>ა(ა)იპ კულტურის ცენტრში ფუნქციონირებს ორი თეატრი</w:t>
      </w:r>
      <w:r w:rsidR="00656473">
        <w:rPr>
          <w:rFonts w:ascii="Sylfaen" w:hAnsi="Sylfaen"/>
          <w:color w:val="000000"/>
          <w:lang w:val="ka-GE"/>
        </w:rPr>
        <w:t xml:space="preserve"> - ო.აბაშიძის სახ. სახალხო თეატრი და  თოჯინების თაეტრი; </w:t>
      </w:r>
      <w:r w:rsidR="007820FB">
        <w:rPr>
          <w:rFonts w:ascii="Sylfaen" w:hAnsi="Sylfaen"/>
          <w:color w:val="000000"/>
          <w:lang w:val="ka-GE"/>
        </w:rPr>
        <w:t xml:space="preserve"> ორი ანსამბლი</w:t>
      </w:r>
      <w:r w:rsidR="00656473">
        <w:rPr>
          <w:rFonts w:ascii="Sylfaen" w:hAnsi="Sylfaen"/>
          <w:color w:val="000000"/>
          <w:lang w:val="ka-GE"/>
        </w:rPr>
        <w:t xml:space="preserve"> - ქორეოგრაფიული ანსამბლი უბისი და ხალხური სიმღერის ანსამბლი;  </w:t>
      </w:r>
      <w:r w:rsidR="007820FB">
        <w:rPr>
          <w:rFonts w:ascii="Sylfaen" w:hAnsi="Sylfaen"/>
          <w:color w:val="000000"/>
          <w:lang w:val="ka-GE"/>
        </w:rPr>
        <w:t xml:space="preserve"> სამი ფოლკლორული ჯგუფი</w:t>
      </w:r>
      <w:r w:rsidR="00656473">
        <w:rPr>
          <w:rFonts w:ascii="Sylfaen" w:hAnsi="Sylfaen"/>
          <w:color w:val="000000"/>
          <w:lang w:val="ka-GE"/>
        </w:rPr>
        <w:t xml:space="preserve">, მ. შ. ფოლკლორული ჯგუფი ,,ოდილა“ და  </w:t>
      </w:r>
      <w:r w:rsidR="00656473">
        <w:rPr>
          <w:rFonts w:ascii="Sylfaen" w:hAnsi="Sylfaen"/>
          <w:color w:val="000000"/>
          <w:lang w:val="ka-GE"/>
        </w:rPr>
        <w:lastRenderedPageBreak/>
        <w:t xml:space="preserve">ვაჟთა და ქალთა ვოკალური ჯგუფები;  </w:t>
      </w:r>
      <w:r w:rsidR="007820FB">
        <w:rPr>
          <w:rFonts w:ascii="Sylfaen" w:hAnsi="Sylfaen"/>
          <w:color w:val="000000"/>
          <w:lang w:val="ka-GE"/>
        </w:rPr>
        <w:t xml:space="preserve"> </w:t>
      </w:r>
      <w:r w:rsidR="00656473">
        <w:rPr>
          <w:rFonts w:ascii="Sylfaen" w:hAnsi="Sylfaen"/>
          <w:color w:val="000000"/>
          <w:lang w:val="ka-GE"/>
        </w:rPr>
        <w:t xml:space="preserve">ასევე ფუნქციონირებს </w:t>
      </w:r>
      <w:r w:rsidR="007820FB">
        <w:rPr>
          <w:rFonts w:ascii="Sylfaen" w:hAnsi="Sylfaen"/>
          <w:color w:val="000000"/>
          <w:lang w:val="ka-GE"/>
        </w:rPr>
        <w:t xml:space="preserve"> </w:t>
      </w:r>
      <w:r w:rsidR="00656473">
        <w:rPr>
          <w:rFonts w:ascii="Sylfaen" w:hAnsi="Sylfaen"/>
          <w:color w:val="000000"/>
          <w:lang w:val="ka-GE"/>
        </w:rPr>
        <w:t>ხუთი შემოქმედებითი წრე - ხალხური საკრავების, გიტარაზე დაკვრის, მხატვრული კითხვის, ხალხური რეწვისა და დოლზე დაკვრის შემსწავლელი წრეები.წრეებში გაერთიანებულია 50 მოსწავლე</w:t>
      </w:r>
      <w:r w:rsidR="000D18F1">
        <w:rPr>
          <w:rFonts w:ascii="Sylfaen" w:hAnsi="Sylfaen"/>
          <w:color w:val="000000"/>
          <w:lang w:val="ka-GE"/>
        </w:rPr>
        <w:t>;</w:t>
      </w:r>
    </w:p>
    <w:p w:rsidR="009C25BA" w:rsidRDefault="000D18F1" w:rsidP="009C6197">
      <w:pPr>
        <w:pStyle w:val="ListParagraph"/>
        <w:spacing w:after="0" w:line="360" w:lineRule="auto"/>
        <w:ind w:left="0"/>
        <w:jc w:val="both"/>
        <w:rPr>
          <w:rFonts w:ascii="Sylfaen" w:hAnsi="Sylfaen"/>
          <w:color w:val="000000"/>
        </w:rPr>
      </w:pPr>
      <w:r>
        <w:rPr>
          <w:rFonts w:ascii="Sylfaen" w:hAnsi="Sylfaen"/>
          <w:color w:val="000000"/>
          <w:lang w:val="ka-GE"/>
        </w:rPr>
        <w:t xml:space="preserve">    </w:t>
      </w:r>
      <w:r w:rsidR="00AD5C87">
        <w:rPr>
          <w:rFonts w:ascii="Sylfaen" w:hAnsi="Sylfaen"/>
          <w:color w:val="000000"/>
          <w:lang w:val="ka-GE"/>
        </w:rPr>
        <w:t xml:space="preserve">  ა(ა)იპ ცენტარალური ბიბლიოთეკას მნიშვნელოვანი წვლილი შეაქვს მუნიციპალიტეტში  წიგნის პროპაგანდასა და ინფორმაციული საზოგადოების შექმნასა და განვითარებაში, მასში გაერთიანებულია დაბის სამი და ტერიტორიულ ერთეულების ოცი საბიბლიოთეკო განყოფილება უნიკალური წიგნადი ფონდებით</w:t>
      </w:r>
      <w:r w:rsidR="00462F6D">
        <w:rPr>
          <w:rFonts w:ascii="Sylfaen" w:hAnsi="Sylfaen"/>
          <w:color w:val="000000"/>
          <w:lang w:val="ka-GE"/>
        </w:rPr>
        <w:t>;</w:t>
      </w:r>
      <w:r w:rsidR="006C22BE">
        <w:rPr>
          <w:rFonts w:ascii="Sylfaen" w:hAnsi="Sylfaen"/>
          <w:color w:val="000000"/>
          <w:lang w:val="ka-GE"/>
        </w:rPr>
        <w:t xml:space="preserve">  </w:t>
      </w:r>
    </w:p>
    <w:p w:rsidR="00462F6D" w:rsidRDefault="000D18F1" w:rsidP="009C6197">
      <w:pPr>
        <w:pStyle w:val="ListParagraph"/>
        <w:spacing w:after="0" w:line="360" w:lineRule="auto"/>
        <w:ind w:left="0"/>
        <w:jc w:val="both"/>
        <w:rPr>
          <w:rFonts w:ascii="Sylfaen" w:hAnsi="Sylfaen"/>
          <w:color w:val="000000"/>
          <w:lang w:val="ka-GE"/>
        </w:rPr>
      </w:pPr>
      <w:r>
        <w:rPr>
          <w:rFonts w:ascii="Sylfaen" w:hAnsi="Sylfaen"/>
          <w:color w:val="000000"/>
          <w:lang w:val="ka-GE"/>
        </w:rPr>
        <w:t xml:space="preserve">    </w:t>
      </w:r>
      <w:r w:rsidR="00462F6D">
        <w:rPr>
          <w:rFonts w:ascii="Sylfaen" w:hAnsi="Sylfaen"/>
          <w:color w:val="000000"/>
          <w:lang w:val="ka-GE"/>
        </w:rPr>
        <w:t xml:space="preserve">ა(ა)იპ ისტორიული მუზეუმს მასში დაცული საინტერესო მასალებით და ექსპოზიციით მნიშვნელოვანი წვლილი შეაქვს მუნიციპალიტეტის კულტურული ცხოვრების ისტორიის </w:t>
      </w:r>
      <w:r w:rsidR="00CC2ED0">
        <w:rPr>
          <w:rFonts w:ascii="Sylfaen" w:hAnsi="Sylfaen"/>
          <w:color w:val="000000"/>
          <w:lang w:val="ka-GE"/>
        </w:rPr>
        <w:t>წარმოჩ</w:t>
      </w:r>
      <w:r w:rsidR="00462F6D">
        <w:rPr>
          <w:rFonts w:ascii="Sylfaen" w:hAnsi="Sylfaen"/>
          <w:color w:val="000000"/>
          <w:lang w:val="ka-GE"/>
        </w:rPr>
        <w:t>ენის საკითხში, მა</w:t>
      </w:r>
      <w:r w:rsidR="007557D0">
        <w:rPr>
          <w:rFonts w:ascii="Sylfaen" w:hAnsi="Sylfaen"/>
          <w:color w:val="000000"/>
          <w:lang w:val="ka-GE"/>
        </w:rPr>
        <w:t>ს</w:t>
      </w:r>
      <w:r w:rsidR="00462F6D">
        <w:rPr>
          <w:rFonts w:ascii="Sylfaen" w:hAnsi="Sylfaen"/>
          <w:color w:val="000000"/>
          <w:lang w:val="ka-GE"/>
        </w:rPr>
        <w:t xml:space="preserve">ში დაცულია 10500-ზე მეტი ექსპონატი. ტარდიციულად მუზეუმში ყოველ წელს  ხორციელდება </w:t>
      </w:r>
      <w:r w:rsidR="00CC2ED0">
        <w:rPr>
          <w:rFonts w:ascii="Sylfaen" w:hAnsi="Sylfaen"/>
          <w:color w:val="000000"/>
          <w:lang w:val="ka-GE"/>
        </w:rPr>
        <w:t xml:space="preserve">ათეულობით პროექტი და პროგრამა, ამჟამად მუზეუმს ესაჭიროება რეაბილიტაცია, კერძოდ სამეზეუმო </w:t>
      </w:r>
      <w:r w:rsidR="006926B5">
        <w:rPr>
          <w:rFonts w:ascii="Sylfaen" w:hAnsi="Sylfaen"/>
          <w:color w:val="000000"/>
          <w:lang w:val="ka-GE"/>
        </w:rPr>
        <w:t xml:space="preserve">ფონდებისა და  ტენიანობის რეჟიმის  მოწესრიგება,  </w:t>
      </w:r>
      <w:r w:rsidR="007557D0">
        <w:rPr>
          <w:rFonts w:ascii="Sylfaen" w:hAnsi="Sylfaen"/>
          <w:color w:val="000000"/>
          <w:lang w:val="ka-GE"/>
        </w:rPr>
        <w:t>ასევე ახალი ექსპოზიციის კონცეფციის შემუშავება</w:t>
      </w:r>
      <w:r w:rsidR="000B17C3">
        <w:rPr>
          <w:rFonts w:ascii="Sylfaen" w:hAnsi="Sylfaen"/>
          <w:color w:val="000000"/>
          <w:lang w:val="ka-GE"/>
        </w:rPr>
        <w:t xml:space="preserve">, რათა გადაიქცეს თანამედროვეობის შესაბამის მუზეუმად. </w:t>
      </w:r>
    </w:p>
    <w:p w:rsidR="00610299" w:rsidRPr="00B338DE" w:rsidRDefault="00B338DE" w:rsidP="009C6197">
      <w:pPr>
        <w:pStyle w:val="ListParagraph"/>
        <w:spacing w:after="0" w:line="360" w:lineRule="auto"/>
        <w:ind w:left="0"/>
        <w:jc w:val="both"/>
        <w:rPr>
          <w:rFonts w:ascii="Sylfaen" w:hAnsi="Sylfaen"/>
          <w:lang w:val="ka-GE"/>
        </w:rPr>
      </w:pPr>
      <w:r>
        <w:rPr>
          <w:rFonts w:ascii="Sylfaen" w:hAnsi="Sylfaen"/>
          <w:lang w:val="ka-GE"/>
        </w:rPr>
        <w:t xml:space="preserve">      </w:t>
      </w:r>
      <w:r w:rsidR="00610299" w:rsidRPr="00B338DE">
        <w:rPr>
          <w:rFonts w:ascii="Sylfaen" w:hAnsi="Sylfaen"/>
          <w:lang w:val="ka-GE"/>
        </w:rPr>
        <w:t>ა(ა)იპ სამუსიკო სკოლა</w:t>
      </w:r>
      <w:r w:rsidRPr="00B338DE">
        <w:rPr>
          <w:rFonts w:ascii="Sylfaen" w:hAnsi="Sylfaen"/>
          <w:lang w:val="ka-GE"/>
        </w:rPr>
        <w:t xml:space="preserve">ში </w:t>
      </w:r>
      <w:r>
        <w:rPr>
          <w:rFonts w:ascii="Sylfaen" w:hAnsi="Sylfaen"/>
          <w:lang w:val="ka-GE"/>
        </w:rPr>
        <w:t xml:space="preserve">ფუნქციონირებს საფორტეპიანო, საორკესტრო, (ვიოლინო) საგუნდო განყოფილებები, სადაც სწავლობს 90 მოსწავლე, რომელსაც ემსახურება 9 პედაგოგი, სკოლის აღსაზრდელები წარმატებით გამოდიან რესპუბლიკურ და საერთაშორისო კონკურსებსა და ფესტივალებში. </w:t>
      </w:r>
    </w:p>
    <w:p w:rsidR="00AE6E4D" w:rsidRPr="008B5739" w:rsidRDefault="00AE6E4D" w:rsidP="00AE6E4D">
      <w:pPr>
        <w:spacing w:line="360" w:lineRule="auto"/>
        <w:jc w:val="both"/>
        <w:rPr>
          <w:rFonts w:ascii="Sylfaen" w:hAnsi="Sylfaen"/>
          <w:lang w:val="ka-GE"/>
        </w:rPr>
      </w:pPr>
      <w:r>
        <w:rPr>
          <w:rFonts w:ascii="Sylfaen" w:hAnsi="Sylfaen"/>
          <w:lang w:val="ka-GE"/>
        </w:rPr>
        <w:t xml:space="preserve">     ა(ა)იპ ხალხური შემოქმედების სახლითან არსებობს ქორეოგრაფიული ანსაბლი „ საუნჯე“ </w:t>
      </w:r>
      <w:r>
        <w:rPr>
          <w:rFonts w:ascii="Sylfaen" w:hAnsi="Sylfaen"/>
          <w:color w:val="000000"/>
          <w:lang w:val="ka-GE"/>
        </w:rPr>
        <w:t xml:space="preserve">ასევე ფუნქციონირებს  შემდეგი წრეები: ფანდურის, ჩონგურის, ხალხური ზეპირსიტყვიერების, გალობის და ხელით ნაკეთობების შემსავლელი წრეები. </w:t>
      </w:r>
    </w:p>
    <w:p w:rsidR="004C1CD4" w:rsidRPr="00B1542B" w:rsidRDefault="000D18F1" w:rsidP="009C6197">
      <w:pPr>
        <w:pStyle w:val="ListParagraph"/>
        <w:spacing w:after="0" w:line="360" w:lineRule="auto"/>
        <w:ind w:left="0"/>
        <w:jc w:val="both"/>
        <w:rPr>
          <w:rFonts w:ascii="Sylfaen" w:hAnsi="Sylfaen"/>
          <w:lang w:val="ka-GE"/>
        </w:rPr>
      </w:pPr>
      <w:r>
        <w:rPr>
          <w:rFonts w:ascii="Sylfaen" w:hAnsi="Sylfaen"/>
          <w:lang w:val="ka-GE"/>
        </w:rPr>
        <w:t xml:space="preserve">       </w:t>
      </w:r>
      <w:r w:rsidR="00610299" w:rsidRPr="00B1542B">
        <w:rPr>
          <w:rFonts w:ascii="Sylfaen" w:hAnsi="Sylfaen"/>
          <w:lang w:val="ka-GE"/>
        </w:rPr>
        <w:t>ა(ა)იპ</w:t>
      </w:r>
      <w:r>
        <w:rPr>
          <w:rFonts w:ascii="Sylfaen" w:hAnsi="Sylfaen"/>
          <w:lang w:val="ka-GE"/>
        </w:rPr>
        <w:t xml:space="preserve"> </w:t>
      </w:r>
      <w:r w:rsidR="00610299" w:rsidRPr="00B1542B">
        <w:rPr>
          <w:rFonts w:ascii="Sylfaen" w:hAnsi="Sylfaen"/>
          <w:lang w:val="ka-GE"/>
        </w:rPr>
        <w:t>ლიტერატურული თეატრი</w:t>
      </w:r>
      <w:r w:rsidR="00B1542B">
        <w:rPr>
          <w:rFonts w:ascii="Sylfaen" w:hAnsi="Sylfaen"/>
          <w:lang w:val="ka-GE"/>
        </w:rPr>
        <w:t>ს</w:t>
      </w:r>
      <w:r w:rsidR="00B1542B" w:rsidRPr="00B1542B">
        <w:rPr>
          <w:rFonts w:ascii="Sylfaen" w:hAnsi="Sylfaen"/>
        </w:rPr>
        <w:t xml:space="preserve"> </w:t>
      </w:r>
      <w:r w:rsidR="00B1542B">
        <w:rPr>
          <w:rFonts w:ascii="Sylfaen" w:hAnsi="Sylfaen"/>
          <w:lang w:val="ka-GE"/>
        </w:rPr>
        <w:t>ძირით</w:t>
      </w:r>
      <w:r w:rsidR="00B1542B" w:rsidRPr="00B1542B">
        <w:rPr>
          <w:rFonts w:ascii="Sylfaen" w:hAnsi="Sylfaen"/>
          <w:lang w:val="ka-GE"/>
        </w:rPr>
        <w:t xml:space="preserve">ადი </w:t>
      </w:r>
      <w:r w:rsidR="00B1542B">
        <w:rPr>
          <w:rFonts w:ascii="Sylfaen" w:hAnsi="Sylfaen"/>
          <w:lang w:val="ka-GE"/>
        </w:rPr>
        <w:t xml:space="preserve">მიზანი არის  მუნიციპალიტეტის კულტურული ცხოვრების პოპულარიზაცია საქართველოს მასშტაბით, დიდებულ მამულიშვილთა ღვაწლის წარმოჩენა, კულტრული კონტაქტების </w:t>
      </w:r>
      <w:r>
        <w:rPr>
          <w:rFonts w:ascii="Sylfaen" w:hAnsi="Sylfaen"/>
          <w:lang w:val="ka-GE"/>
        </w:rPr>
        <w:t>გა</w:t>
      </w:r>
      <w:r w:rsidR="00B1542B">
        <w:rPr>
          <w:rFonts w:ascii="Sylfaen" w:hAnsi="Sylfaen"/>
          <w:lang w:val="ka-GE"/>
        </w:rPr>
        <w:t xml:space="preserve">ღრმავება.  </w:t>
      </w:r>
      <w:r>
        <w:rPr>
          <w:rFonts w:ascii="Sylfaen" w:hAnsi="Sylfaen"/>
          <w:lang w:val="ka-GE"/>
        </w:rPr>
        <w:t xml:space="preserve">თეატრი ყოველწლიურად ატარებს </w:t>
      </w:r>
      <w:r w:rsidR="00B1542B">
        <w:rPr>
          <w:rFonts w:ascii="Sylfaen" w:hAnsi="Sylfaen"/>
          <w:lang w:val="ka-GE"/>
        </w:rPr>
        <w:t xml:space="preserve">ლიტერატურული </w:t>
      </w:r>
      <w:r>
        <w:rPr>
          <w:rFonts w:ascii="Sylfaen" w:hAnsi="Sylfaen"/>
          <w:lang w:val="ka-GE"/>
        </w:rPr>
        <w:t>კონკურს ,, ოდეონს“ , სამხატვრო პლენერს და სხვადასხვა ლიტერატურულ სპექტაკლებს.</w:t>
      </w:r>
    </w:p>
    <w:p w:rsidR="00D71FA5" w:rsidRDefault="00A80ACF" w:rsidP="00D71FA5">
      <w:pPr>
        <w:pStyle w:val="ListParagraph"/>
        <w:spacing w:after="0" w:line="360" w:lineRule="auto"/>
        <w:ind w:left="0"/>
        <w:jc w:val="both"/>
        <w:rPr>
          <w:rFonts w:ascii="Sylfaen" w:hAnsi="Sylfaen"/>
          <w:lang w:val="ka-GE"/>
        </w:rPr>
      </w:pPr>
      <w:r w:rsidRPr="008F2B13">
        <w:rPr>
          <w:rFonts w:ascii="Sylfaen" w:hAnsi="Sylfaen"/>
          <w:color w:val="000000"/>
          <w:lang w:val="sq-AL"/>
        </w:rPr>
        <w:tab/>
        <w:t xml:space="preserve"> </w:t>
      </w:r>
    </w:p>
    <w:p w:rsidR="00F91241" w:rsidRPr="00D71FA5" w:rsidRDefault="00D71FA5" w:rsidP="00D71FA5">
      <w:pPr>
        <w:pStyle w:val="ListParagraph"/>
        <w:spacing w:after="0" w:line="360" w:lineRule="auto"/>
        <w:ind w:left="0"/>
        <w:jc w:val="both"/>
        <w:rPr>
          <w:rFonts w:ascii="Sylfaen" w:hAnsi="Sylfaen"/>
          <w:lang w:val="sq-AL"/>
        </w:rPr>
      </w:pPr>
      <w:r>
        <w:rPr>
          <w:rFonts w:ascii="Sylfaen" w:hAnsi="Sylfaen"/>
          <w:lang w:val="ka-GE"/>
        </w:rPr>
        <w:t xml:space="preserve">გ) </w:t>
      </w:r>
      <w:r w:rsidR="00F91241" w:rsidRPr="00D9366B">
        <w:rPr>
          <w:rFonts w:ascii="Sylfaen" w:hAnsi="Sylfaen" w:cs="Sylfaen"/>
          <w:b/>
          <w:color w:val="000000"/>
          <w:lang w:val="ka-GE"/>
        </w:rPr>
        <w:t>ტ</w:t>
      </w:r>
      <w:r w:rsidR="00F91241" w:rsidRPr="00D9366B">
        <w:rPr>
          <w:rFonts w:ascii="Sylfaen" w:hAnsi="Sylfaen"/>
          <w:b/>
          <w:color w:val="000000"/>
          <w:lang w:val="ka-GE"/>
        </w:rPr>
        <w:t xml:space="preserve">ელერადიომაუწყებლობა და საგამომცემლო საქმიანობა </w:t>
      </w:r>
      <w:r w:rsidR="00C71769">
        <w:rPr>
          <w:rFonts w:ascii="Sylfaen" w:hAnsi="Sylfaen"/>
          <w:b/>
          <w:color w:val="000000"/>
          <w:lang w:val="ka-GE"/>
        </w:rPr>
        <w:t>53.2</w:t>
      </w:r>
      <w:r w:rsidR="007E1777" w:rsidRPr="00D9366B">
        <w:rPr>
          <w:rFonts w:ascii="Sylfaen" w:hAnsi="Sylfaen"/>
          <w:b/>
          <w:color w:val="000000"/>
        </w:rPr>
        <w:t xml:space="preserve"> </w:t>
      </w:r>
      <w:r w:rsidR="007E1777" w:rsidRPr="00D9366B">
        <w:rPr>
          <w:rFonts w:ascii="Sylfaen" w:hAnsi="Sylfaen"/>
          <w:b/>
          <w:color w:val="000000"/>
          <w:lang w:val="ka-GE"/>
        </w:rPr>
        <w:t xml:space="preserve">ათასი ლარი </w:t>
      </w:r>
      <w:r w:rsidR="00F91241" w:rsidRPr="00D9366B">
        <w:rPr>
          <w:rFonts w:ascii="Sylfaen" w:hAnsi="Sylfaen"/>
          <w:b/>
          <w:color w:val="000000"/>
          <w:lang w:val="ka-GE"/>
        </w:rPr>
        <w:t>(პროგრამული კოდი 05 03)</w:t>
      </w:r>
    </w:p>
    <w:p w:rsidR="00D9366B" w:rsidRPr="00D9366B" w:rsidRDefault="00D9366B" w:rsidP="009C6197">
      <w:pPr>
        <w:pStyle w:val="ListParagraph"/>
        <w:spacing w:after="0" w:line="360" w:lineRule="auto"/>
        <w:ind w:left="900"/>
        <w:jc w:val="both"/>
        <w:rPr>
          <w:rFonts w:ascii="Sylfaen" w:hAnsi="Sylfaen"/>
          <w:b/>
          <w:color w:val="000000"/>
          <w:lang w:val="ka-GE"/>
        </w:rPr>
      </w:pPr>
    </w:p>
    <w:p w:rsidR="00F91241" w:rsidRPr="00F91241" w:rsidRDefault="00D71FA5" w:rsidP="009C6197">
      <w:pPr>
        <w:spacing w:after="0" w:line="360" w:lineRule="auto"/>
        <w:jc w:val="both"/>
        <w:rPr>
          <w:rFonts w:ascii="Sylfaen" w:hAnsi="Sylfaen"/>
          <w:b/>
          <w:color w:val="000000"/>
          <w:lang w:val="ka-GE"/>
        </w:rPr>
      </w:pPr>
      <w:r>
        <w:t xml:space="preserve"> </w:t>
      </w:r>
      <w:r w:rsidR="00A41ED9">
        <w:rPr>
          <w:rFonts w:ascii="Sylfaen" w:hAnsi="Sylfaen"/>
          <w:lang w:val="ka-GE"/>
        </w:rPr>
        <w:t xml:space="preserve"> პროგრამის ფარგლებში მოხდება მუნიციპალიტეტის მიერ გამოცემული სხვადასხვა  საკნონმდებლო აქტების გამოქვეყნების დაფინანსება</w:t>
      </w:r>
      <w:r w:rsidR="00711BA7">
        <w:rPr>
          <w:rFonts w:ascii="Sylfaen" w:hAnsi="Sylfaen"/>
          <w:lang w:val="ka-GE"/>
        </w:rPr>
        <w:t>,</w:t>
      </w:r>
      <w:r w:rsidR="00EE64DF">
        <w:rPr>
          <w:rFonts w:ascii="Sylfaen" w:hAnsi="Sylfaen"/>
          <w:lang w:val="ka-GE"/>
        </w:rPr>
        <w:t xml:space="preserve"> აღნიშნული პროგრამის </w:t>
      </w:r>
      <w:r w:rsidR="00711BA7">
        <w:rPr>
          <w:rFonts w:ascii="Sylfaen" w:hAnsi="Sylfaen"/>
          <w:lang w:val="ka-GE"/>
        </w:rPr>
        <w:t xml:space="preserve"> </w:t>
      </w:r>
      <w:r w:rsidR="00EE64DF">
        <w:rPr>
          <w:rFonts w:ascii="Sylfaen" w:hAnsi="Sylfaen"/>
          <w:lang w:val="ka-GE"/>
        </w:rPr>
        <w:lastRenderedPageBreak/>
        <w:t>უზრუნველსაყოფად შექმნილია მოქალაქეთა ჩართულობისა და ი</w:t>
      </w:r>
      <w:r w:rsidR="00CC3A78">
        <w:rPr>
          <w:rFonts w:ascii="Sylfaen" w:hAnsi="Sylfaen"/>
          <w:lang w:val="ka-GE"/>
        </w:rPr>
        <w:t>ნ</w:t>
      </w:r>
      <w:r w:rsidR="00EE64DF">
        <w:rPr>
          <w:rFonts w:ascii="Sylfaen" w:hAnsi="Sylfaen"/>
          <w:lang w:val="ka-GE"/>
        </w:rPr>
        <w:t xml:space="preserve">ფორმირებულობის </w:t>
      </w:r>
      <w:r w:rsidR="007542AD">
        <w:rPr>
          <w:rFonts w:ascii="Sylfaen" w:hAnsi="Sylfaen"/>
          <w:lang w:val="ka-GE"/>
        </w:rPr>
        <w:t xml:space="preserve">მუნიციპალური </w:t>
      </w:r>
      <w:r w:rsidR="00EE64DF">
        <w:rPr>
          <w:rFonts w:ascii="Sylfaen" w:hAnsi="Sylfaen"/>
          <w:lang w:val="ka-GE"/>
        </w:rPr>
        <w:t xml:space="preserve">ცენტრი, როგორც მაკავშირებელი ადგილობრივ თვითმმართველობასა და </w:t>
      </w:r>
      <w:r w:rsidR="007542AD">
        <w:rPr>
          <w:rFonts w:ascii="Sylfaen" w:hAnsi="Sylfaen"/>
          <w:lang w:val="ka-GE"/>
        </w:rPr>
        <w:t>მოქალ</w:t>
      </w:r>
      <w:r w:rsidR="002832D1">
        <w:rPr>
          <w:rFonts w:ascii="Sylfaen" w:hAnsi="Sylfaen"/>
          <w:lang w:val="ka-GE"/>
        </w:rPr>
        <w:t xml:space="preserve">აქეთა </w:t>
      </w:r>
      <w:r w:rsidR="00EE64DF">
        <w:rPr>
          <w:rFonts w:ascii="Sylfaen" w:hAnsi="Sylfaen"/>
          <w:lang w:val="ka-GE"/>
        </w:rPr>
        <w:t xml:space="preserve"> შორის, ცენტრის ბაზაზე ფუნქციონირებს ცხელი ხაზის სერვისი, </w:t>
      </w:r>
      <w:r w:rsidR="005E7B91">
        <w:rPr>
          <w:rFonts w:ascii="Sylfaen" w:hAnsi="Sylfaen"/>
          <w:lang w:val="ka-GE"/>
        </w:rPr>
        <w:t xml:space="preserve">ყოველკვირეული გამოცემის საშუალებით ხდება მოსახლეობის ინფორმირებულობა მუნიციპალიტეტის მიერ გაწეული აქტივობების შესახებ, ცენტრის საშუალებით ხორციელდება განსაკუთრებული საჭიროების მქონე პირთა საზოგადოებაში ინტეგრირება. </w:t>
      </w:r>
      <w:r w:rsidR="00FB11B0">
        <w:rPr>
          <w:rFonts w:ascii="Sylfaen" w:hAnsi="Sylfaen"/>
          <w:b/>
          <w:color w:val="000000"/>
          <w:lang w:val="ka-GE"/>
        </w:rPr>
        <w:t xml:space="preserve">    </w:t>
      </w:r>
    </w:p>
    <w:p w:rsidR="00C97272" w:rsidRPr="00D45A54" w:rsidRDefault="00D71FA5" w:rsidP="00D45A54">
      <w:pPr>
        <w:pStyle w:val="ListParagraph"/>
        <w:spacing w:after="0" w:line="360" w:lineRule="auto"/>
        <w:ind w:left="90"/>
        <w:jc w:val="both"/>
        <w:rPr>
          <w:rFonts w:ascii="Sylfaen" w:hAnsi="Sylfaen"/>
          <w:b/>
          <w:color w:val="000000"/>
        </w:rPr>
      </w:pPr>
      <w:r>
        <w:rPr>
          <w:rFonts w:ascii="Sylfaen" w:hAnsi="Sylfaen"/>
          <w:b/>
          <w:color w:val="000000"/>
          <w:lang w:val="ka-GE"/>
        </w:rPr>
        <w:t>დ)</w:t>
      </w:r>
      <w:r w:rsidR="00F91241">
        <w:rPr>
          <w:rFonts w:ascii="Sylfaen" w:hAnsi="Sylfaen"/>
          <w:b/>
          <w:color w:val="000000"/>
          <w:lang w:val="ka-GE"/>
        </w:rPr>
        <w:t xml:space="preserve">  </w:t>
      </w:r>
      <w:r w:rsidR="00A80ACF" w:rsidRPr="008F2B13">
        <w:rPr>
          <w:rFonts w:ascii="Sylfaen" w:hAnsi="Sylfaen"/>
          <w:b/>
          <w:color w:val="000000"/>
          <w:lang w:val="ka-GE"/>
        </w:rPr>
        <w:t xml:space="preserve">ახალგაზრდული </w:t>
      </w:r>
      <w:r w:rsidR="007923BF">
        <w:rPr>
          <w:rFonts w:ascii="Sylfaen" w:hAnsi="Sylfaen"/>
          <w:b/>
          <w:color w:val="000000"/>
          <w:lang w:val="ka-GE"/>
        </w:rPr>
        <w:t>პროგრამების</w:t>
      </w:r>
      <w:r w:rsidR="00A80ACF" w:rsidRPr="008F2B13">
        <w:rPr>
          <w:rFonts w:ascii="Sylfaen" w:hAnsi="Sylfaen"/>
          <w:b/>
          <w:color w:val="000000"/>
          <w:lang w:val="ka-GE"/>
        </w:rPr>
        <w:t xml:space="preserve"> დაფინანსება </w:t>
      </w:r>
      <w:r w:rsidR="007923BF">
        <w:rPr>
          <w:rFonts w:ascii="Sylfaen" w:hAnsi="Sylfaen"/>
          <w:b/>
          <w:color w:val="000000"/>
        </w:rPr>
        <w:t xml:space="preserve">– </w:t>
      </w:r>
      <w:r w:rsidR="006A616E">
        <w:rPr>
          <w:rFonts w:ascii="Sylfaen" w:hAnsi="Sylfaen"/>
          <w:b/>
          <w:color w:val="000000"/>
        </w:rPr>
        <w:t>1</w:t>
      </w:r>
      <w:r w:rsidR="006A616E">
        <w:rPr>
          <w:rFonts w:ascii="Sylfaen" w:hAnsi="Sylfaen"/>
          <w:b/>
          <w:color w:val="000000"/>
          <w:lang w:val="ka-GE"/>
        </w:rPr>
        <w:t>1</w:t>
      </w:r>
      <w:r w:rsidR="00AA006F">
        <w:rPr>
          <w:rFonts w:ascii="Sylfaen" w:hAnsi="Sylfaen"/>
          <w:b/>
          <w:color w:val="000000"/>
        </w:rPr>
        <w:t>.0</w:t>
      </w:r>
      <w:r w:rsidR="001D780B">
        <w:rPr>
          <w:rFonts w:ascii="Sylfaen" w:hAnsi="Sylfaen"/>
          <w:b/>
          <w:color w:val="000000"/>
          <w:lang w:val="ka-GE"/>
        </w:rPr>
        <w:t xml:space="preserve"> </w:t>
      </w:r>
      <w:r w:rsidR="007F2782">
        <w:rPr>
          <w:rFonts w:ascii="Sylfaen" w:hAnsi="Sylfaen"/>
          <w:b/>
          <w:color w:val="000000"/>
        </w:rPr>
        <w:t xml:space="preserve"> ათასი ლარი </w:t>
      </w:r>
      <w:r w:rsidR="00A80ACF" w:rsidRPr="008F2B13">
        <w:rPr>
          <w:rFonts w:ascii="Sylfaen" w:hAnsi="Sylfaen"/>
          <w:b/>
          <w:color w:val="000000"/>
          <w:lang w:val="ka-GE"/>
        </w:rPr>
        <w:t>(პროგრამული კოდი</w:t>
      </w:r>
      <w:r w:rsidR="00FB11B0">
        <w:rPr>
          <w:rFonts w:ascii="Sylfaen" w:hAnsi="Sylfaen"/>
          <w:b/>
          <w:color w:val="000000"/>
          <w:lang w:val="ka-GE"/>
        </w:rPr>
        <w:t xml:space="preserve"> 05 04</w:t>
      </w:r>
      <w:r w:rsidR="00A80ACF" w:rsidRPr="008F2B13">
        <w:rPr>
          <w:rFonts w:ascii="Sylfaen" w:hAnsi="Sylfaen"/>
          <w:b/>
          <w:color w:val="000000"/>
          <w:lang w:val="ka-GE"/>
        </w:rPr>
        <w:t>)</w:t>
      </w:r>
    </w:p>
    <w:p w:rsidR="001D780B" w:rsidRPr="00A234B6" w:rsidRDefault="006A616E" w:rsidP="006A616E">
      <w:pPr>
        <w:pStyle w:val="ListParagraph"/>
        <w:spacing w:after="0" w:line="360" w:lineRule="auto"/>
        <w:ind w:left="0"/>
        <w:jc w:val="both"/>
        <w:rPr>
          <w:rFonts w:ascii="Sylfaen" w:hAnsi="Sylfaen"/>
          <w:lang w:val="ka-GE"/>
        </w:rPr>
      </w:pPr>
      <w:r>
        <w:rPr>
          <w:rFonts w:ascii="Sylfaen" w:hAnsi="Sylfaen"/>
          <w:color w:val="000000"/>
          <w:lang w:val="ka-GE"/>
        </w:rPr>
        <w:t xml:space="preserve">    </w:t>
      </w:r>
      <w:r w:rsidR="00393B9B" w:rsidRPr="008F2B13">
        <w:rPr>
          <w:rFonts w:ascii="Sylfaen" w:hAnsi="Sylfaen"/>
          <w:color w:val="000000"/>
          <w:lang w:val="ka-GE"/>
        </w:rPr>
        <w:t xml:space="preserve">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w:t>
      </w:r>
      <w:r w:rsidR="00393B9B" w:rsidRPr="007923BF">
        <w:rPr>
          <w:rFonts w:ascii="Sylfaen" w:hAnsi="Sylfaen"/>
          <w:lang w:val="ka-GE"/>
        </w:rPr>
        <w:t xml:space="preserve">პროგრამის ფარგლებში გათვალისწინებულია  სხვადასხვა ღონისძიებების დაფინანსება, კერძოდ:  </w:t>
      </w:r>
      <w:r w:rsidR="00610299">
        <w:rPr>
          <w:rFonts w:ascii="Sylfaen" w:hAnsi="Sylfaen"/>
          <w:lang w:val="ka-GE"/>
        </w:rPr>
        <w:t xml:space="preserve"> ლირიული სიმღერის კონკურსი - ,,იმერეთის ხმა“, </w:t>
      </w:r>
      <w:r w:rsidR="005356B6">
        <w:rPr>
          <w:rFonts w:ascii="Sylfaen" w:hAnsi="Sylfaen"/>
          <w:lang w:val="ka-GE"/>
        </w:rPr>
        <w:t xml:space="preserve">მხატვართა ,,საშობაო, საგაზაფხულო და საშემოდგომო ნამუშევრების გამოფენა“ და ფესტივალი ,,იმერული პალიტრა“  </w:t>
      </w:r>
      <w:r w:rsidR="00D3607E">
        <w:rPr>
          <w:rFonts w:ascii="Sylfaen" w:hAnsi="Sylfaen"/>
          <w:lang w:val="ka-GE"/>
        </w:rPr>
        <w:t>ქუთ</w:t>
      </w:r>
      <w:r w:rsidR="00610299">
        <w:rPr>
          <w:rFonts w:ascii="Sylfaen" w:hAnsi="Sylfaen"/>
          <w:lang w:val="ka-GE"/>
        </w:rPr>
        <w:t>აისობის ტრადიცილ დღესასწაულში მონაწილეობა, მხიარულთა და საზრიანთა კონკურსში</w:t>
      </w:r>
      <w:r w:rsidR="00D3607E">
        <w:rPr>
          <w:rFonts w:ascii="Sylfaen" w:hAnsi="Sylfaen"/>
          <w:lang w:val="ka-GE"/>
        </w:rPr>
        <w:t xml:space="preserve"> მონაწილეობა, </w:t>
      </w:r>
      <w:r w:rsidR="00610299">
        <w:rPr>
          <w:rFonts w:ascii="Sylfaen" w:hAnsi="Sylfaen"/>
          <w:lang w:val="ka-GE"/>
        </w:rPr>
        <w:t xml:space="preserve"> იმერეთის თატრალური ფესტივალი, </w:t>
      </w:r>
      <w:r w:rsidR="00393B9B" w:rsidRPr="007923BF">
        <w:rPr>
          <w:rFonts w:ascii="Sylfaen" w:hAnsi="Sylfaen"/>
          <w:lang w:val="ka-GE"/>
        </w:rPr>
        <w:t xml:space="preserve"> </w:t>
      </w:r>
      <w:r w:rsidR="00A271FF">
        <w:rPr>
          <w:rFonts w:ascii="Sylfaen" w:hAnsi="Sylfaen"/>
          <w:lang w:val="ka-GE"/>
        </w:rPr>
        <w:t xml:space="preserve">პროექტი ,,მხიარული სტარტების“ ჩატარება. </w:t>
      </w:r>
      <w:r w:rsidR="00393B9B" w:rsidRPr="007923BF">
        <w:rPr>
          <w:rFonts w:ascii="Sylfaen" w:hAnsi="Sylfaen"/>
          <w:lang w:val="ka-GE"/>
        </w:rPr>
        <w:t xml:space="preserve">სხვადასხვა ახალგაზრდული პროექტების დაფინანსება, </w:t>
      </w:r>
      <w:r w:rsidR="00C97272">
        <w:rPr>
          <w:rFonts w:ascii="Sylfaen" w:hAnsi="Sylfaen"/>
          <w:lang w:val="ka-GE"/>
        </w:rPr>
        <w:t xml:space="preserve">გასვლითი </w:t>
      </w:r>
      <w:r>
        <w:rPr>
          <w:rFonts w:ascii="Sylfaen" w:hAnsi="Sylfaen"/>
          <w:lang w:val="ka-GE"/>
        </w:rPr>
        <w:t xml:space="preserve">ღონისძიებები </w:t>
      </w:r>
      <w:r w:rsidR="00C97272">
        <w:rPr>
          <w:rFonts w:ascii="Sylfaen" w:hAnsi="Sylfaen"/>
          <w:lang w:val="ka-GE"/>
        </w:rPr>
        <w:t xml:space="preserve"> </w:t>
      </w:r>
      <w:r w:rsidR="00C97272" w:rsidRPr="00A8358A">
        <w:rPr>
          <w:rFonts w:ascii="Sylfaen" w:hAnsi="Sylfaen"/>
          <w:lang w:val="ka-GE"/>
        </w:rPr>
        <w:t xml:space="preserve">სოფლებში </w:t>
      </w:r>
      <w:r>
        <w:rPr>
          <w:rFonts w:ascii="Sylfaen" w:hAnsi="Sylfaen"/>
          <w:lang w:val="ka-GE"/>
        </w:rPr>
        <w:t>და მუნიციპალიტეტის გარეთ</w:t>
      </w:r>
      <w:r w:rsidR="00C80146">
        <w:rPr>
          <w:rFonts w:ascii="Sylfaen" w:hAnsi="Sylfaen"/>
          <w:lang w:val="ka-GE"/>
        </w:rPr>
        <w:t xml:space="preserve"> </w:t>
      </w:r>
      <w:r w:rsidR="00C97272" w:rsidRPr="00A8358A">
        <w:rPr>
          <w:rFonts w:ascii="Sylfaen" w:hAnsi="Sylfaen"/>
          <w:lang w:val="ka-GE"/>
        </w:rPr>
        <w:t xml:space="preserve">ახალგაზრდების მონაწილეობით. </w:t>
      </w:r>
    </w:p>
    <w:p w:rsidR="00A80ACF" w:rsidRPr="00B520F3" w:rsidRDefault="00A80ACF" w:rsidP="009C6197">
      <w:pPr>
        <w:spacing w:after="0" w:line="360" w:lineRule="auto"/>
        <w:jc w:val="both"/>
        <w:rPr>
          <w:rFonts w:ascii="Sylfaen" w:hAnsi="Sylfaen"/>
          <w:color w:val="000000"/>
          <w:lang w:val="en-US"/>
        </w:rPr>
      </w:pPr>
    </w:p>
    <w:p w:rsidR="00A80ACF" w:rsidRPr="008F2B13" w:rsidRDefault="00D71FA5" w:rsidP="009C6197">
      <w:pPr>
        <w:spacing w:after="0" w:line="360" w:lineRule="auto"/>
        <w:jc w:val="both"/>
        <w:rPr>
          <w:rFonts w:ascii="Sylfaen" w:hAnsi="Sylfaen"/>
          <w:b/>
          <w:lang w:val="ka-GE"/>
        </w:rPr>
      </w:pPr>
      <w:r>
        <w:rPr>
          <w:rFonts w:ascii="Sylfaen" w:hAnsi="Sylfaen" w:cs="Sylfaen"/>
          <w:b/>
          <w:lang w:val="ka-GE"/>
        </w:rPr>
        <w:t>ე)</w:t>
      </w:r>
      <w:r w:rsidR="00FD141A">
        <w:rPr>
          <w:rFonts w:ascii="Sylfaen" w:hAnsi="Sylfaen" w:cs="Sylfaen"/>
          <w:b/>
          <w:lang w:val="en-US"/>
        </w:rPr>
        <w:t xml:space="preserve">. </w:t>
      </w:r>
      <w:r w:rsidR="00711BA7">
        <w:rPr>
          <w:rFonts w:ascii="Sylfaen" w:hAnsi="Sylfaen" w:cs="Sylfaen"/>
          <w:b/>
          <w:lang w:val="ka-GE"/>
        </w:rPr>
        <w:t xml:space="preserve">რელიგიის დაფინანსება </w:t>
      </w:r>
      <w:r w:rsidR="007923BF">
        <w:rPr>
          <w:rFonts w:ascii="Sylfaen" w:hAnsi="Sylfaen"/>
          <w:b/>
          <w:lang w:val="en-US"/>
        </w:rPr>
        <w:t xml:space="preserve">– </w:t>
      </w:r>
      <w:r w:rsidR="00C80146">
        <w:rPr>
          <w:rFonts w:ascii="Sylfaen" w:hAnsi="Sylfaen"/>
          <w:b/>
          <w:lang w:val="ka-GE"/>
        </w:rPr>
        <w:t>5</w:t>
      </w:r>
      <w:r w:rsidR="006A6C88">
        <w:rPr>
          <w:rFonts w:ascii="Sylfaen" w:hAnsi="Sylfaen"/>
          <w:b/>
          <w:lang w:val="ka-GE"/>
        </w:rPr>
        <w:t>0</w:t>
      </w:r>
      <w:r w:rsidR="007F2782">
        <w:rPr>
          <w:rFonts w:ascii="Sylfaen" w:hAnsi="Sylfaen"/>
          <w:b/>
          <w:lang w:val="en-US"/>
        </w:rPr>
        <w:t xml:space="preserve">.0 ათასი ლარი </w:t>
      </w:r>
      <w:r w:rsidR="00A80ACF" w:rsidRPr="008F2B13">
        <w:rPr>
          <w:rFonts w:ascii="Sylfaen" w:hAnsi="Sylfaen"/>
          <w:b/>
          <w:lang w:val="ka-GE"/>
        </w:rPr>
        <w:t>(</w:t>
      </w:r>
      <w:r w:rsidR="00A80ACF" w:rsidRPr="008F2B13">
        <w:rPr>
          <w:rFonts w:ascii="Sylfaen" w:hAnsi="Sylfaen" w:cs="Sylfaen"/>
          <w:b/>
          <w:lang w:val="ka-GE"/>
        </w:rPr>
        <w:t>პროგრამული</w:t>
      </w:r>
      <w:r w:rsidR="00A80ACF" w:rsidRPr="008F2B13">
        <w:rPr>
          <w:rFonts w:ascii="Sylfaen" w:hAnsi="Sylfaen"/>
          <w:b/>
          <w:lang w:val="ka-GE"/>
        </w:rPr>
        <w:t xml:space="preserve"> </w:t>
      </w:r>
      <w:r w:rsidR="00A80ACF" w:rsidRPr="008F2B13">
        <w:rPr>
          <w:rFonts w:ascii="Sylfaen" w:hAnsi="Sylfaen" w:cs="Sylfaen"/>
          <w:b/>
          <w:lang w:val="ka-GE"/>
        </w:rPr>
        <w:t>კოდი</w:t>
      </w:r>
      <w:r w:rsidR="006C2C6E">
        <w:rPr>
          <w:rFonts w:ascii="Sylfaen" w:hAnsi="Sylfaen"/>
          <w:b/>
          <w:lang w:val="ka-GE"/>
        </w:rPr>
        <w:t xml:space="preserve"> 05 05</w:t>
      </w:r>
      <w:r w:rsidR="00A80ACF" w:rsidRPr="008F2B13">
        <w:rPr>
          <w:rFonts w:ascii="Sylfaen" w:hAnsi="Sylfaen"/>
          <w:b/>
          <w:lang w:val="ka-GE"/>
        </w:rPr>
        <w:t>)</w:t>
      </w:r>
    </w:p>
    <w:p w:rsidR="00E73BBA" w:rsidRPr="0029516A" w:rsidRDefault="00A80ACF" w:rsidP="009C6197">
      <w:pPr>
        <w:pStyle w:val="ListParagraph"/>
        <w:spacing w:after="0" w:line="360" w:lineRule="auto"/>
        <w:ind w:left="0"/>
        <w:jc w:val="both"/>
        <w:rPr>
          <w:rFonts w:ascii="Sylfaen" w:hAnsi="Sylfaen"/>
          <w:lang w:val="ka-GE"/>
        </w:rPr>
      </w:pPr>
      <w:r w:rsidRPr="0029516A">
        <w:rPr>
          <w:rFonts w:ascii="Sylfaen" w:hAnsi="Sylfaen"/>
          <w:lang w:val="ka-GE"/>
        </w:rPr>
        <w:t xml:space="preserve">პროგრამის ფარგლებში </w:t>
      </w:r>
      <w:r w:rsidR="007923BF" w:rsidRPr="0029516A">
        <w:rPr>
          <w:rFonts w:ascii="Sylfaen" w:hAnsi="Sylfaen"/>
          <w:lang w:val="ka-GE"/>
        </w:rPr>
        <w:t>ფინა</w:t>
      </w:r>
      <w:r w:rsidR="008D39AE" w:rsidRPr="0029516A">
        <w:rPr>
          <w:rFonts w:ascii="Sylfaen" w:hAnsi="Sylfaen"/>
          <w:lang w:val="ka-GE"/>
        </w:rPr>
        <w:t xml:space="preserve">ნსური მხარდაჭერა </w:t>
      </w:r>
      <w:r w:rsidR="00971AC2" w:rsidRPr="0029516A">
        <w:rPr>
          <w:rFonts w:ascii="Sylfaen" w:hAnsi="Sylfaen"/>
          <w:lang w:val="ka-GE"/>
        </w:rPr>
        <w:t xml:space="preserve"> გაეწევა </w:t>
      </w:r>
      <w:r w:rsidR="007923BF" w:rsidRPr="0029516A">
        <w:rPr>
          <w:rFonts w:ascii="Sylfaen" w:hAnsi="Sylfaen"/>
          <w:lang w:val="ka-GE"/>
        </w:rPr>
        <w:t>მუნიციპალიტეტის ტერიტორიაზე არსებულ</w:t>
      </w:r>
      <w:r w:rsidR="008D39AE" w:rsidRPr="0029516A">
        <w:rPr>
          <w:rFonts w:ascii="Sylfaen" w:hAnsi="Sylfaen"/>
          <w:lang w:val="ka-GE"/>
        </w:rPr>
        <w:t xml:space="preserve"> სხვადასხვა ეკლესია–მონასტრებს</w:t>
      </w:r>
      <w:r w:rsidR="00A10E79" w:rsidRPr="0029516A">
        <w:rPr>
          <w:rFonts w:ascii="Sylfaen" w:hAnsi="Sylfaen"/>
          <w:lang w:val="ka-GE"/>
        </w:rPr>
        <w:t xml:space="preserve"> და სასულიერო გიმნაზიას.</w:t>
      </w:r>
    </w:p>
    <w:p w:rsidR="00A41ED9" w:rsidRPr="008F2B13" w:rsidRDefault="00A41ED9" w:rsidP="009C6197">
      <w:pPr>
        <w:pStyle w:val="ListParagraph"/>
        <w:spacing w:after="0" w:line="360" w:lineRule="auto"/>
        <w:ind w:left="0"/>
        <w:jc w:val="both"/>
        <w:rPr>
          <w:rFonts w:ascii="Sylfaen" w:hAnsi="Sylfaen"/>
          <w:lang w:val="ka-GE"/>
        </w:rPr>
      </w:pPr>
    </w:p>
    <w:p w:rsidR="00E73BBA" w:rsidRPr="008F2B13" w:rsidRDefault="00D71FA5" w:rsidP="009C6197">
      <w:pPr>
        <w:tabs>
          <w:tab w:val="left" w:pos="180"/>
        </w:tabs>
        <w:spacing w:after="0" w:line="360" w:lineRule="auto"/>
        <w:jc w:val="both"/>
        <w:rPr>
          <w:rFonts w:ascii="Sylfaen" w:eastAsia="Sylfaen" w:hAnsi="Sylfaen"/>
          <w:b/>
          <w:color w:val="000000"/>
          <w:lang w:val="ka-GE"/>
        </w:rPr>
      </w:pPr>
      <w:r>
        <w:rPr>
          <w:rFonts w:ascii="Sylfaen" w:eastAsia="Sylfaen" w:hAnsi="Sylfaen" w:cs="Sylfaen"/>
          <w:b/>
          <w:color w:val="000000"/>
          <w:lang w:val="ka-GE"/>
        </w:rPr>
        <w:t>6</w:t>
      </w:r>
      <w:r w:rsidR="00E73BBA" w:rsidRPr="00E23814">
        <w:rPr>
          <w:rFonts w:ascii="Sylfaen" w:eastAsia="Sylfaen" w:hAnsi="Sylfaen" w:cs="Sylfaen"/>
          <w:b/>
          <w:color w:val="000000"/>
          <w:lang w:val="ka-GE"/>
        </w:rPr>
        <w:t xml:space="preserve">. მოსახლეობის ჯანმრთელობის დაცვა და სოციალური უზრუნველყოფა </w:t>
      </w:r>
      <w:r w:rsidR="008D39AE" w:rsidRPr="00E23814">
        <w:rPr>
          <w:rFonts w:ascii="Sylfaen" w:eastAsia="Sylfaen" w:hAnsi="Sylfaen" w:cs="Sylfaen"/>
          <w:b/>
          <w:color w:val="000000"/>
          <w:lang w:val="en-US"/>
        </w:rPr>
        <w:t xml:space="preserve">– </w:t>
      </w:r>
      <w:r w:rsidR="009C25BA">
        <w:rPr>
          <w:rFonts w:ascii="Sylfaen" w:eastAsia="Sylfaen" w:hAnsi="Sylfaen" w:cs="Sylfaen"/>
          <w:b/>
          <w:color w:val="000000"/>
          <w:lang w:val="en-US"/>
        </w:rPr>
        <w:t>710</w:t>
      </w:r>
      <w:r w:rsidR="00C71769">
        <w:rPr>
          <w:rFonts w:ascii="Sylfaen" w:eastAsia="Sylfaen" w:hAnsi="Sylfaen" w:cs="Sylfaen"/>
          <w:b/>
          <w:color w:val="000000"/>
          <w:lang w:val="ka-GE"/>
        </w:rPr>
        <w:t>.2</w:t>
      </w:r>
      <w:r w:rsidR="007F2782" w:rsidRPr="00E23814">
        <w:rPr>
          <w:rFonts w:ascii="Sylfaen" w:eastAsia="Sylfaen" w:hAnsi="Sylfaen" w:cs="Sylfaen"/>
          <w:b/>
          <w:color w:val="000000"/>
          <w:lang w:val="en-US"/>
        </w:rPr>
        <w:t xml:space="preserve"> ათასი ლარი </w:t>
      </w:r>
      <w:r w:rsidR="00E73BBA" w:rsidRPr="00E23814">
        <w:rPr>
          <w:rFonts w:ascii="Sylfaen" w:eastAsia="Sylfaen" w:hAnsi="Sylfaen" w:cs="Sylfaen"/>
          <w:b/>
          <w:color w:val="000000"/>
          <w:lang w:val="ka-GE"/>
        </w:rPr>
        <w:t>(პროგრამული კოდი 06 00)</w:t>
      </w:r>
    </w:p>
    <w:p w:rsidR="00E73BBA" w:rsidRPr="008F2B13" w:rsidRDefault="00E73BBA" w:rsidP="009C6197">
      <w:pPr>
        <w:spacing w:after="0" w:line="360" w:lineRule="auto"/>
        <w:jc w:val="both"/>
        <w:rPr>
          <w:rFonts w:ascii="Sylfaen" w:hAnsi="Sylfaen"/>
          <w:color w:val="000000"/>
          <w:lang w:val="ka-GE"/>
        </w:rPr>
      </w:pPr>
      <w:r w:rsidRPr="008F2B13">
        <w:rPr>
          <w:rFonts w:ascii="Sylfaen" w:hAnsi="Sylfaen"/>
          <w:color w:val="000000"/>
          <w:lang w:val="ka-GE"/>
        </w:rPr>
        <w:t>მოსახლეობის ჯანმრ</w:t>
      </w:r>
      <w:r w:rsidRPr="008F2B13">
        <w:rPr>
          <w:rFonts w:ascii="Sylfaen" w:hAnsi="Sylfaen"/>
          <w:color w:val="000000"/>
          <w:lang w:val="sq-AL"/>
        </w:rPr>
        <w:t>თ</w:t>
      </w:r>
      <w:r w:rsidRPr="008F2B13">
        <w:rPr>
          <w:rFonts w:ascii="Sylfaen" w:hAnsi="Sylfaen"/>
          <w:color w:val="000000"/>
          <w:lang w:val="ka-GE"/>
        </w:rPr>
        <w:t>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p w:rsidR="00E73BBA" w:rsidRPr="008F2B13" w:rsidRDefault="00E73BBA" w:rsidP="009C6197">
      <w:pPr>
        <w:spacing w:after="0" w:line="360" w:lineRule="auto"/>
        <w:ind w:left="-90"/>
        <w:jc w:val="both"/>
        <w:rPr>
          <w:rFonts w:ascii="Sylfaen" w:eastAsia="Sylfaen" w:hAnsi="Sylfaen"/>
          <w:color w:val="000000"/>
          <w:lang w:val="ka-GE"/>
        </w:rPr>
      </w:pPr>
    </w:p>
    <w:p w:rsidR="00E73BBA" w:rsidRPr="008F2B13" w:rsidRDefault="00B93590" w:rsidP="00D71FA5">
      <w:pPr>
        <w:pStyle w:val="ListParagraph"/>
        <w:spacing w:after="0" w:line="360" w:lineRule="auto"/>
        <w:ind w:left="0"/>
        <w:jc w:val="both"/>
        <w:rPr>
          <w:rFonts w:ascii="Sylfaen" w:eastAsia="Sylfaen" w:hAnsi="Sylfaen"/>
          <w:b/>
          <w:color w:val="000000"/>
          <w:lang w:val="ka-GE"/>
        </w:rPr>
      </w:pPr>
      <w:r>
        <w:rPr>
          <w:rFonts w:ascii="Sylfaen" w:eastAsia="Sylfaen" w:hAnsi="Sylfaen" w:cs="Sylfaen"/>
          <w:b/>
          <w:color w:val="000000"/>
          <w:lang w:val="ka-GE"/>
        </w:rPr>
        <w:t>7.</w:t>
      </w:r>
      <w:r w:rsidR="00D71FA5">
        <w:rPr>
          <w:rFonts w:ascii="Sylfaen" w:eastAsia="Sylfaen" w:hAnsi="Sylfaen" w:cs="Sylfaen"/>
          <w:b/>
          <w:color w:val="000000"/>
          <w:lang w:val="ka-GE"/>
        </w:rPr>
        <w:t xml:space="preserve"> </w:t>
      </w:r>
      <w:r w:rsidR="00E73BBA" w:rsidRPr="008F2B13">
        <w:rPr>
          <w:rFonts w:ascii="Sylfaen" w:eastAsia="Sylfaen" w:hAnsi="Sylfaen" w:cs="Sylfaen"/>
          <w:b/>
          <w:color w:val="000000"/>
          <w:lang w:val="ka-GE"/>
        </w:rPr>
        <w:t>საზოგადოებრივი</w:t>
      </w:r>
      <w:r w:rsidR="00E73BBA" w:rsidRPr="008F2B13">
        <w:rPr>
          <w:rFonts w:ascii="Sylfaen" w:eastAsia="Sylfaen" w:hAnsi="Sylfaen"/>
          <w:b/>
          <w:color w:val="000000"/>
          <w:lang w:val="ka-GE"/>
        </w:rPr>
        <w:t xml:space="preserve"> ჯანდაცვის მომსახურება</w:t>
      </w:r>
      <w:r w:rsidR="008D39AE">
        <w:rPr>
          <w:rFonts w:ascii="Sylfaen" w:eastAsia="Sylfaen" w:hAnsi="Sylfaen"/>
          <w:b/>
          <w:color w:val="000000"/>
        </w:rPr>
        <w:t xml:space="preserve"> – </w:t>
      </w:r>
      <w:r w:rsidR="00C71769">
        <w:rPr>
          <w:rFonts w:ascii="Sylfaen" w:eastAsia="Sylfaen" w:hAnsi="Sylfaen"/>
          <w:b/>
          <w:color w:val="000000"/>
          <w:lang w:val="ka-GE"/>
        </w:rPr>
        <w:t>115</w:t>
      </w:r>
      <w:r w:rsidR="00545EC2">
        <w:rPr>
          <w:rFonts w:ascii="Sylfaen" w:eastAsia="Sylfaen" w:hAnsi="Sylfaen"/>
          <w:b/>
          <w:color w:val="000000"/>
        </w:rPr>
        <w:t>.</w:t>
      </w:r>
      <w:r w:rsidR="003E22A0">
        <w:rPr>
          <w:rFonts w:ascii="Sylfaen" w:eastAsia="Sylfaen" w:hAnsi="Sylfaen"/>
          <w:b/>
          <w:color w:val="000000"/>
          <w:lang w:val="ka-GE"/>
        </w:rPr>
        <w:t xml:space="preserve"> </w:t>
      </w:r>
      <w:r w:rsidR="00545EC2">
        <w:rPr>
          <w:rFonts w:ascii="Sylfaen" w:eastAsia="Sylfaen" w:hAnsi="Sylfaen"/>
          <w:b/>
          <w:color w:val="000000"/>
        </w:rPr>
        <w:t xml:space="preserve">0 ათასი </w:t>
      </w:r>
      <w:proofErr w:type="gramStart"/>
      <w:r w:rsidR="00545EC2">
        <w:rPr>
          <w:rFonts w:ascii="Sylfaen" w:eastAsia="Sylfaen" w:hAnsi="Sylfaen"/>
          <w:b/>
          <w:color w:val="000000"/>
        </w:rPr>
        <w:t xml:space="preserve">ლარი </w:t>
      </w:r>
      <w:r w:rsidR="00E73BBA" w:rsidRPr="008F2B13">
        <w:rPr>
          <w:rFonts w:ascii="Sylfaen" w:eastAsia="Sylfaen" w:hAnsi="Sylfaen"/>
          <w:b/>
          <w:color w:val="000000"/>
          <w:lang w:val="ka-GE"/>
        </w:rPr>
        <w:t xml:space="preserve"> (</w:t>
      </w:r>
      <w:proofErr w:type="gramEnd"/>
      <w:r w:rsidR="00E73BBA" w:rsidRPr="008F2B13">
        <w:rPr>
          <w:rFonts w:ascii="Sylfaen" w:eastAsia="Sylfaen" w:hAnsi="Sylfaen"/>
          <w:b/>
          <w:color w:val="000000"/>
          <w:lang w:val="ka-GE"/>
        </w:rPr>
        <w:t>პროგრამული კოდი 06 01)</w:t>
      </w:r>
    </w:p>
    <w:p w:rsidR="00D71FA5" w:rsidRDefault="00D71FA5" w:rsidP="001569EB">
      <w:pPr>
        <w:spacing w:line="360" w:lineRule="auto"/>
        <w:jc w:val="both"/>
        <w:rPr>
          <w:rFonts w:ascii="Sylfaen" w:eastAsia="Times New Roman" w:hAnsi="Sylfaen"/>
          <w:bCs/>
          <w:color w:val="000000"/>
          <w:lang w:val="ka-GE"/>
        </w:rPr>
      </w:pPr>
      <w:r w:rsidRPr="00D71FA5">
        <w:rPr>
          <w:rFonts w:ascii="Sylfaen" w:eastAsia="Times New Roman" w:hAnsi="Sylfaen" w:cs="Sylfaen"/>
          <w:bCs/>
          <w:color w:val="000000"/>
        </w:rPr>
        <w:lastRenderedPageBreak/>
        <w:t>პროგრამა</w:t>
      </w:r>
      <w:r w:rsidRPr="00D71FA5">
        <w:rPr>
          <w:rFonts w:ascii="Sylfaen" w:eastAsia="Times New Roman" w:hAnsi="Sylfaen"/>
          <w:bCs/>
          <w:color w:val="000000"/>
        </w:rPr>
        <w:t xml:space="preserve"> ითვალისწინებს სახელმწიფო ბიუჯეტიდან გამოყოფილი მიზნობრივი ტრანსფერის ფარგლებში და ნაწილობრივ საკუთარი სასხრებიდან (ა)იპ ხარაგაულის საზოგადოებრივი ჯანდაცვის ცენტრის დაფინანსებას, რათა განხორციელდეს სხვადასხვა ღონისძიებები, კერძოდ:</w:t>
      </w:r>
    </w:p>
    <w:p w:rsidR="001569EB" w:rsidRPr="001569EB" w:rsidRDefault="001569EB" w:rsidP="001569EB">
      <w:pPr>
        <w:spacing w:line="360" w:lineRule="auto"/>
        <w:jc w:val="both"/>
        <w:rPr>
          <w:rFonts w:ascii="Sylfaen" w:eastAsia="Calibri" w:hAnsi="Sylfaen" w:cs="Times New Roman"/>
          <w:lang w:val="ka-GE"/>
        </w:rPr>
      </w:pPr>
      <w:r w:rsidRPr="001569EB">
        <w:rPr>
          <w:rFonts w:ascii="Sylfaen" w:eastAsia="Calibri" w:hAnsi="Sylfaen" w:cs="Times New Roman"/>
          <w:lang w:val="ka-GE"/>
        </w:rPr>
        <w:t>ა) მიმდინარე ეპიდემიოლოგიური პროცესების ტენდეციებისა და დინამიკის, ინფექციურ დაავადებათა მაშტაბების, გავრცელების ხასიათისა და მათი სოციალურ ეკონომიკური მნიშვნელობის ყოველკვარტალურად შესწავლა; ინფექციურ დაავადებათა შემთხვევების კერებში ეპიდემიოლოგიური კვლევების ჩატარება და ეპიდსაწინააღმდეგო ღონისძიებათა რე</w:t>
      </w:r>
      <w:r>
        <w:rPr>
          <w:rFonts w:ascii="Sylfaen" w:eastAsia="Calibri" w:hAnsi="Sylfaen" w:cs="Times New Roman"/>
          <w:lang w:val="ka-GE"/>
        </w:rPr>
        <w:t>ა</w:t>
      </w:r>
      <w:r w:rsidRPr="001569EB">
        <w:rPr>
          <w:rFonts w:ascii="Sylfaen" w:eastAsia="Calibri" w:hAnsi="Sylfaen" w:cs="Times New Roman"/>
          <w:lang w:val="ka-GE"/>
        </w:rPr>
        <w:t>ლიზება;</w:t>
      </w:r>
    </w:p>
    <w:p w:rsidR="001569EB" w:rsidRPr="001569EB" w:rsidRDefault="001569EB" w:rsidP="001569EB">
      <w:pPr>
        <w:spacing w:line="360" w:lineRule="auto"/>
        <w:jc w:val="both"/>
        <w:rPr>
          <w:rFonts w:ascii="Sylfaen" w:eastAsia="Calibri" w:hAnsi="Sylfaen" w:cs="Times New Roman"/>
          <w:lang w:val="ka-GE"/>
        </w:rPr>
      </w:pPr>
      <w:r w:rsidRPr="001569EB">
        <w:rPr>
          <w:rFonts w:ascii="Sylfaen" w:eastAsia="Calibri" w:hAnsi="Sylfaen" w:cs="Times New Roman"/>
          <w:lang w:val="ka-GE"/>
        </w:rPr>
        <w:t>ბ) ყოველთვიურად და საჭიროების მიხედვით ხდება პოლიკლინიკის, საავადმყოფოს, ანტირაბიული კაბინეტის, საექიმო უბნების პირველადი  საზოგადოებრივი ჯანდაცვის ცენტრის რგოლების მონიტორინგი;</w:t>
      </w:r>
    </w:p>
    <w:p w:rsidR="001569EB" w:rsidRPr="001569EB" w:rsidRDefault="001569EB" w:rsidP="001569EB">
      <w:pPr>
        <w:spacing w:line="360" w:lineRule="auto"/>
        <w:jc w:val="both"/>
        <w:rPr>
          <w:rFonts w:ascii="Sylfaen" w:eastAsia="Calibri" w:hAnsi="Sylfaen" w:cs="Times New Roman"/>
          <w:lang w:val="ka-GE"/>
        </w:rPr>
      </w:pPr>
      <w:r w:rsidRPr="001569EB">
        <w:rPr>
          <w:rFonts w:ascii="Sylfaen" w:eastAsia="Calibri" w:hAnsi="Sylfaen" w:cs="Times New Roman"/>
          <w:lang w:val="ka-GE"/>
        </w:rPr>
        <w:t>გ) ყოველკვარტალურად საექიმო უბნებზე გასვლა აცრებზე მონიტირინგის მიზნით</w:t>
      </w:r>
    </w:p>
    <w:p w:rsidR="001569EB" w:rsidRPr="001569EB" w:rsidRDefault="001569EB" w:rsidP="001569EB">
      <w:pPr>
        <w:spacing w:line="360" w:lineRule="auto"/>
        <w:jc w:val="both"/>
        <w:rPr>
          <w:rFonts w:ascii="Sylfaen" w:eastAsia="Calibri" w:hAnsi="Sylfaen" w:cs="Times New Roman"/>
          <w:lang w:val="ka-GE"/>
        </w:rPr>
      </w:pPr>
      <w:r w:rsidRPr="001569EB">
        <w:rPr>
          <w:rFonts w:ascii="Sylfaen" w:eastAsia="Calibri" w:hAnsi="Sylfaen" w:cs="Times New Roman"/>
          <w:lang w:val="ka-GE"/>
        </w:rPr>
        <w:t>დ) მოსახლეობის (თვითნებით), სკოლამდელი და სასკოლო ასაკის ბავშვთა გამოკვლევა პარაზიტული ჭიების აღმოჩენის მიზნით;</w:t>
      </w:r>
    </w:p>
    <w:p w:rsidR="001569EB" w:rsidRPr="001569EB" w:rsidRDefault="001569EB" w:rsidP="001569EB">
      <w:pPr>
        <w:spacing w:line="360" w:lineRule="auto"/>
        <w:jc w:val="both"/>
        <w:rPr>
          <w:rFonts w:ascii="Sylfaen" w:eastAsia="Calibri" w:hAnsi="Sylfaen" w:cs="Times New Roman"/>
          <w:lang w:val="ka-GE"/>
        </w:rPr>
      </w:pPr>
      <w:r w:rsidRPr="001569EB">
        <w:rPr>
          <w:rFonts w:ascii="Sylfaen" w:eastAsia="Calibri" w:hAnsi="Sylfaen" w:cs="Times New Roman"/>
          <w:lang w:val="ka-GE"/>
        </w:rPr>
        <w:t>ე) კოღოს გავრცელების საწინააღმდეგო ღონისძიებების ჩატარების ფარგლებში: მცირე სანიტარული ჰიდროტექნიკური სამუშაოების ჩატარება, წყალსატევების გაწმენდა წყალმცენარეებისაგან, მათი დაშრობა და გამბუზიის გავრცელება;</w:t>
      </w:r>
    </w:p>
    <w:p w:rsidR="001569EB" w:rsidRPr="001569EB" w:rsidRDefault="001569EB" w:rsidP="001569EB">
      <w:pPr>
        <w:spacing w:line="360" w:lineRule="auto"/>
        <w:jc w:val="both"/>
        <w:rPr>
          <w:rFonts w:ascii="Sylfaen" w:eastAsia="Calibri" w:hAnsi="Sylfaen" w:cs="Times New Roman"/>
          <w:lang w:val="ka-GE"/>
        </w:rPr>
      </w:pPr>
      <w:r w:rsidRPr="001569EB">
        <w:rPr>
          <w:rFonts w:ascii="Sylfaen" w:eastAsia="Calibri" w:hAnsi="Sylfaen" w:cs="Times New Roman"/>
          <w:lang w:val="ka-GE"/>
        </w:rPr>
        <w:t xml:space="preserve">ვ) ცხოვრების ჯანსაღი წესის დამკვიდრების მიზნით: ლექცია–საუბრების ჩატარება სხვადსხვა აქტუალურ თემებზე, ჰიგიენაზე; თამბაქოს, ალკოჰოლისა და შიდსის საწინააღმდეგო ბრძოლის პროპაგანდა, სტატიების გამოქვეყნება ადგილობრივ პრესაში. სკოლამდელი აღზრდის დაწესებულებებში და საჯარო სკოლებში სანიტარულ–ჰიგიენურ მდგომარეობაზე მონიტორინგი; სილამაზის სალონებში ესთეტიკრი და კოსმეტიკური პროცედურების წარმოების ინფექციების  პრევენციის და კონტროლის სანიტარულ ნორმებზე ზედამხედველობა. </w:t>
      </w:r>
    </w:p>
    <w:p w:rsidR="001569EB" w:rsidRPr="001569EB" w:rsidRDefault="001569EB" w:rsidP="001569EB">
      <w:pPr>
        <w:spacing w:line="360" w:lineRule="auto"/>
        <w:jc w:val="both"/>
        <w:rPr>
          <w:rFonts w:ascii="Sylfaen" w:eastAsia="Calibri" w:hAnsi="Sylfaen" w:cs="Times New Roman"/>
          <w:lang w:val="ka-GE"/>
        </w:rPr>
      </w:pPr>
      <w:r w:rsidRPr="001569EB">
        <w:rPr>
          <w:rFonts w:ascii="Sylfaen" w:eastAsia="Calibri" w:hAnsi="Sylfaen" w:cs="Times New Roman"/>
          <w:lang w:val="ka-GE"/>
        </w:rPr>
        <w:t xml:space="preserve">ზ) წლის განმავლობაში სტატისტიკური მონაცემების შეგროვება დამუშავება გადაცემა. </w:t>
      </w:r>
    </w:p>
    <w:p w:rsidR="001569EB" w:rsidRPr="001569EB" w:rsidRDefault="001569EB" w:rsidP="001569EB">
      <w:pPr>
        <w:spacing w:line="360" w:lineRule="auto"/>
        <w:jc w:val="both"/>
        <w:rPr>
          <w:rFonts w:ascii="Sylfaen" w:eastAsia="Calibri" w:hAnsi="Sylfaen" w:cs="Times New Roman"/>
          <w:lang w:val="ka-GE"/>
        </w:rPr>
      </w:pPr>
      <w:r w:rsidRPr="001569EB">
        <w:rPr>
          <w:rFonts w:ascii="Sylfaen" w:eastAsia="Calibri" w:hAnsi="Sylfaen" w:cs="Times New Roman"/>
          <w:lang w:val="ka-GE"/>
        </w:rPr>
        <w:t>თ) სამედიცინო სერვისებისადმი მოსახლეობის ხელმისაწვდომობის გაზრდის მიზნით, შეზღუდულ შესაძლებლობების პირთა გამოკვლევა ბინაზე.</w:t>
      </w:r>
    </w:p>
    <w:p w:rsidR="008D58FB" w:rsidRPr="008D58FB" w:rsidRDefault="008D58FB" w:rsidP="008D58FB">
      <w:pPr>
        <w:spacing w:after="0" w:line="360" w:lineRule="auto"/>
        <w:contextualSpacing/>
        <w:jc w:val="both"/>
        <w:rPr>
          <w:rFonts w:ascii="Cambria" w:eastAsia="Times New Roman" w:hAnsi="Cambria" w:cs="Times New Roman"/>
          <w:b/>
          <w:color w:val="000000"/>
          <w:lang w:val="en-US"/>
        </w:rPr>
      </w:pPr>
      <w:r>
        <w:rPr>
          <w:rFonts w:ascii="Sylfaen" w:eastAsia="Times New Roman" w:hAnsi="Sylfaen" w:cs="Times New Roman"/>
          <w:b/>
          <w:bCs/>
          <w:color w:val="000000"/>
          <w:lang w:val="en-US"/>
        </w:rPr>
        <w:t xml:space="preserve"> </w:t>
      </w:r>
      <w:r w:rsidRPr="008D58FB">
        <w:rPr>
          <w:rFonts w:ascii="Sylfaen" w:eastAsia="Times New Roman" w:hAnsi="Sylfaen" w:cs="Times New Roman"/>
          <w:b/>
          <w:bCs/>
          <w:color w:val="000000"/>
          <w:lang w:val="ka-GE"/>
        </w:rPr>
        <w:t xml:space="preserve">სოციალური პროგრამები </w:t>
      </w:r>
      <w:r w:rsidRPr="008D58FB">
        <w:rPr>
          <w:rFonts w:ascii="Cambria" w:eastAsia="Times New Roman" w:hAnsi="Cambria" w:cs="Times New Roman"/>
          <w:b/>
          <w:bCs/>
          <w:color w:val="000000"/>
          <w:lang w:val="en-US"/>
        </w:rPr>
        <w:t xml:space="preserve"> (</w:t>
      </w:r>
      <w:r w:rsidRPr="008D58FB">
        <w:rPr>
          <w:rFonts w:ascii="Sylfaen" w:eastAsia="Times New Roman" w:hAnsi="Sylfaen" w:cs="Sylfaen"/>
          <w:b/>
          <w:bCs/>
          <w:color w:val="000000"/>
          <w:lang w:val="en-US"/>
        </w:rPr>
        <w:t>პროგრამული კოდი</w:t>
      </w:r>
      <w:r w:rsidRPr="008D58FB">
        <w:rPr>
          <w:rFonts w:ascii="Cambria" w:eastAsia="Times New Roman" w:hAnsi="Cambria" w:cs="Times New Roman"/>
          <w:b/>
          <w:bCs/>
          <w:color w:val="000000"/>
          <w:lang w:val="en-US"/>
        </w:rPr>
        <w:t> 06</w:t>
      </w:r>
      <w:r w:rsidRPr="008D58FB">
        <w:rPr>
          <w:rFonts w:ascii="Sylfaen" w:eastAsia="Times New Roman" w:hAnsi="Sylfaen" w:cs="Times New Roman"/>
          <w:b/>
          <w:bCs/>
          <w:color w:val="000000"/>
          <w:lang w:val="ka-GE"/>
        </w:rPr>
        <w:t xml:space="preserve"> </w:t>
      </w:r>
      <w:r w:rsidRPr="008D58FB">
        <w:rPr>
          <w:rFonts w:ascii="Cambria" w:eastAsia="Times New Roman" w:hAnsi="Cambria" w:cs="Times New Roman"/>
          <w:b/>
          <w:bCs/>
          <w:color w:val="000000"/>
          <w:lang w:val="en-US"/>
        </w:rPr>
        <w:t>0</w:t>
      </w:r>
      <w:r w:rsidRPr="008D58FB">
        <w:rPr>
          <w:rFonts w:ascii="Sylfaen" w:eastAsia="Times New Roman" w:hAnsi="Sylfaen" w:cs="Times New Roman"/>
          <w:b/>
          <w:bCs/>
          <w:color w:val="000000"/>
          <w:lang w:val="ka-GE"/>
        </w:rPr>
        <w:t>2</w:t>
      </w:r>
      <w:r w:rsidRPr="008D58FB">
        <w:rPr>
          <w:rFonts w:ascii="Cambria" w:eastAsia="Times New Roman" w:hAnsi="Cambria" w:cs="Times New Roman"/>
          <w:b/>
          <w:bCs/>
          <w:color w:val="000000"/>
          <w:lang w:val="en-US"/>
        </w:rPr>
        <w:t>)</w:t>
      </w:r>
      <w:r>
        <w:rPr>
          <w:rFonts w:ascii="Sylfaen" w:eastAsia="Times New Roman" w:hAnsi="Sylfaen" w:cs="Times New Roman"/>
          <w:b/>
          <w:bCs/>
          <w:color w:val="000000"/>
          <w:lang w:val="ka-GE"/>
        </w:rPr>
        <w:t xml:space="preserve"> </w:t>
      </w:r>
      <w:r w:rsidR="00C96D3B">
        <w:rPr>
          <w:rFonts w:ascii="Sylfaen" w:eastAsia="Times New Roman" w:hAnsi="Sylfaen" w:cs="Times New Roman"/>
          <w:b/>
          <w:bCs/>
          <w:color w:val="000000"/>
          <w:lang w:val="ka-GE"/>
        </w:rPr>
        <w:t>5</w:t>
      </w:r>
      <w:r w:rsidR="009C25BA">
        <w:rPr>
          <w:rFonts w:ascii="Sylfaen" w:eastAsia="Times New Roman" w:hAnsi="Sylfaen" w:cs="Times New Roman"/>
          <w:b/>
          <w:bCs/>
          <w:color w:val="000000"/>
          <w:lang w:val="en-US"/>
        </w:rPr>
        <w:t>9</w:t>
      </w:r>
      <w:r w:rsidR="002115BC">
        <w:rPr>
          <w:rFonts w:ascii="Sylfaen" w:eastAsia="Times New Roman" w:hAnsi="Sylfaen" w:cs="Times New Roman"/>
          <w:b/>
          <w:bCs/>
          <w:color w:val="000000"/>
          <w:lang w:val="en-US"/>
        </w:rPr>
        <w:t>5</w:t>
      </w:r>
      <w:r w:rsidR="00C71769">
        <w:rPr>
          <w:rFonts w:ascii="Sylfaen" w:eastAsia="Times New Roman" w:hAnsi="Sylfaen" w:cs="Times New Roman"/>
          <w:b/>
          <w:bCs/>
          <w:color w:val="000000"/>
          <w:lang w:val="en-US"/>
        </w:rPr>
        <w:t>.2</w:t>
      </w:r>
      <w:r w:rsidRPr="008D58FB">
        <w:rPr>
          <w:rFonts w:ascii="Sylfaen" w:eastAsia="Times New Roman" w:hAnsi="Sylfaen" w:cs="Times New Roman"/>
          <w:b/>
          <w:bCs/>
          <w:color w:val="000000"/>
          <w:lang w:val="ka-GE"/>
        </w:rPr>
        <w:t xml:space="preserve"> ათასი ლარი</w:t>
      </w:r>
    </w:p>
    <w:p w:rsidR="008D58FB" w:rsidRPr="008D58FB" w:rsidRDefault="008D58FB" w:rsidP="008D58FB">
      <w:pPr>
        <w:spacing w:before="100" w:beforeAutospacing="1" w:after="100" w:afterAutospacing="1" w:line="360" w:lineRule="auto"/>
        <w:ind w:left="90"/>
        <w:jc w:val="both"/>
        <w:rPr>
          <w:rFonts w:ascii="Sylfaen" w:eastAsia="Times New Roman" w:hAnsi="Sylfaen" w:cs="Times New Roman"/>
          <w:color w:val="000000"/>
          <w:lang w:val="ka-GE"/>
        </w:rPr>
      </w:pPr>
      <w:r w:rsidRPr="008D58FB">
        <w:rPr>
          <w:rFonts w:ascii="Sylfaen" w:eastAsia="Times New Roman" w:hAnsi="Sylfaen" w:cs="Sylfaen"/>
          <w:color w:val="000000"/>
        </w:rPr>
        <w:t>პროგრამა</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ითვალისწინებს</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მუნიციპალიტეტის</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ტერიტორიაზე</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მცხოვრები</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მოსახლეობის</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გარკვეული</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შეღავათებითა</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და</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სოციალური</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დახმარებებით</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უზრუნველყოფას</w:t>
      </w:r>
      <w:r w:rsidRPr="008D58FB">
        <w:rPr>
          <w:rFonts w:ascii="Cambria" w:eastAsia="Times New Roman" w:hAnsi="Cambria" w:cs="Times New Roman"/>
          <w:color w:val="000000"/>
        </w:rPr>
        <w:t xml:space="preserve">. </w:t>
      </w:r>
      <w:r w:rsidRPr="008D58FB">
        <w:rPr>
          <w:rFonts w:ascii="Sylfaen" w:eastAsia="Times New Roman" w:hAnsi="Sylfaen" w:cs="Times New Roman"/>
          <w:color w:val="000000"/>
          <w:lang w:val="ka-GE"/>
        </w:rPr>
        <w:t xml:space="preserve"> </w:t>
      </w:r>
      <w:r w:rsidRPr="008D58FB">
        <w:rPr>
          <w:rFonts w:ascii="Sylfaen" w:eastAsia="Times New Roman" w:hAnsi="Sylfaen" w:cs="Sylfaen"/>
          <w:color w:val="000000"/>
        </w:rPr>
        <w:t>სარიტუალო</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lastRenderedPageBreak/>
        <w:t>მომსახურების</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ხარჯების</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ანაზღაურებას</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მოხუცებულთა</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მიუსაფართა</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და</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სოციალურად</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დაუცველთა</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კვებით</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და</w:t>
      </w:r>
      <w:r w:rsidRPr="008D58FB">
        <w:rPr>
          <w:rFonts w:ascii="Sylfaen" w:eastAsia="Times New Roman" w:hAnsi="Sylfaen" w:cs="Sylfaen"/>
          <w:color w:val="000000"/>
          <w:lang w:val="ka-GE"/>
        </w:rPr>
        <w:t xml:space="preserve"> უსახლკაროთა </w:t>
      </w:r>
      <w:r w:rsidRPr="008D58FB">
        <w:rPr>
          <w:rFonts w:ascii="Sylfaen" w:eastAsia="Times New Roman" w:hAnsi="Sylfaen" w:cs="Sylfaen"/>
          <w:color w:val="000000"/>
        </w:rPr>
        <w:t>საცხოვრებელი</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ფართით</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უზრუნველყოფა</w:t>
      </w:r>
      <w:r w:rsidRPr="008D58FB">
        <w:rPr>
          <w:rFonts w:ascii="Sylfaen" w:eastAsia="Times New Roman" w:hAnsi="Sylfaen" w:cs="Times New Roman"/>
          <w:color w:val="000000"/>
          <w:lang w:val="ka-GE"/>
        </w:rPr>
        <w:t>ს,</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სხვა</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სოციალურ</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ღონისძიებებს</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რომლებიც</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მთლიანობაში</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უზრუნველყოფენ</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მუნიციპალიტეტის</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მოსახლეობის</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სოციალური</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მდგომარეობის</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გაუმჯობესებას</w:t>
      </w:r>
      <w:r w:rsidRPr="008D58FB">
        <w:rPr>
          <w:rFonts w:ascii="Cambria" w:eastAsia="Times New Roman" w:hAnsi="Cambria" w:cs="Times New Roman"/>
          <w:color w:val="000000"/>
        </w:rPr>
        <w:t>.</w:t>
      </w:r>
    </w:p>
    <w:p w:rsidR="008D58FB" w:rsidRPr="008D58FB" w:rsidRDefault="008D58FB" w:rsidP="008D58FB">
      <w:pPr>
        <w:numPr>
          <w:ilvl w:val="0"/>
          <w:numId w:val="33"/>
        </w:numPr>
        <w:spacing w:before="100" w:beforeAutospacing="1" w:after="100" w:afterAutospacing="1" w:line="360" w:lineRule="auto"/>
        <w:contextualSpacing/>
        <w:jc w:val="both"/>
        <w:rPr>
          <w:rFonts w:ascii="Sylfaen" w:eastAsia="Times New Roman" w:hAnsi="Sylfaen" w:cs="Times New Roman"/>
          <w:color w:val="000000"/>
          <w:lang w:val="ka-GE"/>
        </w:rPr>
      </w:pPr>
      <w:r w:rsidRPr="008D58FB">
        <w:rPr>
          <w:rFonts w:ascii="Sylfaen" w:eastAsia="Calibri" w:hAnsi="Sylfaen" w:cs="Sylfaen"/>
          <w:b/>
          <w:lang w:val="ka-GE"/>
        </w:rPr>
        <w:t>უფასო</w:t>
      </w:r>
      <w:r w:rsidRPr="008D58FB">
        <w:rPr>
          <w:rFonts w:ascii="Sylfaen" w:eastAsia="Calibri" w:hAnsi="Sylfaen" w:cs="Times New Roman"/>
          <w:b/>
          <w:lang w:val="ka-GE"/>
        </w:rPr>
        <w:t xml:space="preserve"> სასადილოს დაფინანსება - სათნოების სახლი (პროგრამული კოდი 06 02 01) </w:t>
      </w:r>
      <w:r w:rsidRPr="008D58FB">
        <w:rPr>
          <w:rFonts w:ascii="Sylfaen" w:eastAsia="Calibri" w:hAnsi="Sylfaen" w:cs="Times New Roman"/>
          <w:b/>
          <w:lang w:val="en-US"/>
        </w:rPr>
        <w:t xml:space="preserve"> </w:t>
      </w:r>
      <w:r w:rsidR="00C71769">
        <w:rPr>
          <w:rFonts w:ascii="Sylfaen" w:eastAsia="Calibri" w:hAnsi="Sylfaen" w:cs="Times New Roman"/>
          <w:b/>
          <w:lang w:val="en-US"/>
        </w:rPr>
        <w:t xml:space="preserve">82.6 </w:t>
      </w:r>
      <w:r w:rsidRPr="008D58FB">
        <w:rPr>
          <w:rFonts w:ascii="Sylfaen" w:eastAsia="Calibri" w:hAnsi="Sylfaen" w:cs="Times New Roman"/>
          <w:b/>
          <w:lang w:val="ka-GE"/>
        </w:rPr>
        <w:t>ათასი ლარი)</w:t>
      </w:r>
    </w:p>
    <w:p w:rsidR="008D58FB" w:rsidRPr="008D58FB" w:rsidRDefault="008D58FB" w:rsidP="008D58FB">
      <w:pPr>
        <w:spacing w:line="360" w:lineRule="auto"/>
        <w:ind w:left="91"/>
        <w:contextualSpacing/>
        <w:jc w:val="both"/>
        <w:rPr>
          <w:rFonts w:ascii="Sylfaen" w:eastAsia="Calibri" w:hAnsi="Sylfaen" w:cs="Times New Roman"/>
          <w:lang w:val="ka-GE"/>
        </w:rPr>
      </w:pPr>
      <w:r w:rsidRPr="008D58FB">
        <w:rPr>
          <w:rFonts w:ascii="Sylfaen" w:eastAsia="Calibri" w:hAnsi="Sylfaen" w:cs="Times New Roman"/>
          <w:lang w:val="ka-GE"/>
        </w:rPr>
        <w:t xml:space="preserve">ქვეპროგრამა ითვალისწინებს სოციალურად დაუცველი მზრუნველობამოკლებული მოხუცების, ინვალიდების და მრავალშვილიანი ოჯახების ყოველდღიურ ერთჯერად კვებას გარდა კვირა დღისა.   სასადილო ემსახურება </w:t>
      </w:r>
      <w:r w:rsidRPr="008D58FB">
        <w:rPr>
          <w:rFonts w:ascii="Sylfaen" w:eastAsia="Calibri" w:hAnsi="Sylfaen" w:cs="Times New Roman"/>
          <w:lang w:val="en-US"/>
        </w:rPr>
        <w:t xml:space="preserve">70 </w:t>
      </w:r>
      <w:r w:rsidRPr="008D58FB">
        <w:rPr>
          <w:rFonts w:ascii="Sylfaen" w:eastAsia="Calibri" w:hAnsi="Sylfaen" w:cs="Times New Roman"/>
          <w:lang w:val="ka-GE"/>
        </w:rPr>
        <w:t xml:space="preserve"> ბენეფიციარს, მუშაობს ყველა სადღესასწაულო დღეს  და დღესასწაული აღინიშნება მცირედი საჩუქრებით.  </w:t>
      </w:r>
    </w:p>
    <w:p w:rsidR="008D58FB" w:rsidRPr="008D58FB" w:rsidRDefault="008D58FB" w:rsidP="008D58FB">
      <w:pPr>
        <w:spacing w:line="360" w:lineRule="auto"/>
        <w:ind w:left="1080"/>
        <w:contextualSpacing/>
        <w:jc w:val="both"/>
        <w:rPr>
          <w:rFonts w:ascii="Sylfaen" w:eastAsia="Calibri" w:hAnsi="Sylfaen" w:cs="Times New Roman"/>
          <w:lang w:val="ka-GE"/>
        </w:rPr>
      </w:pPr>
    </w:p>
    <w:p w:rsidR="008D58FB" w:rsidRPr="008D58FB" w:rsidRDefault="008D58FB" w:rsidP="008D58FB">
      <w:pPr>
        <w:numPr>
          <w:ilvl w:val="0"/>
          <w:numId w:val="33"/>
        </w:numPr>
        <w:spacing w:before="100" w:beforeAutospacing="1" w:after="100" w:afterAutospacing="1" w:line="360" w:lineRule="auto"/>
        <w:contextualSpacing/>
        <w:jc w:val="both"/>
        <w:rPr>
          <w:rFonts w:ascii="Sylfaen" w:eastAsia="Times New Roman" w:hAnsi="Sylfaen" w:cs="Times New Roman"/>
          <w:b/>
          <w:bCs/>
          <w:color w:val="000000"/>
          <w:lang w:val="ka-GE"/>
        </w:rPr>
      </w:pPr>
      <w:r w:rsidRPr="008D58FB">
        <w:rPr>
          <w:rFonts w:ascii="Sylfaen" w:eastAsia="Times New Roman" w:hAnsi="Sylfaen" w:cs="Times New Roman"/>
          <w:b/>
          <w:bCs/>
          <w:color w:val="000000"/>
          <w:lang w:val="ka-GE"/>
        </w:rPr>
        <w:t xml:space="preserve">მუნიციპალიტეტში მცხოვრები მოქალაქეების სამედიცინო,    ფინანსური   და </w:t>
      </w:r>
      <w:r w:rsidRPr="008D58FB">
        <w:rPr>
          <w:rFonts w:ascii="Sylfaen" w:eastAsia="Times New Roman" w:hAnsi="Sylfaen" w:cs="Times New Roman"/>
          <w:b/>
          <w:bCs/>
          <w:color w:val="000000"/>
          <w:lang w:val="en-US"/>
        </w:rPr>
        <w:t xml:space="preserve"> </w:t>
      </w:r>
      <w:r w:rsidRPr="008D58FB">
        <w:rPr>
          <w:rFonts w:ascii="Sylfaen" w:eastAsia="Times New Roman" w:hAnsi="Sylfaen" w:cs="Times New Roman"/>
          <w:b/>
          <w:bCs/>
          <w:color w:val="000000"/>
          <w:lang w:val="ka-GE"/>
        </w:rPr>
        <w:t>სხვადასხვა სახის  დახმარებების პროგრამ</w:t>
      </w:r>
      <w:r w:rsidR="00C71769">
        <w:rPr>
          <w:rFonts w:ascii="Sylfaen" w:eastAsia="Times New Roman" w:hAnsi="Sylfaen" w:cs="Times New Roman"/>
          <w:b/>
          <w:bCs/>
          <w:color w:val="000000"/>
          <w:lang w:val="ka-GE"/>
        </w:rPr>
        <w:t>ა (პროგრამული კო</w:t>
      </w:r>
      <w:r w:rsidR="00C96D3B">
        <w:rPr>
          <w:rFonts w:ascii="Sylfaen" w:eastAsia="Times New Roman" w:hAnsi="Sylfaen" w:cs="Times New Roman"/>
          <w:b/>
          <w:bCs/>
          <w:color w:val="000000"/>
          <w:lang w:val="ka-GE"/>
        </w:rPr>
        <w:t>დი 06 02 02) 4</w:t>
      </w:r>
      <w:r w:rsidR="009C25BA">
        <w:rPr>
          <w:rFonts w:ascii="Sylfaen" w:eastAsia="Times New Roman" w:hAnsi="Sylfaen" w:cs="Times New Roman"/>
          <w:b/>
          <w:bCs/>
          <w:color w:val="000000"/>
          <w:lang w:val="en-US"/>
        </w:rPr>
        <w:t>3</w:t>
      </w:r>
      <w:r w:rsidR="00C71769">
        <w:rPr>
          <w:rFonts w:ascii="Sylfaen" w:eastAsia="Times New Roman" w:hAnsi="Sylfaen" w:cs="Times New Roman"/>
          <w:b/>
          <w:bCs/>
          <w:color w:val="000000"/>
          <w:lang w:val="ka-GE"/>
        </w:rPr>
        <w:t xml:space="preserve">6.6 </w:t>
      </w:r>
      <w:r w:rsidRPr="008D58FB">
        <w:rPr>
          <w:rFonts w:ascii="Sylfaen" w:eastAsia="Times New Roman" w:hAnsi="Sylfaen" w:cs="Times New Roman"/>
          <w:b/>
          <w:bCs/>
          <w:color w:val="000000"/>
          <w:lang w:val="ka-GE"/>
        </w:rPr>
        <w:t xml:space="preserve"> ათასი ლარი.</w:t>
      </w:r>
    </w:p>
    <w:p w:rsidR="008D58FB" w:rsidRPr="00517925" w:rsidRDefault="008D58FB" w:rsidP="008D58FB">
      <w:pPr>
        <w:spacing w:before="100" w:beforeAutospacing="1" w:after="100" w:afterAutospacing="1" w:line="360" w:lineRule="auto"/>
        <w:contextualSpacing/>
        <w:jc w:val="both"/>
        <w:rPr>
          <w:rFonts w:ascii="Sylfaen" w:eastAsia="Times New Roman" w:hAnsi="Sylfaen" w:cs="Times New Roman"/>
          <w:b/>
          <w:bCs/>
          <w:color w:val="000000"/>
          <w:sz w:val="20"/>
          <w:szCs w:val="20"/>
          <w:lang w:val="ka-GE"/>
        </w:rPr>
      </w:pPr>
      <w:r w:rsidRPr="00517925">
        <w:rPr>
          <w:rFonts w:ascii="Sylfaen" w:eastAsia="Times New Roman" w:hAnsi="Sylfaen" w:cs="Times New Roman"/>
          <w:b/>
          <w:bCs/>
          <w:color w:val="000000"/>
          <w:lang w:val="ka-GE"/>
        </w:rPr>
        <w:t>2</w:t>
      </w:r>
      <w:r w:rsidRPr="00517925">
        <w:rPr>
          <w:rFonts w:ascii="Sylfaen" w:eastAsia="Times New Roman" w:hAnsi="Sylfaen" w:cs="Times New Roman"/>
          <w:b/>
          <w:bCs/>
          <w:color w:val="000000"/>
          <w:sz w:val="20"/>
          <w:szCs w:val="20"/>
          <w:lang w:val="ka-GE"/>
        </w:rPr>
        <w:t xml:space="preserve">.1.  </w:t>
      </w:r>
      <w:r w:rsidRPr="00517925">
        <w:rPr>
          <w:rFonts w:ascii="Sylfaen" w:eastAsia="Times New Roman" w:hAnsi="Sylfaen" w:cs="Sylfaen"/>
          <w:b/>
          <w:color w:val="000000"/>
          <w:sz w:val="20"/>
          <w:szCs w:val="20"/>
          <w:lang w:val="ka-GE"/>
        </w:rPr>
        <w:t>ოპერაციის</w:t>
      </w:r>
      <w:r w:rsidRPr="00517925">
        <w:rPr>
          <w:rFonts w:ascii="Sylfaen" w:eastAsia="Times New Roman" w:hAnsi="Sylfaen" w:cs="Times New Roman"/>
          <w:b/>
          <w:color w:val="000000"/>
          <w:sz w:val="20"/>
          <w:szCs w:val="20"/>
          <w:lang w:val="ka-GE"/>
        </w:rPr>
        <w:t xml:space="preserve"> და სამედიცინო მომსახურების დაფინანსება</w:t>
      </w:r>
      <w:r w:rsidRPr="00517925">
        <w:rPr>
          <w:rFonts w:ascii="Sylfaen" w:eastAsia="Times New Roman" w:hAnsi="Sylfaen" w:cs="Times New Roman"/>
          <w:color w:val="000000"/>
          <w:sz w:val="20"/>
          <w:szCs w:val="20"/>
          <w:lang w:val="ka-GE"/>
        </w:rPr>
        <w:t xml:space="preserve"> :  </w:t>
      </w:r>
    </w:p>
    <w:p w:rsidR="007F469B" w:rsidRPr="007F469B" w:rsidRDefault="008D58FB" w:rsidP="007F469B">
      <w:pPr>
        <w:shd w:val="clear" w:color="auto" w:fill="FFFFFF"/>
        <w:spacing w:before="100" w:beforeAutospacing="1" w:after="100" w:afterAutospacing="1" w:line="360" w:lineRule="auto"/>
        <w:contextualSpacing/>
        <w:jc w:val="both"/>
        <w:rPr>
          <w:rFonts w:ascii="Sylfaen" w:eastAsia="Calibri" w:hAnsi="Sylfaen" w:cs="Sylfaen"/>
          <w:color w:val="000000"/>
          <w:lang w:val="en-US"/>
        </w:rPr>
      </w:pPr>
      <w:r w:rsidRPr="008D58FB">
        <w:rPr>
          <w:rFonts w:ascii="Sylfaen" w:eastAsia="Calibri" w:hAnsi="Sylfaen" w:cs="Sylfaen"/>
          <w:color w:val="000000"/>
          <w:lang w:val="ka-GE"/>
        </w:rPr>
        <w:t>ქვე</w:t>
      </w:r>
      <w:r w:rsidRPr="008D58FB">
        <w:rPr>
          <w:rFonts w:ascii="Sylfaen" w:eastAsia="Calibri" w:hAnsi="Sylfaen" w:cs="Sylfaen"/>
          <w:color w:val="000000"/>
          <w:lang w:val="en-US"/>
        </w:rPr>
        <w:t>პროგრამა</w:t>
      </w:r>
      <w:r w:rsidRPr="008D58FB">
        <w:rPr>
          <w:rFonts w:ascii="Cambria" w:eastAsia="Calibri" w:hAnsi="Cambria" w:cs="Times New Roman"/>
          <w:color w:val="000000"/>
          <w:lang w:val="en-US"/>
        </w:rPr>
        <w:t xml:space="preserve"> </w:t>
      </w:r>
      <w:r w:rsidRPr="008D58FB">
        <w:rPr>
          <w:rFonts w:ascii="Sylfaen" w:eastAsia="Calibri" w:hAnsi="Sylfaen" w:cs="Sylfaen"/>
          <w:color w:val="000000"/>
          <w:lang w:val="en-US"/>
        </w:rPr>
        <w:t>ითვალისწინებს</w:t>
      </w:r>
      <w:r w:rsidRPr="008D58FB">
        <w:rPr>
          <w:rFonts w:ascii="Sylfaen" w:eastAsia="Calibri" w:hAnsi="Sylfaen" w:cs="Sylfaen"/>
          <w:color w:val="000000"/>
          <w:lang w:val="ka-GE"/>
        </w:rPr>
        <w:t xml:space="preserve"> </w:t>
      </w:r>
      <w:r w:rsidRPr="008D58FB">
        <w:rPr>
          <w:rFonts w:ascii="Sylfaen" w:eastAsia="Calibri" w:hAnsi="Sylfaen" w:cs="Sylfaen"/>
          <w:color w:val="000000"/>
          <w:lang w:val="en-US"/>
        </w:rPr>
        <w:t>ოპერაციების</w:t>
      </w:r>
      <w:r w:rsidRPr="008D58FB">
        <w:rPr>
          <w:rFonts w:ascii="Sylfaen" w:eastAsia="Calibri" w:hAnsi="Sylfaen" w:cs="Sylfaen"/>
          <w:color w:val="000000"/>
          <w:lang w:val="ka-GE"/>
        </w:rPr>
        <w:t xml:space="preserve">ა და სამედიცინო მომსახურების  </w:t>
      </w:r>
      <w:r w:rsidRPr="008D58FB">
        <w:rPr>
          <w:rFonts w:ascii="Cambria" w:eastAsia="Calibri" w:hAnsi="Cambria" w:cs="Times New Roman"/>
          <w:color w:val="000000"/>
          <w:lang w:val="en-US"/>
        </w:rPr>
        <w:t xml:space="preserve"> </w:t>
      </w:r>
      <w:r w:rsidRPr="008D58FB">
        <w:rPr>
          <w:rFonts w:ascii="Sylfaen" w:eastAsia="Calibri" w:hAnsi="Sylfaen" w:cs="Sylfaen"/>
          <w:color w:val="000000"/>
          <w:lang w:val="en-US"/>
        </w:rPr>
        <w:t>თანადაფინ</w:t>
      </w:r>
      <w:r w:rsidRPr="008D58FB">
        <w:rPr>
          <w:rFonts w:ascii="Sylfaen" w:eastAsia="Calibri" w:hAnsi="Sylfaen" w:cs="Sylfaen"/>
          <w:color w:val="000000"/>
          <w:lang w:val="ka-GE"/>
        </w:rPr>
        <w:t xml:space="preserve">სებას იმ თანხის 50%-ით,რომელიც არ ანაზღაურდება საყოველთაო ჯანდაცვის პროგრამით, ხოლო სოციალურად დაუცველთათვის, რომელთა სარეიტინგო ქულა არ აღემატება 65000-ს, _ 70%-მდე არაუმატეს 700 ლარისა, </w:t>
      </w:r>
      <w:r w:rsidR="007F469B" w:rsidRPr="007F469B">
        <w:rPr>
          <w:rFonts w:ascii="Sylfaen" w:eastAsia="Times New Roman" w:hAnsi="Sylfaen" w:cs="Sylfaen"/>
          <w:position w:val="2"/>
          <w:lang w:val="ka-GE"/>
        </w:rPr>
        <w:t xml:space="preserve">გამონაკლის შემთხვევაში, როცა მოქალაქის გადასახდელი თანხა 2000 (ორი ათასი) ლარზე მეტია, მაშინ გადასახდელი თანხის 50%, არაუმეტეს 1000 (ერთი ათასი) ლარისა. </w:t>
      </w:r>
    </w:p>
    <w:p w:rsidR="007F469B" w:rsidRPr="007F469B" w:rsidRDefault="007F469B" w:rsidP="007F469B">
      <w:pPr>
        <w:widowControl w:val="0"/>
        <w:autoSpaceDE w:val="0"/>
        <w:autoSpaceDN w:val="0"/>
        <w:adjustRightInd w:val="0"/>
        <w:spacing w:after="0" w:line="360" w:lineRule="auto"/>
        <w:ind w:right="481"/>
        <w:jc w:val="both"/>
        <w:rPr>
          <w:rFonts w:ascii="Sylfaen" w:eastAsia="Times New Roman" w:hAnsi="Sylfaen" w:cs="Sylfaen"/>
          <w:lang w:val="en-US"/>
        </w:rPr>
      </w:pPr>
      <w:proofErr w:type="gramStart"/>
      <w:r w:rsidRPr="007F469B">
        <w:rPr>
          <w:rFonts w:ascii="Sylfaen" w:eastAsia="Times New Roman" w:hAnsi="Sylfaen" w:cs="Sylfaen"/>
          <w:lang w:val="en-US"/>
        </w:rPr>
        <w:t>სიცოცხლისთვის</w:t>
      </w:r>
      <w:proofErr w:type="gramEnd"/>
      <w:r>
        <w:rPr>
          <w:rFonts w:ascii="Sylfaen" w:eastAsia="Times New Roman" w:hAnsi="Sylfaen" w:cs="Sylfaen"/>
          <w:lang w:val="en-US"/>
        </w:rPr>
        <w:t xml:space="preserve"> </w:t>
      </w:r>
      <w:r w:rsidRPr="007F469B">
        <w:rPr>
          <w:rFonts w:ascii="Sylfaen" w:eastAsia="Times New Roman" w:hAnsi="Sylfaen" w:cs="Sylfaen"/>
          <w:lang w:val="en-US"/>
        </w:rPr>
        <w:t>საშიში</w:t>
      </w:r>
      <w:r>
        <w:rPr>
          <w:rFonts w:ascii="Sylfaen" w:eastAsia="Times New Roman" w:hAnsi="Sylfaen" w:cs="Sylfaen"/>
          <w:lang w:val="en-US"/>
        </w:rPr>
        <w:t xml:space="preserve"> </w:t>
      </w:r>
      <w:r w:rsidRPr="007F469B">
        <w:rPr>
          <w:rFonts w:ascii="Sylfaen" w:eastAsia="Times New Roman" w:hAnsi="Sylfaen" w:cs="Sylfaen"/>
          <w:lang w:val="en-US"/>
        </w:rPr>
        <w:t>დაავადებების</w:t>
      </w:r>
      <w:r>
        <w:rPr>
          <w:rFonts w:ascii="Sylfaen" w:eastAsia="Times New Roman" w:hAnsi="Sylfaen" w:cs="Sylfaen"/>
          <w:lang w:val="en-US"/>
        </w:rPr>
        <w:t xml:space="preserve"> </w:t>
      </w:r>
      <w:r w:rsidRPr="007F469B">
        <w:rPr>
          <w:rFonts w:ascii="Sylfaen" w:eastAsia="Times New Roman" w:hAnsi="Sylfaen" w:cs="Sylfaen"/>
          <w:lang w:val="en-US"/>
        </w:rPr>
        <w:t>შემთხვევაში</w:t>
      </w:r>
      <w:r>
        <w:rPr>
          <w:rFonts w:ascii="Sylfaen" w:eastAsia="Times New Roman" w:hAnsi="Sylfaen" w:cs="Sylfaen"/>
          <w:lang w:val="en-US"/>
        </w:rPr>
        <w:t xml:space="preserve"> </w:t>
      </w:r>
      <w:r w:rsidRPr="007F469B">
        <w:rPr>
          <w:rFonts w:ascii="Sylfaen" w:eastAsia="Times New Roman" w:hAnsi="Sylfaen" w:cs="Sylfaen"/>
          <w:lang w:val="en-US"/>
        </w:rPr>
        <w:t>(ონკოლოგიური</w:t>
      </w:r>
      <w:r>
        <w:rPr>
          <w:rFonts w:ascii="Sylfaen" w:eastAsia="Times New Roman" w:hAnsi="Sylfaen" w:cs="Sylfaen"/>
          <w:lang w:val="en-US"/>
        </w:rPr>
        <w:t xml:space="preserve"> </w:t>
      </w:r>
      <w:r w:rsidRPr="007F469B">
        <w:rPr>
          <w:rFonts w:ascii="Sylfaen" w:eastAsia="Times New Roman" w:hAnsi="Sylfaen" w:cs="Sylfaen"/>
          <w:lang w:val="en-US"/>
        </w:rPr>
        <w:t>და</w:t>
      </w:r>
      <w:r>
        <w:rPr>
          <w:rFonts w:ascii="Sylfaen" w:eastAsia="Times New Roman" w:hAnsi="Sylfaen" w:cs="Sylfaen"/>
          <w:lang w:val="en-US"/>
        </w:rPr>
        <w:t xml:space="preserve"> </w:t>
      </w:r>
      <w:r w:rsidRPr="007F469B">
        <w:rPr>
          <w:rFonts w:ascii="Sylfaen" w:eastAsia="Times New Roman" w:hAnsi="Sylfaen" w:cs="Sylfaen"/>
          <w:lang w:val="en-US"/>
        </w:rPr>
        <w:t>სხვა</w:t>
      </w:r>
      <w:r>
        <w:rPr>
          <w:rFonts w:ascii="Sylfaen" w:eastAsia="Times New Roman" w:hAnsi="Sylfaen" w:cs="Sylfaen"/>
          <w:lang w:val="en-US"/>
        </w:rPr>
        <w:t xml:space="preserve"> </w:t>
      </w:r>
      <w:r w:rsidRPr="007F469B">
        <w:rPr>
          <w:rFonts w:ascii="Sylfaen" w:eastAsia="Times New Roman" w:hAnsi="Sylfaen" w:cs="Sylfaen"/>
          <w:lang w:val="en-US"/>
        </w:rPr>
        <w:t>მძიმე</w:t>
      </w:r>
      <w:r>
        <w:rPr>
          <w:rFonts w:ascii="Sylfaen" w:eastAsia="Times New Roman" w:hAnsi="Sylfaen" w:cs="Sylfaen"/>
          <w:lang w:val="en-US"/>
        </w:rPr>
        <w:t xml:space="preserve"> </w:t>
      </w:r>
      <w:r w:rsidRPr="007F469B">
        <w:rPr>
          <w:rFonts w:ascii="Sylfaen" w:eastAsia="Times New Roman" w:hAnsi="Sylfaen" w:cs="Sylfaen"/>
          <w:lang w:val="en-US"/>
        </w:rPr>
        <w:t>სახის</w:t>
      </w:r>
      <w:r>
        <w:rPr>
          <w:rFonts w:ascii="Sylfaen" w:eastAsia="Times New Roman" w:hAnsi="Sylfaen" w:cs="Sylfaen"/>
          <w:lang w:val="en-US"/>
        </w:rPr>
        <w:t xml:space="preserve"> </w:t>
      </w:r>
      <w:r w:rsidRPr="007F469B">
        <w:rPr>
          <w:rFonts w:ascii="Sylfaen" w:eastAsia="Times New Roman" w:hAnsi="Sylfaen" w:cs="Sylfaen"/>
          <w:lang w:val="en-US"/>
        </w:rPr>
        <w:t>დაავადება)</w:t>
      </w:r>
      <w:r w:rsidRPr="007F469B">
        <w:rPr>
          <w:rFonts w:ascii="Sylfaen" w:eastAsia="Times New Roman" w:hAnsi="Sylfaen" w:cs="Sylfaen"/>
          <w:w w:val="102"/>
          <w:lang w:val="ka-GE"/>
        </w:rPr>
        <w:t>_</w:t>
      </w:r>
      <w:r w:rsidRPr="007F469B">
        <w:rPr>
          <w:rFonts w:ascii="Sylfaen" w:eastAsia="Times New Roman" w:hAnsi="Sylfaen" w:cs="Sylfaen"/>
          <w:lang w:val="ka-GE"/>
        </w:rPr>
        <w:t>დახმარება განისაზღვროს 1</w:t>
      </w:r>
      <w:r w:rsidRPr="007F469B">
        <w:rPr>
          <w:rFonts w:ascii="Sylfaen" w:eastAsia="Times New Roman" w:hAnsi="Sylfaen" w:cs="Sylfaen"/>
          <w:lang w:val="en-US"/>
        </w:rPr>
        <w:t>5</w:t>
      </w:r>
      <w:r>
        <w:rPr>
          <w:rFonts w:ascii="Sylfaen" w:eastAsia="Times New Roman" w:hAnsi="Sylfaen" w:cs="Sylfaen"/>
          <w:lang w:val="ka-GE"/>
        </w:rPr>
        <w:t>00 ლარამდე</w:t>
      </w:r>
      <w:r>
        <w:rPr>
          <w:rFonts w:ascii="Sylfaen" w:eastAsia="Times New Roman" w:hAnsi="Sylfaen" w:cs="Sylfaen"/>
          <w:lang w:val="en-US"/>
        </w:rPr>
        <w:t xml:space="preserve">. </w:t>
      </w:r>
      <w:proofErr w:type="gramStart"/>
      <w:r w:rsidRPr="007F469B">
        <w:rPr>
          <w:rFonts w:ascii="Sylfaen" w:eastAsia="Times New Roman" w:hAnsi="Sylfaen" w:cs="Sylfaen"/>
          <w:lang w:val="en-US"/>
        </w:rPr>
        <w:t>სამედიცინო</w:t>
      </w:r>
      <w:proofErr w:type="gramEnd"/>
      <w:r>
        <w:rPr>
          <w:rFonts w:ascii="Sylfaen" w:eastAsia="Times New Roman" w:hAnsi="Sylfaen" w:cs="Sylfaen"/>
          <w:lang w:val="en-US"/>
        </w:rPr>
        <w:t xml:space="preserve"> </w:t>
      </w:r>
      <w:r w:rsidRPr="007F469B">
        <w:rPr>
          <w:rFonts w:ascii="Sylfaen" w:eastAsia="Times New Roman" w:hAnsi="Sylfaen" w:cs="Sylfaen"/>
          <w:lang w:val="en-US"/>
        </w:rPr>
        <w:t>გამოკვლევებისთვის</w:t>
      </w:r>
      <w:r>
        <w:rPr>
          <w:rFonts w:ascii="Sylfaen" w:eastAsia="Times New Roman" w:hAnsi="Sylfaen" w:cs="Sylfaen"/>
          <w:lang w:val="en-US"/>
        </w:rPr>
        <w:t xml:space="preserve"> </w:t>
      </w:r>
      <w:r w:rsidRPr="007F469B">
        <w:rPr>
          <w:rFonts w:ascii="Sylfaen" w:eastAsia="Times New Roman" w:hAnsi="Sylfaen" w:cs="Sylfaen"/>
          <w:lang w:val="ka-GE"/>
        </w:rPr>
        <w:t>იგივე სქემით, არაუმეტეს</w:t>
      </w:r>
      <w:r>
        <w:rPr>
          <w:rFonts w:ascii="Sylfaen" w:eastAsia="Times New Roman" w:hAnsi="Sylfaen" w:cs="Sylfaen"/>
          <w:lang w:val="en-US"/>
        </w:rPr>
        <w:t xml:space="preserve"> </w:t>
      </w:r>
      <w:r w:rsidRPr="007F469B">
        <w:rPr>
          <w:rFonts w:ascii="Sylfaen" w:eastAsia="Times New Roman" w:hAnsi="Sylfaen" w:cs="Sylfaen"/>
          <w:lang w:val="en-US"/>
        </w:rPr>
        <w:t>500</w:t>
      </w:r>
      <w:r w:rsidRPr="007F469B">
        <w:rPr>
          <w:rFonts w:ascii="Sylfaen" w:eastAsia="Times New Roman" w:hAnsi="Sylfaen" w:cs="Sylfaen"/>
          <w:w w:val="102"/>
          <w:lang w:val="en-US"/>
        </w:rPr>
        <w:t>ლარ</w:t>
      </w:r>
      <w:r w:rsidRPr="007F469B">
        <w:rPr>
          <w:rFonts w:ascii="Sylfaen" w:eastAsia="Times New Roman" w:hAnsi="Sylfaen" w:cs="Sylfaen"/>
          <w:w w:val="102"/>
          <w:lang w:val="ka-GE"/>
        </w:rPr>
        <w:t>ისა</w:t>
      </w:r>
      <w:r w:rsidRPr="007F469B">
        <w:rPr>
          <w:rFonts w:ascii="Sylfaen" w:eastAsia="Times New Roman" w:hAnsi="Sylfaen" w:cs="Sylfaen"/>
          <w:w w:val="102"/>
          <w:lang w:val="en-US"/>
        </w:rPr>
        <w:t>;</w:t>
      </w:r>
    </w:p>
    <w:p w:rsidR="007F469B" w:rsidRPr="007F469B" w:rsidRDefault="007F469B" w:rsidP="007F469B">
      <w:pPr>
        <w:shd w:val="clear" w:color="auto" w:fill="FFFFFF"/>
        <w:spacing w:before="100" w:beforeAutospacing="1" w:after="100" w:afterAutospacing="1" w:line="360" w:lineRule="auto"/>
        <w:contextualSpacing/>
        <w:jc w:val="both"/>
        <w:rPr>
          <w:rFonts w:ascii="Sylfaen" w:eastAsia="Calibri" w:hAnsi="Sylfaen" w:cs="Sylfaen"/>
          <w:color w:val="000000"/>
          <w:lang w:val="en-US"/>
        </w:rPr>
      </w:pPr>
    </w:p>
    <w:p w:rsidR="008D58FB" w:rsidRPr="00517925" w:rsidRDefault="008D58FB" w:rsidP="008D58FB">
      <w:pPr>
        <w:shd w:val="clear" w:color="auto" w:fill="FFFFFF"/>
        <w:spacing w:before="100" w:beforeAutospacing="1" w:after="100" w:afterAutospacing="1" w:line="360" w:lineRule="auto"/>
        <w:contextualSpacing/>
        <w:jc w:val="both"/>
        <w:rPr>
          <w:rFonts w:ascii="Sylfaen" w:eastAsia="Calibri" w:hAnsi="Sylfaen" w:cs="Sylfaen"/>
          <w:b/>
          <w:color w:val="000000"/>
          <w:sz w:val="20"/>
          <w:szCs w:val="20"/>
          <w:lang w:val="ka-GE"/>
        </w:rPr>
      </w:pPr>
      <w:r w:rsidRPr="00517925">
        <w:rPr>
          <w:rFonts w:ascii="Sylfaen" w:eastAsia="Calibri" w:hAnsi="Sylfaen" w:cs="Sylfaen"/>
          <w:b/>
          <w:color w:val="000000"/>
          <w:sz w:val="20"/>
          <w:szCs w:val="20"/>
          <w:lang w:val="ka-GE"/>
        </w:rPr>
        <w:t xml:space="preserve">2.2. </w:t>
      </w:r>
      <w:r w:rsidRPr="00517925">
        <w:rPr>
          <w:rFonts w:ascii="Sylfaen" w:eastAsia="Calibri" w:hAnsi="Sylfaen" w:cs="Sylfaen"/>
          <w:b/>
          <w:color w:val="000000"/>
          <w:sz w:val="20"/>
          <w:szCs w:val="20"/>
          <w:lang w:val="en-US"/>
        </w:rPr>
        <w:t>C</w:t>
      </w:r>
      <w:r w:rsidRPr="00517925">
        <w:rPr>
          <w:rFonts w:ascii="Sylfaen" w:eastAsia="Calibri" w:hAnsi="Sylfaen" w:cs="Sylfaen"/>
          <w:b/>
          <w:color w:val="000000"/>
          <w:sz w:val="20"/>
          <w:szCs w:val="20"/>
          <w:lang w:val="ka-GE"/>
        </w:rPr>
        <w:t xml:space="preserve"> ჰეპატიტის ელიმინაციის სახელმწიფო პროგრამის ხელშეწყობა</w:t>
      </w:r>
    </w:p>
    <w:p w:rsidR="003602CC" w:rsidRPr="003602CC" w:rsidRDefault="003E22A0" w:rsidP="003602CC">
      <w:pPr>
        <w:widowControl w:val="0"/>
        <w:autoSpaceDE w:val="0"/>
        <w:autoSpaceDN w:val="0"/>
        <w:adjustRightInd w:val="0"/>
        <w:spacing w:after="0" w:line="360" w:lineRule="auto"/>
        <w:ind w:left="284" w:right="481" w:hanging="284"/>
        <w:jc w:val="both"/>
        <w:rPr>
          <w:rFonts w:ascii="Sylfaen" w:eastAsia="Times New Roman" w:hAnsi="Sylfaen" w:cs="Sylfaen"/>
          <w:lang w:val="ka-GE"/>
        </w:rPr>
      </w:pPr>
      <w:r>
        <w:rPr>
          <w:rFonts w:ascii="Sylfaen" w:eastAsia="Calibri" w:hAnsi="Sylfaen" w:cs="Sylfaen"/>
          <w:color w:val="333333"/>
          <w:lang w:val="en-US"/>
        </w:rPr>
        <w:t xml:space="preserve">     </w:t>
      </w:r>
      <w:r w:rsidR="003602CC">
        <w:rPr>
          <w:rFonts w:ascii="Sylfaen" w:eastAsia="Calibri" w:hAnsi="Sylfaen" w:cs="Sylfaen"/>
          <w:color w:val="333333"/>
          <w:lang w:val="en-US"/>
        </w:rPr>
        <w:t xml:space="preserve"> </w:t>
      </w:r>
      <w:proofErr w:type="gramStart"/>
      <w:r w:rsidR="008D58FB" w:rsidRPr="008D58FB">
        <w:rPr>
          <w:rFonts w:ascii="Sylfaen" w:eastAsia="Calibri" w:hAnsi="Sylfaen" w:cs="Sylfaen"/>
          <w:color w:val="333333"/>
          <w:lang w:val="en-US"/>
        </w:rPr>
        <w:t>ქვეპროგრამის</w:t>
      </w:r>
      <w:proofErr w:type="gramEnd"/>
      <w:r w:rsidR="008D58FB" w:rsidRPr="008D58FB">
        <w:rPr>
          <w:rFonts w:ascii="Helvetica" w:eastAsia="Calibri" w:hAnsi="Helvetica" w:cs="Helvetica"/>
          <w:color w:val="333333"/>
          <w:lang w:val="en-US"/>
        </w:rPr>
        <w:t xml:space="preserve"> </w:t>
      </w:r>
      <w:r w:rsidR="008D58FB" w:rsidRPr="008D58FB">
        <w:rPr>
          <w:rFonts w:ascii="Sylfaen" w:eastAsia="Calibri" w:hAnsi="Sylfaen" w:cs="Sylfaen"/>
          <w:color w:val="333333"/>
          <w:lang w:val="en-US"/>
        </w:rPr>
        <w:t>მიზანს</w:t>
      </w:r>
      <w:r w:rsidR="008D58FB" w:rsidRPr="008D58FB">
        <w:rPr>
          <w:rFonts w:ascii="Helvetica" w:eastAsia="Calibri" w:hAnsi="Helvetica" w:cs="Helvetica"/>
          <w:color w:val="333333"/>
          <w:lang w:val="en-US"/>
        </w:rPr>
        <w:t xml:space="preserve"> </w:t>
      </w:r>
      <w:r w:rsidR="008D58FB" w:rsidRPr="008D58FB">
        <w:rPr>
          <w:rFonts w:ascii="Sylfaen" w:eastAsia="Calibri" w:hAnsi="Sylfaen" w:cs="Sylfaen"/>
          <w:color w:val="333333"/>
          <w:lang w:val="en-US"/>
        </w:rPr>
        <w:t>წარმოადგენს</w:t>
      </w:r>
      <w:r w:rsidR="008D58FB" w:rsidRPr="008D58FB">
        <w:rPr>
          <w:rFonts w:ascii="Helvetica" w:eastAsia="Calibri" w:hAnsi="Helvetica" w:cs="Helvetica"/>
          <w:color w:val="333333"/>
          <w:lang w:val="en-US"/>
        </w:rPr>
        <w:t xml:space="preserve"> </w:t>
      </w:r>
      <w:r w:rsidR="008D58FB" w:rsidRPr="008D58FB">
        <w:rPr>
          <w:rFonts w:ascii="Sylfaen" w:eastAsia="Calibri" w:hAnsi="Sylfaen" w:cs="Helvetica"/>
          <w:color w:val="333333"/>
          <w:lang w:val="en-US"/>
        </w:rPr>
        <w:t>,,C”</w:t>
      </w:r>
      <w:r w:rsidR="008D58FB" w:rsidRPr="008D58FB">
        <w:rPr>
          <w:rFonts w:ascii="Sylfaen" w:eastAsia="Calibri" w:hAnsi="Sylfaen" w:cs="Helvetica"/>
          <w:color w:val="333333"/>
          <w:lang w:val="ka-GE"/>
        </w:rPr>
        <w:t xml:space="preserve"> ჰეპატიტით </w:t>
      </w:r>
      <w:r w:rsidR="008D58FB" w:rsidRPr="008D58FB">
        <w:rPr>
          <w:rFonts w:ascii="Sylfaen" w:eastAsia="Calibri" w:hAnsi="Sylfaen" w:cs="Sylfaen"/>
          <w:color w:val="333333"/>
          <w:lang w:val="en-US"/>
        </w:rPr>
        <w:t>დაავადებულ</w:t>
      </w:r>
      <w:r w:rsidR="008D58FB" w:rsidRPr="008D58FB">
        <w:rPr>
          <w:rFonts w:ascii="Helvetica" w:eastAsia="Calibri" w:hAnsi="Helvetica" w:cs="Helvetica"/>
          <w:color w:val="333333"/>
          <w:lang w:val="en-US"/>
        </w:rPr>
        <w:t xml:space="preserve"> </w:t>
      </w:r>
      <w:r w:rsidR="008D58FB" w:rsidRPr="008D58FB">
        <w:rPr>
          <w:rFonts w:ascii="Sylfaen" w:eastAsia="Calibri" w:hAnsi="Sylfaen" w:cs="Sylfaen"/>
          <w:color w:val="333333"/>
          <w:lang w:val="en-US"/>
        </w:rPr>
        <w:t>პირთა</w:t>
      </w:r>
      <w:r w:rsidR="008D58FB" w:rsidRPr="008D58FB">
        <w:rPr>
          <w:rFonts w:ascii="Helvetica" w:eastAsia="Calibri" w:hAnsi="Helvetica" w:cs="Helvetica"/>
          <w:color w:val="333333"/>
          <w:lang w:val="en-US"/>
        </w:rPr>
        <w:t xml:space="preserve"> </w:t>
      </w:r>
      <w:r w:rsidR="008D58FB" w:rsidRPr="008D58FB">
        <w:rPr>
          <w:rFonts w:ascii="Sylfaen" w:eastAsia="Calibri" w:hAnsi="Sylfaen" w:cs="Helvetica"/>
          <w:color w:val="333333"/>
          <w:lang w:val="ka-GE"/>
        </w:rPr>
        <w:t xml:space="preserve"> </w:t>
      </w:r>
      <w:r w:rsidR="008D58FB" w:rsidRPr="008D58FB">
        <w:rPr>
          <w:rFonts w:ascii="Sylfaen" w:eastAsia="Calibri" w:hAnsi="Sylfaen" w:cs="Sylfaen"/>
          <w:color w:val="333333"/>
          <w:lang w:val="ka-GE"/>
        </w:rPr>
        <w:t>სახელმწიფო</w:t>
      </w:r>
      <w:r w:rsidR="003602CC">
        <w:rPr>
          <w:rFonts w:ascii="Sylfaen" w:eastAsia="Calibri" w:hAnsi="Sylfaen" w:cs="Sylfaen"/>
          <w:color w:val="333333"/>
          <w:lang w:val="en-US"/>
        </w:rPr>
        <w:t xml:space="preserve">  </w:t>
      </w:r>
      <w:r w:rsidR="008D58FB" w:rsidRPr="008D58FB">
        <w:rPr>
          <w:rFonts w:ascii="Sylfaen" w:eastAsia="Calibri" w:hAnsi="Sylfaen" w:cs="Sylfaen"/>
          <w:color w:val="333333"/>
          <w:lang w:val="ka-GE"/>
        </w:rPr>
        <w:t xml:space="preserve">პროგრამაში </w:t>
      </w:r>
      <w:r w:rsidR="008D58FB" w:rsidRPr="008D58FB">
        <w:rPr>
          <w:rFonts w:ascii="Sylfaen" w:eastAsia="Calibri" w:hAnsi="Sylfaen" w:cs="Sylfaen"/>
          <w:color w:val="333333"/>
          <w:lang w:val="en-US"/>
        </w:rPr>
        <w:t>ჩართვის</w:t>
      </w:r>
      <w:r w:rsidR="008D58FB" w:rsidRPr="008D58FB">
        <w:rPr>
          <w:rFonts w:ascii="Helvetica" w:eastAsia="Calibri" w:hAnsi="Helvetica" w:cs="Helvetica"/>
          <w:color w:val="333333"/>
          <w:lang w:val="en-US"/>
        </w:rPr>
        <w:t xml:space="preserve"> </w:t>
      </w:r>
      <w:r w:rsidR="008D58FB" w:rsidRPr="008D58FB">
        <w:rPr>
          <w:rFonts w:ascii="Sylfaen" w:eastAsia="Calibri" w:hAnsi="Sylfaen" w:cs="Sylfaen"/>
          <w:color w:val="333333"/>
          <w:lang w:val="en-US"/>
        </w:rPr>
        <w:t>ხელშეწყობა</w:t>
      </w:r>
      <w:r w:rsidR="008D58FB" w:rsidRPr="008D58FB">
        <w:rPr>
          <w:rFonts w:ascii="Helvetica" w:eastAsia="Calibri" w:hAnsi="Helvetica" w:cs="Helvetica"/>
          <w:color w:val="333333"/>
          <w:lang w:val="en-US"/>
        </w:rPr>
        <w:t xml:space="preserve">. </w:t>
      </w:r>
      <w:r w:rsidR="003602CC" w:rsidRPr="003602CC">
        <w:rPr>
          <w:rFonts w:ascii="Sylfaen" w:eastAsia="Times New Roman" w:hAnsi="Sylfaen" w:cs="Sylfaen"/>
          <w:w w:val="102"/>
          <w:lang w:val="ka-GE"/>
        </w:rPr>
        <w:t>,,</w:t>
      </w:r>
      <w:r w:rsidR="003602CC" w:rsidRPr="003602CC">
        <w:rPr>
          <w:rFonts w:ascii="Sylfaen" w:eastAsia="Times New Roman" w:hAnsi="Sylfaen" w:cs="Sylfaen"/>
          <w:w w:val="102"/>
          <w:lang w:val="en-US"/>
        </w:rPr>
        <w:t xml:space="preserve">C” </w:t>
      </w:r>
      <w:r w:rsidR="003602CC" w:rsidRPr="003602CC">
        <w:rPr>
          <w:rFonts w:ascii="Sylfaen" w:eastAsia="Times New Roman" w:hAnsi="Sylfaen" w:cs="Sylfaen"/>
          <w:w w:val="102"/>
          <w:lang w:val="ka-GE"/>
        </w:rPr>
        <w:t>ჰეპატიტით დაავადებულ პირებში მკურნალობის სტრატეგიის განსაზღვრის მიზნით  ,,</w:t>
      </w:r>
      <w:r w:rsidR="003602CC" w:rsidRPr="003602CC">
        <w:rPr>
          <w:rFonts w:ascii="Sylfaen" w:eastAsia="Times New Roman" w:hAnsi="Sylfaen" w:cs="Sylfaen"/>
          <w:w w:val="102"/>
          <w:lang w:val="en-US"/>
        </w:rPr>
        <w:t>C</w:t>
      </w:r>
      <w:r w:rsidR="003602CC" w:rsidRPr="003602CC">
        <w:rPr>
          <w:rFonts w:ascii="Sylfaen" w:eastAsia="Times New Roman" w:hAnsi="Sylfaen" w:cs="Sylfaen"/>
          <w:w w:val="102"/>
          <w:lang w:val="ka-GE"/>
        </w:rPr>
        <w:t>“ ჰეპატიტის ელიმინაციის სახელმწიფო პროგრამაში ჩართვამდე დაავადების სტადიის განსასაზღვრი  კვლევების დაფინანსება სოციალურად დაუცველთათვის, რომლის სარეიტინგო ქულა არ აღემატება 65000-ს, ღირებულების 30%-ით, დანარჩენი ბენეფიციარებისათვის _ 70%-ით;</w:t>
      </w:r>
    </w:p>
    <w:p w:rsidR="003602CC" w:rsidRPr="00517925" w:rsidRDefault="003602CC" w:rsidP="005C2775">
      <w:pPr>
        <w:widowControl w:val="0"/>
        <w:autoSpaceDE w:val="0"/>
        <w:autoSpaceDN w:val="0"/>
        <w:adjustRightInd w:val="0"/>
        <w:spacing w:after="0" w:line="360" w:lineRule="auto"/>
        <w:ind w:right="76"/>
        <w:jc w:val="both"/>
        <w:rPr>
          <w:rFonts w:ascii="Sylfaen" w:eastAsia="Times New Roman" w:hAnsi="Sylfaen" w:cs="Sylfaen"/>
          <w:b/>
          <w:sz w:val="20"/>
          <w:szCs w:val="20"/>
          <w:lang w:val="ka-GE"/>
        </w:rPr>
      </w:pPr>
      <w:r w:rsidRPr="00517925">
        <w:rPr>
          <w:rFonts w:ascii="Sylfaen" w:eastAsia="Times New Roman" w:hAnsi="Sylfaen" w:cs="Sylfaen"/>
          <w:b/>
          <w:color w:val="000000"/>
          <w:sz w:val="20"/>
          <w:szCs w:val="20"/>
          <w:lang w:val="ka-GE"/>
        </w:rPr>
        <w:t xml:space="preserve">2.3. </w:t>
      </w:r>
      <w:proofErr w:type="gramStart"/>
      <w:r w:rsidRPr="00517925">
        <w:rPr>
          <w:rFonts w:ascii="Sylfaen" w:eastAsia="Times New Roman" w:hAnsi="Sylfaen" w:cs="Sylfaen"/>
          <w:b/>
          <w:sz w:val="20"/>
          <w:szCs w:val="20"/>
          <w:lang w:val="en-US"/>
        </w:rPr>
        <w:t>მედიკამენტებისშესაძენად-</w:t>
      </w:r>
      <w:r w:rsidRPr="00517925">
        <w:rPr>
          <w:rFonts w:ascii="Sylfaen" w:eastAsia="Times New Roman" w:hAnsi="Sylfaen" w:cs="Sylfaen"/>
          <w:b/>
          <w:sz w:val="20"/>
          <w:szCs w:val="20"/>
          <w:lang w:val="ka-GE"/>
        </w:rPr>
        <w:t>1</w:t>
      </w:r>
      <w:r w:rsidRPr="00517925">
        <w:rPr>
          <w:rFonts w:ascii="Sylfaen" w:eastAsia="Times New Roman" w:hAnsi="Sylfaen" w:cs="Sylfaen"/>
          <w:b/>
          <w:sz w:val="20"/>
          <w:szCs w:val="20"/>
          <w:lang w:val="en-US"/>
        </w:rPr>
        <w:t>5</w:t>
      </w:r>
      <w:r w:rsidRPr="00517925">
        <w:rPr>
          <w:rFonts w:ascii="Sylfaen" w:eastAsia="Times New Roman" w:hAnsi="Sylfaen" w:cs="Sylfaen"/>
          <w:b/>
          <w:sz w:val="20"/>
          <w:szCs w:val="20"/>
          <w:lang w:val="ka-GE"/>
        </w:rPr>
        <w:t>0</w:t>
      </w:r>
      <w:proofErr w:type="gramEnd"/>
      <w:r w:rsidRPr="00517925">
        <w:rPr>
          <w:rFonts w:ascii="Sylfaen" w:eastAsia="Times New Roman" w:hAnsi="Sylfaen" w:cs="Sylfaen"/>
          <w:b/>
          <w:sz w:val="20"/>
          <w:szCs w:val="20"/>
          <w:lang w:val="ka-GE"/>
        </w:rPr>
        <w:t xml:space="preserve"> ლარამდე შემდეგი დაავადებებისას:</w:t>
      </w:r>
    </w:p>
    <w:p w:rsidR="003602CC" w:rsidRPr="003602CC" w:rsidRDefault="003602CC" w:rsidP="003602CC">
      <w:pPr>
        <w:widowControl w:val="0"/>
        <w:autoSpaceDE w:val="0"/>
        <w:autoSpaceDN w:val="0"/>
        <w:adjustRightInd w:val="0"/>
        <w:spacing w:after="0" w:line="360" w:lineRule="auto"/>
        <w:ind w:right="76"/>
        <w:contextualSpacing/>
        <w:jc w:val="both"/>
        <w:rPr>
          <w:rFonts w:ascii="Sylfaen" w:eastAsia="Calibri" w:hAnsi="Sylfaen" w:cs="Sylfaen"/>
          <w:lang w:val="ka-GE"/>
        </w:rPr>
      </w:pPr>
      <w:r w:rsidRPr="003602CC">
        <w:rPr>
          <w:rFonts w:ascii="Sylfaen" w:eastAsia="Calibri" w:hAnsi="Sylfaen" w:cs="Sylfaen"/>
          <w:lang w:val="ka-GE"/>
        </w:rPr>
        <w:lastRenderedPageBreak/>
        <w:t>ა) აორტოკორონარული შუნტირების  შემდგომი პერიოდის მკურნალობისას;</w:t>
      </w:r>
    </w:p>
    <w:p w:rsidR="003602CC" w:rsidRPr="003602CC" w:rsidRDefault="003602CC" w:rsidP="003602CC">
      <w:pPr>
        <w:widowControl w:val="0"/>
        <w:autoSpaceDE w:val="0"/>
        <w:autoSpaceDN w:val="0"/>
        <w:adjustRightInd w:val="0"/>
        <w:spacing w:after="0" w:line="360" w:lineRule="auto"/>
        <w:ind w:right="76"/>
        <w:contextualSpacing/>
        <w:jc w:val="both"/>
        <w:rPr>
          <w:rFonts w:ascii="Sylfaen" w:eastAsia="Calibri" w:hAnsi="Sylfaen" w:cs="Sylfaen"/>
          <w:lang w:val="ka-GE"/>
        </w:rPr>
      </w:pPr>
      <w:r w:rsidRPr="003602CC">
        <w:rPr>
          <w:rFonts w:ascii="Sylfaen" w:eastAsia="Calibri" w:hAnsi="Sylfaen" w:cs="Sylfaen"/>
          <w:lang w:val="ka-GE"/>
        </w:rPr>
        <w:t>ბ) ეპილეფსიის;</w:t>
      </w:r>
    </w:p>
    <w:p w:rsidR="003602CC" w:rsidRPr="003602CC" w:rsidRDefault="003602CC" w:rsidP="003602CC">
      <w:pPr>
        <w:widowControl w:val="0"/>
        <w:autoSpaceDE w:val="0"/>
        <w:autoSpaceDN w:val="0"/>
        <w:adjustRightInd w:val="0"/>
        <w:spacing w:after="0" w:line="360" w:lineRule="auto"/>
        <w:ind w:right="76"/>
        <w:contextualSpacing/>
        <w:jc w:val="both"/>
        <w:rPr>
          <w:rFonts w:ascii="Sylfaen" w:eastAsia="Calibri" w:hAnsi="Sylfaen" w:cs="Sylfaen"/>
          <w:lang w:val="ka-GE"/>
        </w:rPr>
      </w:pPr>
      <w:r w:rsidRPr="003602CC">
        <w:rPr>
          <w:rFonts w:ascii="Sylfaen" w:eastAsia="Calibri" w:hAnsi="Sylfaen" w:cs="Sylfaen"/>
          <w:lang w:val="ka-GE"/>
        </w:rPr>
        <w:t>გ) პარკინსონის;</w:t>
      </w:r>
    </w:p>
    <w:p w:rsidR="003602CC" w:rsidRPr="003602CC" w:rsidRDefault="003602CC" w:rsidP="003602CC">
      <w:pPr>
        <w:widowControl w:val="0"/>
        <w:autoSpaceDE w:val="0"/>
        <w:autoSpaceDN w:val="0"/>
        <w:adjustRightInd w:val="0"/>
        <w:spacing w:after="0" w:line="360" w:lineRule="auto"/>
        <w:ind w:right="76"/>
        <w:contextualSpacing/>
        <w:jc w:val="both"/>
        <w:rPr>
          <w:rFonts w:ascii="Sylfaen" w:eastAsia="Calibri" w:hAnsi="Sylfaen" w:cs="Sylfaen"/>
          <w:lang w:val="en-US"/>
        </w:rPr>
      </w:pPr>
      <w:r w:rsidRPr="003602CC">
        <w:rPr>
          <w:rFonts w:ascii="Sylfaen" w:eastAsia="Calibri" w:hAnsi="Sylfaen" w:cs="Sylfaen"/>
          <w:lang w:val="ka-GE"/>
        </w:rPr>
        <w:t>დ) ბრონქიალური ასთმის;</w:t>
      </w:r>
    </w:p>
    <w:p w:rsidR="003E22A0" w:rsidRDefault="003602CC" w:rsidP="003E22A0">
      <w:pPr>
        <w:widowControl w:val="0"/>
        <w:autoSpaceDE w:val="0"/>
        <w:autoSpaceDN w:val="0"/>
        <w:adjustRightInd w:val="0"/>
        <w:spacing w:after="0" w:line="360" w:lineRule="auto"/>
        <w:ind w:right="76"/>
        <w:contextualSpacing/>
        <w:jc w:val="both"/>
        <w:rPr>
          <w:rFonts w:ascii="Sylfaen" w:eastAsia="Calibri" w:hAnsi="Sylfaen" w:cs="Sylfaen"/>
          <w:lang w:val="en-US"/>
        </w:rPr>
      </w:pPr>
      <w:r w:rsidRPr="003602CC">
        <w:rPr>
          <w:rFonts w:ascii="Sylfaen" w:eastAsia="Calibri" w:hAnsi="Sylfaen" w:cs="Sylfaen"/>
          <w:lang w:val="ka-GE"/>
        </w:rPr>
        <w:t>ე) შაქრიანი დიაბეტის;</w:t>
      </w:r>
      <w:r w:rsidR="003E22A0">
        <w:rPr>
          <w:rFonts w:ascii="Sylfaen" w:eastAsia="Calibri" w:hAnsi="Sylfaen" w:cs="Sylfaen"/>
          <w:lang w:val="ka-GE"/>
        </w:rPr>
        <w:t xml:space="preserve"> </w:t>
      </w:r>
    </w:p>
    <w:p w:rsidR="00A051DE" w:rsidRPr="00517925" w:rsidRDefault="00A051DE" w:rsidP="003E22A0">
      <w:pPr>
        <w:widowControl w:val="0"/>
        <w:autoSpaceDE w:val="0"/>
        <w:autoSpaceDN w:val="0"/>
        <w:adjustRightInd w:val="0"/>
        <w:spacing w:after="0" w:line="360" w:lineRule="auto"/>
        <w:ind w:right="76"/>
        <w:contextualSpacing/>
        <w:jc w:val="both"/>
        <w:rPr>
          <w:rFonts w:ascii="Sylfaen" w:eastAsia="Calibri" w:hAnsi="Sylfaen" w:cs="Sylfaen"/>
          <w:lang w:val="ka-GE"/>
        </w:rPr>
      </w:pPr>
      <w:r w:rsidRPr="00517925">
        <w:rPr>
          <w:rFonts w:ascii="Sylfaen" w:eastAsia="Calibri" w:hAnsi="Sylfaen" w:cs="Sylfaen"/>
          <w:lang w:val="ka-GE"/>
        </w:rPr>
        <w:t>ვ) 0-6 წლამდე ასაკის ბავშვების მკურნალობისას.</w:t>
      </w:r>
    </w:p>
    <w:p w:rsidR="003602CC" w:rsidRPr="002115BC" w:rsidRDefault="003602CC" w:rsidP="002115BC">
      <w:pPr>
        <w:widowControl w:val="0"/>
        <w:autoSpaceDE w:val="0"/>
        <w:autoSpaceDN w:val="0"/>
        <w:adjustRightInd w:val="0"/>
        <w:spacing w:after="0" w:line="360" w:lineRule="auto"/>
        <w:ind w:right="76"/>
        <w:contextualSpacing/>
        <w:jc w:val="both"/>
        <w:rPr>
          <w:rFonts w:ascii="Sylfaen" w:eastAsia="Calibri" w:hAnsi="Sylfaen" w:cs="Sylfaen"/>
          <w:lang w:val="en-US"/>
        </w:rPr>
      </w:pPr>
      <w:r w:rsidRPr="00517925">
        <w:rPr>
          <w:rFonts w:ascii="Sylfaen" w:eastAsia="Times New Roman" w:hAnsi="Sylfaen" w:cs="Times New Roman"/>
          <w:b/>
          <w:bCs/>
          <w:color w:val="000000"/>
          <w:sz w:val="20"/>
          <w:szCs w:val="20"/>
          <w:lang w:val="ka-GE"/>
        </w:rPr>
        <w:t>2.</w:t>
      </w:r>
      <w:r w:rsidRPr="00517925">
        <w:rPr>
          <w:rFonts w:ascii="Sylfaen" w:eastAsia="Times New Roman" w:hAnsi="Sylfaen" w:cs="Times New Roman"/>
          <w:b/>
          <w:bCs/>
          <w:color w:val="000000"/>
          <w:sz w:val="20"/>
          <w:szCs w:val="20"/>
          <w:lang w:val="en-US"/>
        </w:rPr>
        <w:t>4</w:t>
      </w:r>
      <w:r w:rsidRPr="00517925">
        <w:rPr>
          <w:rFonts w:ascii="Sylfaen" w:eastAsia="Times New Roman" w:hAnsi="Sylfaen" w:cs="Times New Roman"/>
          <w:b/>
          <w:bCs/>
          <w:color w:val="000000"/>
          <w:sz w:val="20"/>
          <w:szCs w:val="20"/>
          <w:lang w:val="ka-GE"/>
        </w:rPr>
        <w:t>. კოხლეარული იმპლანტით მოსარგებლე 0-18 წლამდე ბავშვების ელემენტით უზრუნველყოფა:</w:t>
      </w:r>
      <w:r w:rsidR="00DC1811">
        <w:rPr>
          <w:rFonts w:ascii="Sylfaen" w:eastAsia="Times New Roman" w:hAnsi="Sylfaen" w:cs="Times New Roman"/>
          <w:b/>
          <w:bCs/>
          <w:color w:val="000000"/>
          <w:lang w:val="en-US"/>
        </w:rPr>
        <w:t xml:space="preserve"> </w:t>
      </w:r>
      <w:r w:rsidRPr="008D58FB">
        <w:rPr>
          <w:rFonts w:ascii="Sylfaen" w:eastAsia="Calibri" w:hAnsi="Sylfaen" w:cs="Sylfaen"/>
          <w:lang w:val="ka-GE"/>
        </w:rPr>
        <w:t xml:space="preserve">ხარაგაულის მუნიციპალიტეტში </w:t>
      </w:r>
      <w:r w:rsidRPr="008D58FB">
        <w:rPr>
          <w:rFonts w:ascii="Calibri" w:eastAsia="Calibri" w:hAnsi="Calibri" w:cs="Times New Roman"/>
        </w:rPr>
        <w:t xml:space="preserve"> </w:t>
      </w:r>
      <w:r w:rsidRPr="008D58FB">
        <w:rPr>
          <w:rFonts w:ascii="Sylfaen" w:eastAsia="Calibri" w:hAnsi="Sylfaen" w:cs="Sylfaen"/>
        </w:rPr>
        <w:t>რეგისტრირებული</w:t>
      </w:r>
      <w:r w:rsidRPr="008D58FB">
        <w:rPr>
          <w:rFonts w:ascii="Calibri" w:eastAsia="Calibri" w:hAnsi="Calibri" w:cs="Times New Roman"/>
        </w:rPr>
        <w:t xml:space="preserve"> </w:t>
      </w:r>
      <w:r w:rsidRPr="008D58FB">
        <w:rPr>
          <w:rFonts w:ascii="Sylfaen" w:eastAsia="Calibri" w:hAnsi="Sylfaen" w:cs="Sylfaen"/>
        </w:rPr>
        <w:t>კოხლეარული</w:t>
      </w:r>
      <w:r w:rsidRPr="008D58FB">
        <w:rPr>
          <w:rFonts w:ascii="Calibri" w:eastAsia="Calibri" w:hAnsi="Calibri" w:cs="Times New Roman"/>
        </w:rPr>
        <w:t xml:space="preserve"> </w:t>
      </w:r>
      <w:r w:rsidRPr="008D58FB">
        <w:rPr>
          <w:rFonts w:ascii="Sylfaen" w:eastAsia="Calibri" w:hAnsi="Sylfaen" w:cs="Sylfaen"/>
        </w:rPr>
        <w:t>იმპლანტით</w:t>
      </w:r>
      <w:r w:rsidRPr="008D58FB">
        <w:rPr>
          <w:rFonts w:ascii="Calibri" w:eastAsia="Calibri" w:hAnsi="Calibri" w:cs="Times New Roman"/>
        </w:rPr>
        <w:t xml:space="preserve"> </w:t>
      </w:r>
      <w:r w:rsidRPr="008D58FB">
        <w:rPr>
          <w:rFonts w:ascii="Sylfaen" w:eastAsia="Calibri" w:hAnsi="Sylfaen" w:cs="Sylfaen"/>
        </w:rPr>
        <w:t>მოსარგებლე</w:t>
      </w:r>
      <w:r w:rsidRPr="008D58FB">
        <w:rPr>
          <w:rFonts w:ascii="Calibri" w:eastAsia="Calibri" w:hAnsi="Calibri" w:cs="Times New Roman"/>
        </w:rPr>
        <w:t xml:space="preserve">, 0-18 </w:t>
      </w:r>
      <w:r w:rsidRPr="008D58FB">
        <w:rPr>
          <w:rFonts w:ascii="Sylfaen" w:eastAsia="Calibri" w:hAnsi="Sylfaen" w:cs="Sylfaen"/>
        </w:rPr>
        <w:t>წლამდე</w:t>
      </w:r>
      <w:r w:rsidRPr="008D58FB">
        <w:rPr>
          <w:rFonts w:ascii="Calibri" w:eastAsia="Calibri" w:hAnsi="Calibri" w:cs="Times New Roman"/>
        </w:rPr>
        <w:t xml:space="preserve"> </w:t>
      </w:r>
      <w:r w:rsidRPr="008D58FB">
        <w:rPr>
          <w:rFonts w:ascii="Sylfaen" w:eastAsia="Calibri" w:hAnsi="Sylfaen" w:cs="Sylfaen"/>
        </w:rPr>
        <w:t>არასრულწლოვანი</w:t>
      </w:r>
      <w:r w:rsidRPr="008D58FB">
        <w:rPr>
          <w:rFonts w:ascii="Calibri" w:eastAsia="Calibri" w:hAnsi="Calibri" w:cs="Times New Roman"/>
        </w:rPr>
        <w:t xml:space="preserve"> </w:t>
      </w:r>
      <w:r w:rsidRPr="008D58FB">
        <w:rPr>
          <w:rFonts w:ascii="Sylfaen" w:eastAsia="Calibri" w:hAnsi="Sylfaen" w:cs="Sylfaen"/>
        </w:rPr>
        <w:t>პირების</w:t>
      </w:r>
      <w:r w:rsidRPr="008D58FB">
        <w:rPr>
          <w:rFonts w:ascii="Calibri" w:eastAsia="Calibri" w:hAnsi="Calibri" w:cs="Times New Roman"/>
        </w:rPr>
        <w:t xml:space="preserve"> </w:t>
      </w:r>
      <w:r w:rsidRPr="008D58FB">
        <w:rPr>
          <w:rFonts w:ascii="Sylfaen" w:eastAsia="Calibri" w:hAnsi="Sylfaen" w:cs="Sylfaen"/>
        </w:rPr>
        <w:t>ფუნქციური</w:t>
      </w:r>
      <w:r w:rsidRPr="008D58FB">
        <w:rPr>
          <w:rFonts w:ascii="Calibri" w:eastAsia="Calibri" w:hAnsi="Calibri" w:cs="Times New Roman"/>
        </w:rPr>
        <w:t xml:space="preserve"> </w:t>
      </w:r>
      <w:r w:rsidRPr="008D58FB">
        <w:rPr>
          <w:rFonts w:ascii="Sylfaen" w:eastAsia="Calibri" w:hAnsi="Sylfaen" w:cs="Sylfaen"/>
        </w:rPr>
        <w:t>დამოუკიდებლობის</w:t>
      </w:r>
      <w:r w:rsidRPr="008D58FB">
        <w:rPr>
          <w:rFonts w:ascii="Calibri" w:eastAsia="Calibri" w:hAnsi="Calibri" w:cs="Times New Roman"/>
        </w:rPr>
        <w:t xml:space="preserve"> </w:t>
      </w:r>
      <w:r w:rsidRPr="008D58FB">
        <w:rPr>
          <w:rFonts w:ascii="Sylfaen" w:eastAsia="Calibri" w:hAnsi="Sylfaen" w:cs="Sylfaen"/>
        </w:rPr>
        <w:t>ხარისხის</w:t>
      </w:r>
      <w:r w:rsidRPr="008D58FB">
        <w:rPr>
          <w:rFonts w:ascii="Calibri" w:eastAsia="Calibri" w:hAnsi="Calibri" w:cs="Times New Roman"/>
        </w:rPr>
        <w:t xml:space="preserve"> </w:t>
      </w:r>
      <w:r w:rsidRPr="008D58FB">
        <w:rPr>
          <w:rFonts w:ascii="Sylfaen" w:eastAsia="Calibri" w:hAnsi="Sylfaen" w:cs="Sylfaen"/>
        </w:rPr>
        <w:t>გაუმჯობესებ</w:t>
      </w:r>
      <w:r w:rsidRPr="008D58FB">
        <w:rPr>
          <w:rFonts w:ascii="Sylfaen" w:eastAsia="Calibri" w:hAnsi="Sylfaen" w:cs="Sylfaen"/>
          <w:lang w:val="ka-GE"/>
        </w:rPr>
        <w:t xml:space="preserve">ისა </w:t>
      </w:r>
      <w:r w:rsidRPr="008D58FB">
        <w:rPr>
          <w:rFonts w:ascii="Sylfaen" w:eastAsia="Calibri" w:hAnsi="Sylfaen" w:cs="Sylfaen"/>
        </w:rPr>
        <w:t>და</w:t>
      </w:r>
      <w:r w:rsidRPr="008D58FB">
        <w:rPr>
          <w:rFonts w:ascii="Calibri" w:eastAsia="Calibri" w:hAnsi="Calibri" w:cs="Times New Roman"/>
        </w:rPr>
        <w:t xml:space="preserve"> </w:t>
      </w:r>
      <w:r w:rsidRPr="008D58FB">
        <w:rPr>
          <w:rFonts w:ascii="Sylfaen" w:eastAsia="Calibri" w:hAnsi="Sylfaen" w:cs="Sylfaen"/>
        </w:rPr>
        <w:t>მათი</w:t>
      </w:r>
      <w:r w:rsidRPr="008D58FB">
        <w:rPr>
          <w:rFonts w:ascii="Calibri" w:eastAsia="Calibri" w:hAnsi="Calibri" w:cs="Times New Roman"/>
        </w:rPr>
        <w:t xml:space="preserve"> </w:t>
      </w:r>
      <w:r w:rsidRPr="008D58FB">
        <w:rPr>
          <w:rFonts w:ascii="Sylfaen" w:eastAsia="Calibri" w:hAnsi="Sylfaen" w:cs="Sylfaen"/>
        </w:rPr>
        <w:t>საზოგადოებაში</w:t>
      </w:r>
      <w:r w:rsidRPr="008D58FB">
        <w:rPr>
          <w:rFonts w:ascii="Calibri" w:eastAsia="Calibri" w:hAnsi="Calibri" w:cs="Times New Roman"/>
        </w:rPr>
        <w:t xml:space="preserve"> </w:t>
      </w:r>
      <w:r w:rsidRPr="008D58FB">
        <w:rPr>
          <w:rFonts w:ascii="Sylfaen" w:eastAsia="Calibri" w:hAnsi="Sylfaen" w:cs="Sylfaen"/>
        </w:rPr>
        <w:t>ინტეგრაციის</w:t>
      </w:r>
      <w:r w:rsidRPr="008D58FB">
        <w:rPr>
          <w:rFonts w:ascii="Calibri" w:eastAsia="Calibri" w:hAnsi="Calibri" w:cs="Times New Roman"/>
        </w:rPr>
        <w:t xml:space="preserve"> </w:t>
      </w:r>
      <w:r w:rsidRPr="008D58FB">
        <w:rPr>
          <w:rFonts w:ascii="Sylfaen" w:eastAsia="Calibri" w:hAnsi="Sylfaen" w:cs="Sylfaen"/>
        </w:rPr>
        <w:t>ხელშეწყობ</w:t>
      </w:r>
      <w:r w:rsidRPr="008D58FB">
        <w:rPr>
          <w:rFonts w:ascii="Sylfaen" w:eastAsia="Calibri" w:hAnsi="Sylfaen" w:cs="Sylfaen"/>
          <w:lang w:val="ka-GE"/>
        </w:rPr>
        <w:t>ის მიზნით</w:t>
      </w:r>
      <w:r w:rsidRPr="008D58FB">
        <w:rPr>
          <w:rFonts w:ascii="Sylfaen" w:eastAsia="Calibri" w:hAnsi="Sylfaen" w:cs="Times New Roman"/>
          <w:lang w:val="ka-GE"/>
        </w:rPr>
        <w:t xml:space="preserve"> </w:t>
      </w:r>
      <w:r w:rsidRPr="008D58FB">
        <w:rPr>
          <w:rFonts w:ascii="Sylfaen" w:eastAsia="Calibri" w:hAnsi="Sylfaen" w:cs="Sylfaen"/>
        </w:rPr>
        <w:t>კოხლეარული</w:t>
      </w:r>
      <w:r w:rsidRPr="008D58FB">
        <w:rPr>
          <w:rFonts w:ascii="Calibri" w:eastAsia="Calibri" w:hAnsi="Calibri" w:cs="Times New Roman"/>
        </w:rPr>
        <w:t xml:space="preserve"> </w:t>
      </w:r>
      <w:r w:rsidRPr="008D58FB">
        <w:rPr>
          <w:rFonts w:ascii="Sylfaen" w:eastAsia="Calibri" w:hAnsi="Sylfaen" w:cs="Sylfaen"/>
        </w:rPr>
        <w:t>იმპლანტის</w:t>
      </w:r>
      <w:r w:rsidRPr="008D58FB">
        <w:rPr>
          <w:rFonts w:ascii="Calibri" w:eastAsia="Calibri" w:hAnsi="Calibri" w:cs="Times New Roman"/>
        </w:rPr>
        <w:t xml:space="preserve"> </w:t>
      </w:r>
      <w:r w:rsidRPr="008D58FB">
        <w:rPr>
          <w:rFonts w:ascii="Sylfaen" w:eastAsia="Calibri" w:hAnsi="Sylfaen" w:cs="Sylfaen"/>
        </w:rPr>
        <w:t>აპარატის</w:t>
      </w:r>
      <w:r w:rsidRPr="008D58FB">
        <w:rPr>
          <w:rFonts w:ascii="Calibri" w:eastAsia="Calibri" w:hAnsi="Calibri" w:cs="Times New Roman"/>
        </w:rPr>
        <w:t xml:space="preserve"> </w:t>
      </w:r>
      <w:r w:rsidRPr="008D58FB">
        <w:rPr>
          <w:rFonts w:ascii="Sylfaen" w:eastAsia="Calibri" w:hAnsi="Sylfaen" w:cs="Sylfaen"/>
        </w:rPr>
        <w:t>შეუფერხებელი</w:t>
      </w:r>
      <w:r w:rsidRPr="008D58FB">
        <w:rPr>
          <w:rFonts w:ascii="Calibri" w:eastAsia="Calibri" w:hAnsi="Calibri" w:cs="Times New Roman"/>
        </w:rPr>
        <w:t xml:space="preserve"> </w:t>
      </w:r>
      <w:r w:rsidRPr="008D58FB">
        <w:rPr>
          <w:rFonts w:ascii="Sylfaen" w:eastAsia="Calibri" w:hAnsi="Sylfaen" w:cs="Sylfaen"/>
        </w:rPr>
        <w:t>ფუნციონირებისათვის</w:t>
      </w:r>
      <w:r w:rsidRPr="008D58FB">
        <w:rPr>
          <w:rFonts w:ascii="Calibri" w:eastAsia="Calibri" w:hAnsi="Calibri" w:cs="Times New Roman"/>
        </w:rPr>
        <w:t xml:space="preserve"> </w:t>
      </w:r>
      <w:r w:rsidRPr="008D58FB">
        <w:rPr>
          <w:rFonts w:ascii="Sylfaen" w:eastAsia="Calibri" w:hAnsi="Sylfaen" w:cs="Sylfaen"/>
        </w:rPr>
        <w:t>საჭირო</w:t>
      </w:r>
      <w:r w:rsidRPr="008D58FB">
        <w:rPr>
          <w:rFonts w:ascii="Calibri" w:eastAsia="Calibri" w:hAnsi="Calibri" w:cs="Times New Roman"/>
        </w:rPr>
        <w:t xml:space="preserve"> </w:t>
      </w:r>
      <w:r w:rsidRPr="008D58FB">
        <w:rPr>
          <w:rFonts w:ascii="Sylfaen" w:eastAsia="Calibri" w:hAnsi="Sylfaen" w:cs="Sylfaen"/>
        </w:rPr>
        <w:t>ელემენტის</w:t>
      </w:r>
      <w:r w:rsidRPr="008D58FB">
        <w:rPr>
          <w:rFonts w:ascii="Calibri" w:eastAsia="Calibri" w:hAnsi="Calibri" w:cs="Times New Roman"/>
        </w:rPr>
        <w:t xml:space="preserve"> </w:t>
      </w:r>
      <w:r w:rsidRPr="008D58FB">
        <w:rPr>
          <w:rFonts w:ascii="Sylfaen" w:eastAsia="Calibri" w:hAnsi="Sylfaen" w:cs="Sylfaen"/>
          <w:lang w:val="ka-GE"/>
        </w:rPr>
        <w:t xml:space="preserve">შეძენად ფინანსური დახმარება </w:t>
      </w:r>
      <w:r w:rsidRPr="008D58FB">
        <w:rPr>
          <w:rFonts w:ascii="Calibri" w:eastAsia="Calibri" w:hAnsi="Calibri" w:cs="Times New Roman"/>
        </w:rPr>
        <w:t xml:space="preserve"> </w:t>
      </w:r>
      <w:r w:rsidRPr="008D58FB">
        <w:rPr>
          <w:rFonts w:ascii="Sylfaen" w:eastAsia="Calibri" w:hAnsi="Sylfaen" w:cs="Times New Roman"/>
          <w:lang w:val="ka-GE"/>
        </w:rPr>
        <w:t>წელიწადში 1000</w:t>
      </w:r>
      <w:r w:rsidRPr="008D58FB">
        <w:rPr>
          <w:rFonts w:ascii="Calibri" w:eastAsia="Calibri" w:hAnsi="Calibri" w:cs="Times New Roman"/>
        </w:rPr>
        <w:t xml:space="preserve"> </w:t>
      </w:r>
      <w:r w:rsidRPr="008D58FB">
        <w:rPr>
          <w:rFonts w:ascii="Sylfaen" w:eastAsia="Calibri" w:hAnsi="Sylfaen" w:cs="Sylfaen"/>
        </w:rPr>
        <w:t>ლარის</w:t>
      </w:r>
      <w:r w:rsidRPr="008D58FB">
        <w:rPr>
          <w:rFonts w:ascii="Calibri" w:eastAsia="Calibri" w:hAnsi="Calibri" w:cs="Times New Roman"/>
        </w:rPr>
        <w:t xml:space="preserve"> </w:t>
      </w:r>
      <w:r w:rsidRPr="008D58FB">
        <w:rPr>
          <w:rFonts w:ascii="Sylfaen" w:eastAsia="Calibri" w:hAnsi="Sylfaen" w:cs="Sylfaen"/>
        </w:rPr>
        <w:t>ოდენობით.</w:t>
      </w:r>
    </w:p>
    <w:p w:rsidR="008D58FB" w:rsidRPr="00DC1811" w:rsidRDefault="003602CC" w:rsidP="00DC1811">
      <w:pPr>
        <w:shd w:val="clear" w:color="auto" w:fill="FFFFFF"/>
        <w:spacing w:after="150" w:line="360" w:lineRule="auto"/>
        <w:jc w:val="both"/>
        <w:rPr>
          <w:rFonts w:ascii="Helvetica" w:eastAsia="Times New Roman" w:hAnsi="Helvetica" w:cs="Helvetica"/>
          <w:color w:val="333333"/>
          <w:lang w:val="en-US"/>
        </w:rPr>
      </w:pPr>
      <w:r w:rsidRPr="00517925">
        <w:rPr>
          <w:rFonts w:ascii="Sylfaen" w:eastAsia="Times New Roman" w:hAnsi="Sylfaen" w:cs="Helvetica"/>
          <w:b/>
          <w:bCs/>
          <w:color w:val="333333"/>
          <w:lang w:val="ka-GE"/>
        </w:rPr>
        <w:t>2</w:t>
      </w:r>
      <w:r w:rsidRPr="00517925">
        <w:rPr>
          <w:rFonts w:ascii="Sylfaen" w:eastAsia="Times New Roman" w:hAnsi="Sylfaen" w:cs="Helvetica"/>
          <w:b/>
          <w:bCs/>
          <w:color w:val="333333"/>
          <w:sz w:val="20"/>
          <w:szCs w:val="20"/>
          <w:lang w:val="ka-GE"/>
        </w:rPr>
        <w:t>.</w:t>
      </w:r>
      <w:r w:rsidRPr="00517925">
        <w:rPr>
          <w:rFonts w:ascii="Sylfaen" w:eastAsia="Times New Roman" w:hAnsi="Sylfaen" w:cs="Helvetica"/>
          <w:b/>
          <w:bCs/>
          <w:color w:val="333333"/>
          <w:sz w:val="20"/>
          <w:szCs w:val="20"/>
          <w:lang w:val="en-US"/>
        </w:rPr>
        <w:t>5</w:t>
      </w:r>
      <w:r w:rsidR="008D58FB" w:rsidRPr="00517925">
        <w:rPr>
          <w:rFonts w:ascii="Sylfaen" w:eastAsia="Times New Roman" w:hAnsi="Sylfaen" w:cs="Helvetica"/>
          <w:b/>
          <w:bCs/>
          <w:color w:val="333333"/>
          <w:sz w:val="20"/>
          <w:szCs w:val="20"/>
          <w:lang w:val="ka-GE"/>
        </w:rPr>
        <w:t xml:space="preserve">. </w:t>
      </w:r>
      <w:r w:rsidR="008D58FB" w:rsidRPr="00517925">
        <w:rPr>
          <w:rFonts w:ascii="Helvetica" w:eastAsia="Times New Roman" w:hAnsi="Helvetica" w:cs="Helvetica"/>
          <w:b/>
          <w:bCs/>
          <w:color w:val="333333"/>
          <w:sz w:val="20"/>
          <w:szCs w:val="20"/>
          <w:lang w:val="en-US"/>
        </w:rPr>
        <w:t>100 </w:t>
      </w:r>
      <w:r w:rsidR="008D58FB" w:rsidRPr="00517925">
        <w:rPr>
          <w:rFonts w:ascii="Sylfaen" w:eastAsia="Times New Roman" w:hAnsi="Sylfaen" w:cs="Sylfaen"/>
          <w:b/>
          <w:bCs/>
          <w:color w:val="333333"/>
          <w:sz w:val="20"/>
          <w:szCs w:val="20"/>
          <w:lang w:val="en-US"/>
        </w:rPr>
        <w:t>წელს</w:t>
      </w:r>
      <w:r w:rsidR="008D58FB" w:rsidRPr="00517925">
        <w:rPr>
          <w:rFonts w:ascii="Helvetica" w:eastAsia="Times New Roman" w:hAnsi="Helvetica" w:cs="Helvetica"/>
          <w:b/>
          <w:bCs/>
          <w:color w:val="333333"/>
          <w:sz w:val="20"/>
          <w:szCs w:val="20"/>
          <w:lang w:val="en-US"/>
        </w:rPr>
        <w:t> </w:t>
      </w:r>
      <w:r w:rsidR="008D58FB" w:rsidRPr="00517925">
        <w:rPr>
          <w:rFonts w:ascii="Sylfaen" w:eastAsia="Times New Roman" w:hAnsi="Sylfaen" w:cs="Sylfaen"/>
          <w:b/>
          <w:bCs/>
          <w:color w:val="333333"/>
          <w:sz w:val="20"/>
          <w:szCs w:val="20"/>
          <w:lang w:val="en-US"/>
        </w:rPr>
        <w:t>მიღწეულ</w:t>
      </w:r>
      <w:r w:rsidR="008D58FB" w:rsidRPr="00517925">
        <w:rPr>
          <w:rFonts w:ascii="Helvetica" w:eastAsia="Times New Roman" w:hAnsi="Helvetica" w:cs="Helvetica"/>
          <w:b/>
          <w:bCs/>
          <w:color w:val="333333"/>
          <w:sz w:val="20"/>
          <w:szCs w:val="20"/>
          <w:lang w:val="en-US"/>
        </w:rPr>
        <w:t> </w:t>
      </w:r>
      <w:r w:rsidR="008D58FB" w:rsidRPr="00517925">
        <w:rPr>
          <w:rFonts w:ascii="Sylfaen" w:eastAsia="Times New Roman" w:hAnsi="Sylfaen" w:cs="Sylfaen"/>
          <w:b/>
          <w:bCs/>
          <w:color w:val="333333"/>
          <w:sz w:val="20"/>
          <w:szCs w:val="20"/>
          <w:lang w:val="en-US"/>
        </w:rPr>
        <w:t>მოქალაქეთათვის</w:t>
      </w:r>
      <w:r w:rsidR="008D58FB" w:rsidRPr="00517925">
        <w:rPr>
          <w:rFonts w:ascii="Helvetica" w:eastAsia="Times New Roman" w:hAnsi="Helvetica" w:cs="Helvetica"/>
          <w:b/>
          <w:bCs/>
          <w:color w:val="333333"/>
          <w:sz w:val="20"/>
          <w:szCs w:val="20"/>
          <w:lang w:val="en-US"/>
        </w:rPr>
        <w:t> </w:t>
      </w:r>
      <w:r w:rsidR="008D58FB" w:rsidRPr="00517925">
        <w:rPr>
          <w:rFonts w:ascii="Sylfaen" w:eastAsia="Times New Roman" w:hAnsi="Sylfaen" w:cs="Sylfaen"/>
          <w:b/>
          <w:bCs/>
          <w:color w:val="333333"/>
          <w:sz w:val="20"/>
          <w:szCs w:val="20"/>
          <w:lang w:val="en-US"/>
        </w:rPr>
        <w:t>ერთჯერადი</w:t>
      </w:r>
      <w:r w:rsidR="008D58FB" w:rsidRPr="00517925">
        <w:rPr>
          <w:rFonts w:ascii="Helvetica" w:eastAsia="Times New Roman" w:hAnsi="Helvetica" w:cs="Helvetica"/>
          <w:b/>
          <w:bCs/>
          <w:color w:val="333333"/>
          <w:sz w:val="20"/>
          <w:szCs w:val="20"/>
          <w:lang w:val="en-US"/>
        </w:rPr>
        <w:t> </w:t>
      </w:r>
      <w:r w:rsidR="008D58FB" w:rsidRPr="00517925">
        <w:rPr>
          <w:rFonts w:ascii="Sylfaen" w:eastAsia="Times New Roman" w:hAnsi="Sylfaen" w:cs="Sylfaen"/>
          <w:b/>
          <w:bCs/>
          <w:color w:val="333333"/>
          <w:sz w:val="20"/>
          <w:szCs w:val="20"/>
          <w:lang w:val="en-US"/>
        </w:rPr>
        <w:t>დახმარება</w:t>
      </w:r>
      <w:r w:rsidR="008D58FB" w:rsidRPr="00517925">
        <w:rPr>
          <w:rFonts w:ascii="Sylfaen" w:eastAsia="Times New Roman" w:hAnsi="Sylfaen" w:cs="Helvetica"/>
          <w:b/>
          <w:bCs/>
          <w:color w:val="333333"/>
          <w:sz w:val="20"/>
          <w:szCs w:val="20"/>
          <w:lang w:val="ka-GE"/>
        </w:rPr>
        <w:t>:</w:t>
      </w:r>
      <w:r w:rsidRPr="00517925">
        <w:rPr>
          <w:rFonts w:ascii="Sylfaen" w:eastAsia="Times New Roman" w:hAnsi="Sylfaen" w:cs="Sylfaen"/>
          <w:color w:val="333333"/>
          <w:lang w:val="en-US"/>
        </w:rPr>
        <w:t xml:space="preserve">  </w:t>
      </w:r>
      <w:r w:rsidR="008D58FB" w:rsidRPr="008D58FB">
        <w:rPr>
          <w:rFonts w:ascii="Sylfaen" w:eastAsia="Times New Roman" w:hAnsi="Sylfaen" w:cs="Sylfaen"/>
          <w:color w:val="333333"/>
          <w:lang w:val="en-US"/>
        </w:rPr>
        <w:t>ქვეპროგრამის</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მიზანია</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ხანდაზმული</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მოქალაქეების</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პატივისცემა</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მათი</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თანადგომა</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და</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მხარდაჭერა</w:t>
      </w:r>
      <w:r w:rsidR="008D58FB" w:rsidRPr="008D58FB">
        <w:rPr>
          <w:rFonts w:ascii="Helvetica" w:eastAsia="Times New Roman" w:hAnsi="Helvetica" w:cs="Helvetica"/>
          <w:color w:val="333333"/>
          <w:lang w:val="en-US"/>
        </w:rPr>
        <w:t xml:space="preserve">. </w:t>
      </w:r>
      <w:proofErr w:type="gramStart"/>
      <w:r w:rsidR="008D58FB" w:rsidRPr="008D58FB">
        <w:rPr>
          <w:rFonts w:ascii="Sylfaen" w:eastAsia="Times New Roman" w:hAnsi="Sylfaen" w:cs="Sylfaen"/>
          <w:color w:val="333333"/>
          <w:lang w:val="en-US"/>
        </w:rPr>
        <w:t>ეს</w:t>
      </w:r>
      <w:proofErr w:type="gramEnd"/>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მხარდაჭერა</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აქტუალურია</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იმ</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თვალსაზრისითაც</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რომ</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ბენეფიციართა</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რაოდენობა</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ძალზედ</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მცირეა</w:t>
      </w:r>
      <w:r w:rsidR="008D58FB" w:rsidRPr="008D58FB">
        <w:rPr>
          <w:rFonts w:ascii="Helvetica" w:eastAsia="Times New Roman" w:hAnsi="Helvetica" w:cs="Helvetica"/>
          <w:color w:val="333333"/>
          <w:lang w:val="en-US"/>
        </w:rPr>
        <w:t xml:space="preserve">. </w:t>
      </w:r>
      <w:proofErr w:type="gramStart"/>
      <w:r w:rsidR="008D58FB" w:rsidRPr="008D58FB">
        <w:rPr>
          <w:rFonts w:ascii="Sylfaen" w:eastAsia="Times New Roman" w:hAnsi="Sylfaen" w:cs="Sylfaen"/>
          <w:color w:val="333333"/>
          <w:lang w:val="en-US"/>
        </w:rPr>
        <w:t>თანხა</w:t>
      </w:r>
      <w:proofErr w:type="gramEnd"/>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გაიცემა</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ყველა</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იმ</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ბენეფიციარზე</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რომელსაც</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საბიუჯეტო</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წლის</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განმავლობაში</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შეუსრულდება</w:t>
      </w:r>
      <w:r w:rsidR="008D58FB" w:rsidRPr="008D58FB">
        <w:rPr>
          <w:rFonts w:ascii="Helvetica" w:eastAsia="Times New Roman" w:hAnsi="Helvetica" w:cs="Helvetica"/>
          <w:color w:val="333333"/>
          <w:lang w:val="en-US"/>
        </w:rPr>
        <w:t xml:space="preserve"> 100 </w:t>
      </w:r>
      <w:r w:rsidR="008D58FB" w:rsidRPr="008D58FB">
        <w:rPr>
          <w:rFonts w:ascii="Sylfaen" w:eastAsia="Times New Roman" w:hAnsi="Sylfaen" w:cs="Sylfaen"/>
          <w:color w:val="333333"/>
          <w:lang w:val="ka-GE"/>
        </w:rPr>
        <w:t>წელი</w:t>
      </w:r>
      <w:r w:rsidR="008D58FB" w:rsidRPr="008D58FB">
        <w:rPr>
          <w:rFonts w:ascii="Sylfaen" w:eastAsia="Times New Roman" w:hAnsi="Sylfaen" w:cs="Helvetica"/>
          <w:color w:val="333333"/>
          <w:lang w:val="ka-GE"/>
        </w:rPr>
        <w:t>. დახმარების ოდენობა განისაზღვროს 500 ლარით.</w:t>
      </w:r>
      <w:r>
        <w:rPr>
          <w:rFonts w:ascii="Sylfaen" w:eastAsia="Times New Roman" w:hAnsi="Sylfaen" w:cs="Helvetica"/>
          <w:color w:val="333333"/>
          <w:lang w:val="en-US"/>
        </w:rPr>
        <w:t xml:space="preserve"> </w:t>
      </w:r>
      <w:r w:rsidRPr="003602CC">
        <w:rPr>
          <w:rFonts w:ascii="Sylfaen" w:eastAsia="Times New Roman" w:hAnsi="Sylfaen" w:cs="Sylfaen"/>
          <w:lang w:val="ka-GE"/>
        </w:rPr>
        <w:t>100 წელს გადაცილებულთ_ წელიწადში ერთჯერ 100 ლარი.</w:t>
      </w:r>
    </w:p>
    <w:p w:rsidR="00DC1811" w:rsidRPr="00DC1811" w:rsidRDefault="002115BC" w:rsidP="00DC1811">
      <w:pPr>
        <w:widowControl w:val="0"/>
        <w:autoSpaceDE w:val="0"/>
        <w:autoSpaceDN w:val="0"/>
        <w:adjustRightInd w:val="0"/>
        <w:spacing w:after="0" w:line="360" w:lineRule="auto"/>
        <w:ind w:right="76"/>
        <w:jc w:val="both"/>
        <w:rPr>
          <w:rFonts w:ascii="Sylfaen" w:eastAsia="Times New Roman" w:hAnsi="Sylfaen" w:cs="Sylfaen"/>
          <w:lang w:val="ka-GE"/>
        </w:rPr>
      </w:pPr>
      <w:r w:rsidRPr="00517925">
        <w:rPr>
          <w:rFonts w:ascii="Sylfaen" w:eastAsia="Times New Roman" w:hAnsi="Sylfaen" w:cs="Sylfaen"/>
          <w:b/>
          <w:bCs/>
          <w:color w:val="333333"/>
          <w:sz w:val="20"/>
          <w:szCs w:val="20"/>
          <w:lang w:val="en-US"/>
        </w:rPr>
        <w:t>2.6</w:t>
      </w:r>
      <w:r w:rsidR="00DC1811" w:rsidRPr="00517925">
        <w:rPr>
          <w:rFonts w:ascii="Sylfaen" w:eastAsia="Times New Roman" w:hAnsi="Sylfaen" w:cs="Sylfaen"/>
          <w:b/>
          <w:bCs/>
          <w:color w:val="333333"/>
          <w:sz w:val="20"/>
          <w:szCs w:val="20"/>
          <w:lang w:val="en-US"/>
        </w:rPr>
        <w:t xml:space="preserve">. </w:t>
      </w:r>
      <w:proofErr w:type="gramStart"/>
      <w:r w:rsidR="00DC1811" w:rsidRPr="00517925">
        <w:rPr>
          <w:rFonts w:ascii="Sylfaen" w:eastAsia="Times New Roman" w:hAnsi="Sylfaen" w:cs="Sylfaen"/>
          <w:b/>
          <w:sz w:val="20"/>
          <w:szCs w:val="20"/>
          <w:lang w:val="ka-GE"/>
        </w:rPr>
        <w:t>სოციალურად</w:t>
      </w:r>
      <w:proofErr w:type="gramEnd"/>
      <w:r w:rsidR="00DC1811" w:rsidRPr="00517925">
        <w:rPr>
          <w:rFonts w:ascii="Sylfaen" w:eastAsia="Times New Roman" w:hAnsi="Sylfaen" w:cs="Sylfaen"/>
          <w:b/>
          <w:sz w:val="20"/>
          <w:szCs w:val="20"/>
          <w:lang w:val="ka-GE"/>
        </w:rPr>
        <w:t xml:space="preserve"> დაუცველთა ბაზაში რეგისტრირებულ</w:t>
      </w:r>
      <w:r w:rsidR="00DC1811" w:rsidRPr="00517925">
        <w:rPr>
          <w:rFonts w:ascii="Sylfaen" w:eastAsia="Times New Roman" w:hAnsi="Sylfaen" w:cs="Sylfaen"/>
          <w:b/>
          <w:sz w:val="20"/>
          <w:szCs w:val="20"/>
          <w:lang w:val="en-US"/>
        </w:rPr>
        <w:t xml:space="preserve"> </w:t>
      </w:r>
      <w:r w:rsidR="00DC1811" w:rsidRPr="00517925">
        <w:rPr>
          <w:rFonts w:ascii="Sylfaen" w:eastAsia="Times New Roman" w:hAnsi="Sylfaen" w:cs="Sylfaen"/>
          <w:b/>
          <w:sz w:val="20"/>
          <w:szCs w:val="20"/>
          <w:lang w:val="ka-GE"/>
        </w:rPr>
        <w:t>35000</w:t>
      </w:r>
      <w:r w:rsidR="00DC1811" w:rsidRPr="00517925">
        <w:rPr>
          <w:rFonts w:ascii="Sylfaen" w:eastAsia="Times New Roman" w:hAnsi="Sylfaen" w:cs="Sylfaen"/>
          <w:b/>
          <w:sz w:val="20"/>
          <w:szCs w:val="20"/>
          <w:lang w:val="en-US"/>
        </w:rPr>
        <w:t xml:space="preserve"> </w:t>
      </w:r>
      <w:r w:rsidR="00DC1811" w:rsidRPr="00517925">
        <w:rPr>
          <w:rFonts w:ascii="Sylfaen" w:eastAsia="Times New Roman" w:hAnsi="Sylfaen" w:cs="Sylfaen"/>
          <w:b/>
          <w:w w:val="102"/>
          <w:sz w:val="20"/>
          <w:szCs w:val="20"/>
          <w:lang w:val="ka-GE"/>
        </w:rPr>
        <w:t xml:space="preserve">სარეიტინგო </w:t>
      </w:r>
      <w:r w:rsidR="00DC1811" w:rsidRPr="00517925">
        <w:rPr>
          <w:rFonts w:ascii="Sylfaen" w:eastAsia="Times New Roman" w:hAnsi="Sylfaen" w:cs="Sylfaen"/>
          <w:b/>
          <w:sz w:val="20"/>
          <w:szCs w:val="20"/>
          <w:lang w:val="ka-GE"/>
        </w:rPr>
        <w:t>ქულამდე</w:t>
      </w:r>
      <w:r w:rsidR="00DC1811" w:rsidRPr="00517925">
        <w:rPr>
          <w:rFonts w:ascii="Sylfaen" w:eastAsia="Times New Roman" w:hAnsi="Sylfaen" w:cs="Sylfaen"/>
          <w:lang w:val="en-US"/>
        </w:rPr>
        <w:t xml:space="preserve"> </w:t>
      </w:r>
      <w:r w:rsidR="00DC1811" w:rsidRPr="00DC1811">
        <w:rPr>
          <w:rFonts w:ascii="Sylfaen" w:eastAsia="Times New Roman" w:hAnsi="Sylfaen" w:cs="Sylfaen"/>
          <w:lang w:val="ka-GE"/>
        </w:rPr>
        <w:t>მყოფ</w:t>
      </w:r>
      <w:r w:rsidR="00DC1811">
        <w:rPr>
          <w:rFonts w:ascii="Sylfaen" w:eastAsia="Times New Roman" w:hAnsi="Sylfaen" w:cs="Sylfaen"/>
          <w:lang w:val="en-US"/>
        </w:rPr>
        <w:t xml:space="preserve"> </w:t>
      </w:r>
      <w:r w:rsidR="00DC1811" w:rsidRPr="00DC1811">
        <w:rPr>
          <w:rFonts w:ascii="Sylfaen" w:eastAsia="Times New Roman" w:hAnsi="Sylfaen" w:cs="Sylfaen"/>
          <w:lang w:val="ka-GE"/>
        </w:rPr>
        <w:t>გარდაცვლილთა</w:t>
      </w:r>
      <w:r w:rsidR="00DC1811">
        <w:rPr>
          <w:rFonts w:ascii="Sylfaen" w:eastAsia="Times New Roman" w:hAnsi="Sylfaen" w:cs="Sylfaen"/>
          <w:lang w:val="en-US"/>
        </w:rPr>
        <w:t xml:space="preserve"> </w:t>
      </w:r>
      <w:r w:rsidR="00DC1811" w:rsidRPr="00DC1811">
        <w:rPr>
          <w:rFonts w:ascii="Sylfaen" w:eastAsia="Times New Roman" w:hAnsi="Sylfaen" w:cs="Sylfaen"/>
          <w:lang w:val="ka-GE"/>
        </w:rPr>
        <w:t>ოჯახის წევრს</w:t>
      </w:r>
      <w:r w:rsidR="00DC1811">
        <w:rPr>
          <w:rFonts w:ascii="Sylfaen" w:eastAsia="Times New Roman" w:hAnsi="Sylfaen" w:cs="Sylfaen"/>
          <w:lang w:val="en-US"/>
        </w:rPr>
        <w:t xml:space="preserve"> </w:t>
      </w:r>
      <w:r w:rsidR="00DC1811" w:rsidRPr="00DC1811">
        <w:rPr>
          <w:rFonts w:ascii="Sylfaen" w:eastAsia="Times New Roman" w:hAnsi="Sylfaen" w:cs="Sylfaen"/>
          <w:lang w:val="ka-GE"/>
        </w:rPr>
        <w:t>დაკრძალვის</w:t>
      </w:r>
      <w:r w:rsidR="00DC1811">
        <w:rPr>
          <w:rFonts w:ascii="Sylfaen" w:eastAsia="Times New Roman" w:hAnsi="Sylfaen" w:cs="Sylfaen"/>
          <w:lang w:val="en-US"/>
        </w:rPr>
        <w:t xml:space="preserve"> </w:t>
      </w:r>
      <w:r w:rsidR="00DC1811" w:rsidRPr="00DC1811">
        <w:rPr>
          <w:rFonts w:ascii="Sylfaen" w:eastAsia="Times New Roman" w:hAnsi="Sylfaen" w:cs="Sylfaen"/>
          <w:lang w:val="ka-GE"/>
        </w:rPr>
        <w:t>ხარჯის</w:t>
      </w:r>
      <w:r w:rsidR="00DC1811" w:rsidRPr="00DC1811">
        <w:rPr>
          <w:rFonts w:ascii="Sylfaen" w:eastAsia="Times New Roman" w:hAnsi="Sylfaen" w:cs="Sylfaen"/>
          <w:spacing w:val="20"/>
          <w:lang w:val="ka-GE"/>
        </w:rPr>
        <w:t>თვის</w:t>
      </w:r>
      <w:r w:rsidR="00DC1811" w:rsidRPr="00DC1811">
        <w:rPr>
          <w:rFonts w:ascii="Sylfaen" w:eastAsia="Times New Roman" w:hAnsi="Sylfaen" w:cs="Sylfaen"/>
          <w:lang w:val="ka-GE"/>
        </w:rPr>
        <w:t>-200</w:t>
      </w:r>
      <w:r w:rsidR="00DC1811" w:rsidRPr="00DC1811">
        <w:rPr>
          <w:rFonts w:ascii="Sylfaen" w:eastAsia="Times New Roman" w:hAnsi="Sylfaen" w:cs="Sylfaen"/>
          <w:w w:val="102"/>
          <w:lang w:val="ka-GE"/>
        </w:rPr>
        <w:t>ლარი;</w:t>
      </w:r>
    </w:p>
    <w:p w:rsidR="008D58FB" w:rsidRPr="00517925" w:rsidRDefault="00DC1811" w:rsidP="008D58FB">
      <w:pPr>
        <w:spacing w:before="100" w:beforeAutospacing="1" w:after="100" w:afterAutospacing="1" w:line="360" w:lineRule="auto"/>
        <w:contextualSpacing/>
        <w:jc w:val="both"/>
        <w:rPr>
          <w:rFonts w:ascii="Sylfaen" w:eastAsia="Times New Roman" w:hAnsi="Sylfaen" w:cs="Times New Roman"/>
          <w:b/>
          <w:color w:val="000000"/>
          <w:sz w:val="20"/>
          <w:szCs w:val="20"/>
          <w:lang w:val="ka-GE"/>
        </w:rPr>
      </w:pPr>
      <w:r w:rsidRPr="00517925">
        <w:rPr>
          <w:rFonts w:ascii="Sylfaen" w:eastAsia="Times New Roman" w:hAnsi="Sylfaen" w:cs="Sylfaen"/>
          <w:b/>
          <w:color w:val="000000"/>
          <w:sz w:val="20"/>
          <w:szCs w:val="20"/>
          <w:lang w:val="ka-GE"/>
        </w:rPr>
        <w:t>2.</w:t>
      </w:r>
      <w:r w:rsidR="002115BC" w:rsidRPr="00517925">
        <w:rPr>
          <w:rFonts w:ascii="Sylfaen" w:eastAsia="Times New Roman" w:hAnsi="Sylfaen" w:cs="Sylfaen"/>
          <w:b/>
          <w:color w:val="000000"/>
          <w:sz w:val="20"/>
          <w:szCs w:val="20"/>
          <w:lang w:val="en-US"/>
        </w:rPr>
        <w:t>7</w:t>
      </w:r>
      <w:r w:rsidR="008D58FB" w:rsidRPr="00517925">
        <w:rPr>
          <w:rFonts w:ascii="Sylfaen" w:eastAsia="Times New Roman" w:hAnsi="Sylfaen" w:cs="Sylfaen"/>
          <w:b/>
          <w:color w:val="000000"/>
          <w:sz w:val="20"/>
          <w:szCs w:val="20"/>
          <w:lang w:val="ka-GE"/>
        </w:rPr>
        <w:t>.  შშმ</w:t>
      </w:r>
      <w:r w:rsidR="008D58FB" w:rsidRPr="00517925">
        <w:rPr>
          <w:rFonts w:ascii="Cambria" w:eastAsia="Times New Roman" w:hAnsi="Cambria" w:cs="Times New Roman"/>
          <w:b/>
          <w:color w:val="000000"/>
          <w:sz w:val="20"/>
          <w:szCs w:val="20"/>
          <w:lang w:val="en-US"/>
        </w:rPr>
        <w:t xml:space="preserve">  18    </w:t>
      </w:r>
      <w:r w:rsidR="008D58FB" w:rsidRPr="00517925">
        <w:rPr>
          <w:rFonts w:ascii="Sylfaen" w:eastAsia="Times New Roman" w:hAnsi="Sylfaen" w:cs="Sylfaen"/>
          <w:b/>
          <w:color w:val="000000"/>
          <w:sz w:val="20"/>
          <w:szCs w:val="20"/>
          <w:lang w:val="en-US"/>
        </w:rPr>
        <w:t>წლამდე</w:t>
      </w:r>
      <w:r w:rsidR="008D58FB" w:rsidRPr="00517925">
        <w:rPr>
          <w:rFonts w:ascii="Cambria" w:eastAsia="Times New Roman" w:hAnsi="Cambria" w:cs="Times New Roman"/>
          <w:b/>
          <w:color w:val="000000"/>
          <w:sz w:val="20"/>
          <w:szCs w:val="20"/>
          <w:lang w:val="en-US"/>
        </w:rPr>
        <w:t xml:space="preserve"> </w:t>
      </w:r>
      <w:r w:rsidR="008D58FB" w:rsidRPr="00517925">
        <w:rPr>
          <w:rFonts w:ascii="Sylfaen" w:eastAsia="Times New Roman" w:hAnsi="Sylfaen" w:cs="Sylfaen"/>
          <w:b/>
          <w:color w:val="000000"/>
          <w:sz w:val="20"/>
          <w:szCs w:val="20"/>
          <w:lang w:val="en-US"/>
        </w:rPr>
        <w:t>ასაკის</w:t>
      </w:r>
      <w:r w:rsidR="008D58FB" w:rsidRPr="00517925">
        <w:rPr>
          <w:rFonts w:ascii="Cambria" w:eastAsia="Times New Roman" w:hAnsi="Cambria" w:cs="Times New Roman"/>
          <w:b/>
          <w:color w:val="000000"/>
          <w:sz w:val="20"/>
          <w:szCs w:val="20"/>
          <w:lang w:val="en-US"/>
        </w:rPr>
        <w:t xml:space="preserve"> </w:t>
      </w:r>
      <w:r w:rsidR="008D58FB" w:rsidRPr="00517925">
        <w:rPr>
          <w:rFonts w:ascii="Sylfaen" w:eastAsia="Times New Roman" w:hAnsi="Sylfaen" w:cs="Sylfaen"/>
          <w:b/>
          <w:color w:val="000000"/>
          <w:sz w:val="20"/>
          <w:szCs w:val="20"/>
          <w:lang w:val="en-US"/>
        </w:rPr>
        <w:t>პირებ</w:t>
      </w:r>
      <w:r w:rsidR="008D58FB" w:rsidRPr="00517925">
        <w:rPr>
          <w:rFonts w:ascii="Sylfaen" w:eastAsia="Times New Roman" w:hAnsi="Sylfaen" w:cs="Sylfaen"/>
          <w:b/>
          <w:color w:val="000000"/>
          <w:sz w:val="20"/>
          <w:szCs w:val="20"/>
          <w:lang w:val="ka-GE"/>
        </w:rPr>
        <w:t>ის</w:t>
      </w:r>
      <w:r w:rsidR="008D58FB" w:rsidRPr="00517925">
        <w:rPr>
          <w:rFonts w:ascii="Cambria" w:eastAsia="Times New Roman" w:hAnsi="Cambria" w:cs="Times New Roman"/>
          <w:b/>
          <w:color w:val="000000"/>
          <w:sz w:val="20"/>
          <w:szCs w:val="20"/>
          <w:lang w:val="en-US"/>
        </w:rPr>
        <w:t>    </w:t>
      </w:r>
      <w:r w:rsidR="008D58FB" w:rsidRPr="00517925">
        <w:rPr>
          <w:rFonts w:ascii="Sylfaen" w:eastAsia="Times New Roman" w:hAnsi="Sylfaen" w:cs="Sylfaen"/>
          <w:b/>
          <w:color w:val="000000"/>
          <w:sz w:val="20"/>
          <w:szCs w:val="20"/>
          <w:lang w:val="ka-GE"/>
        </w:rPr>
        <w:t>დახმარება:</w:t>
      </w:r>
    </w:p>
    <w:p w:rsidR="008D58FB" w:rsidRDefault="008D58FB" w:rsidP="008D58FB">
      <w:pPr>
        <w:spacing w:before="100" w:beforeAutospacing="1" w:after="100" w:afterAutospacing="1" w:line="360" w:lineRule="auto"/>
        <w:jc w:val="both"/>
        <w:rPr>
          <w:rFonts w:ascii="Cambria" w:eastAsia="Times New Roman" w:hAnsi="Cambria" w:cs="Times New Roman"/>
          <w:color w:val="000000"/>
          <w:lang w:val="en-US"/>
        </w:rPr>
      </w:pPr>
      <w:r w:rsidRPr="008D58FB">
        <w:rPr>
          <w:rFonts w:ascii="Cambria" w:eastAsia="Times New Roman" w:hAnsi="Cambria" w:cs="Times New Roman"/>
          <w:color w:val="000000"/>
        </w:rPr>
        <w:t xml:space="preserve"> </w:t>
      </w:r>
      <w:r w:rsidRPr="008D58FB">
        <w:rPr>
          <w:rFonts w:ascii="Sylfaen" w:eastAsia="Times New Roman" w:hAnsi="Sylfaen" w:cs="Sylfaen"/>
          <w:color w:val="000000"/>
          <w:lang w:val="ka-GE"/>
        </w:rPr>
        <w:t>ქვეპროგრამის ფარგლებში განხორციელდება</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უნარშეზღუდული</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და</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მძიმე</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ავადმყოფობის</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მქონე</w:t>
      </w:r>
      <w:r w:rsidRPr="008D58FB">
        <w:rPr>
          <w:rFonts w:ascii="Cambria" w:eastAsia="Times New Roman" w:hAnsi="Cambria" w:cs="Times New Roman"/>
          <w:color w:val="000000"/>
        </w:rPr>
        <w:t xml:space="preserve"> </w:t>
      </w:r>
      <w:r w:rsidRPr="008D58FB">
        <w:rPr>
          <w:rFonts w:ascii="Sylfaen" w:eastAsia="Times New Roman" w:hAnsi="Sylfaen" w:cs="Times New Roman"/>
          <w:color w:val="000000"/>
          <w:lang w:val="ka-GE"/>
        </w:rPr>
        <w:t>ბავშვების საკურორტო-სარეაბილიტაციო კურსის თანადაფინანსება.  ასევე</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შშმ</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პირთა</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გარემოსთან</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ხელმისაწვდომობის</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მათი</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საზოგადოებასთან</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ინტეგრაციის</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ჯანმრთელობისა</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და</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სოციალური</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მდგომარეობის</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გაუმჯობესების</w:t>
      </w:r>
      <w:r w:rsidRPr="008D58FB">
        <w:rPr>
          <w:rFonts w:ascii="Cambria" w:eastAsia="Times New Roman" w:hAnsi="Cambria" w:cs="Times New Roman"/>
          <w:color w:val="000000"/>
        </w:rPr>
        <w:t xml:space="preserve"> </w:t>
      </w:r>
      <w:r w:rsidRPr="008D58FB">
        <w:rPr>
          <w:rFonts w:ascii="Sylfaen" w:eastAsia="Times New Roman" w:hAnsi="Sylfaen" w:cs="Times New Roman"/>
          <w:color w:val="000000"/>
          <w:lang w:val="ka-GE"/>
        </w:rPr>
        <w:t xml:space="preserve"> სხვადასხვა</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ღონისძიებები</w:t>
      </w:r>
      <w:r w:rsidRPr="008D58FB">
        <w:rPr>
          <w:rFonts w:ascii="Cambria" w:eastAsia="Times New Roman" w:hAnsi="Cambria" w:cs="Times New Roman"/>
          <w:color w:val="000000"/>
        </w:rPr>
        <w:t>.</w:t>
      </w:r>
    </w:p>
    <w:p w:rsidR="00DC1811" w:rsidRDefault="002115BC" w:rsidP="00DC1811">
      <w:pPr>
        <w:spacing w:before="100" w:beforeAutospacing="1" w:after="100" w:afterAutospacing="1" w:line="360" w:lineRule="auto"/>
        <w:jc w:val="both"/>
        <w:rPr>
          <w:rFonts w:ascii="Sylfaen" w:eastAsia="Times New Roman" w:hAnsi="Sylfaen" w:cs="Times New Roman"/>
          <w:bCs/>
          <w:color w:val="000000"/>
          <w:lang w:val="en-US"/>
        </w:rPr>
      </w:pPr>
      <w:r w:rsidRPr="00517925">
        <w:rPr>
          <w:rFonts w:ascii="Cambria" w:eastAsia="Times New Roman" w:hAnsi="Cambria" w:cs="Times New Roman"/>
          <w:b/>
          <w:color w:val="000000"/>
          <w:sz w:val="20"/>
          <w:szCs w:val="20"/>
          <w:lang w:val="en-US"/>
        </w:rPr>
        <w:t>2.8</w:t>
      </w:r>
      <w:r w:rsidR="00DC1811" w:rsidRPr="00517925">
        <w:rPr>
          <w:rFonts w:ascii="Cambria" w:eastAsia="Times New Roman" w:hAnsi="Cambria" w:cs="Times New Roman"/>
          <w:b/>
          <w:color w:val="000000"/>
          <w:sz w:val="20"/>
          <w:szCs w:val="20"/>
          <w:lang w:val="en-US"/>
        </w:rPr>
        <w:t>.</w:t>
      </w:r>
      <w:r w:rsidR="00DC1811" w:rsidRPr="00517925">
        <w:rPr>
          <w:rFonts w:ascii="Sylfaen" w:eastAsia="Times New Roman" w:hAnsi="Sylfaen" w:cs="Times New Roman"/>
          <w:b/>
          <w:bCs/>
          <w:color w:val="000000"/>
          <w:sz w:val="20"/>
          <w:szCs w:val="20"/>
          <w:lang w:val="ka-GE"/>
        </w:rPr>
        <w:t xml:space="preserve"> </w:t>
      </w:r>
      <w:proofErr w:type="gramStart"/>
      <w:r w:rsidR="00DC1811" w:rsidRPr="00517925">
        <w:rPr>
          <w:rFonts w:ascii="Sylfaen" w:eastAsia="Times New Roman" w:hAnsi="Sylfaen" w:cs="Times New Roman"/>
          <w:b/>
          <w:bCs/>
          <w:color w:val="000000"/>
          <w:sz w:val="20"/>
          <w:szCs w:val="20"/>
          <w:lang w:val="ka-GE"/>
        </w:rPr>
        <w:t>ჰემოდიალიზის</w:t>
      </w:r>
      <w:proofErr w:type="gramEnd"/>
      <w:r w:rsidR="00DC1811" w:rsidRPr="00517925">
        <w:rPr>
          <w:rFonts w:ascii="Sylfaen" w:eastAsia="Times New Roman" w:hAnsi="Sylfaen" w:cs="Times New Roman"/>
          <w:b/>
          <w:bCs/>
          <w:color w:val="000000"/>
          <w:sz w:val="20"/>
          <w:szCs w:val="20"/>
          <w:lang w:val="ka-GE"/>
        </w:rPr>
        <w:t xml:space="preserve"> სეანსებით მოსარგებლე ბენეფიციარების და </w:t>
      </w:r>
      <w:r w:rsidR="00DC1811" w:rsidRPr="00517925">
        <w:rPr>
          <w:rFonts w:ascii="Sylfaen" w:eastAsia="Times New Roman" w:hAnsi="Sylfaen" w:cs="Sylfaen"/>
          <w:b/>
          <w:bCs/>
          <w:color w:val="000000"/>
          <w:sz w:val="20"/>
          <w:szCs w:val="20"/>
          <w:lang w:val="ka-GE"/>
        </w:rPr>
        <w:t>ლეიკემიით</w:t>
      </w:r>
      <w:r w:rsidR="00DC1811" w:rsidRPr="00517925">
        <w:rPr>
          <w:rFonts w:ascii="Sylfaen" w:eastAsia="Times New Roman" w:hAnsi="Sylfaen" w:cs="Times New Roman"/>
          <w:b/>
          <w:bCs/>
          <w:color w:val="000000"/>
          <w:sz w:val="20"/>
          <w:szCs w:val="20"/>
          <w:lang w:val="ka-GE"/>
        </w:rPr>
        <w:t xml:space="preserve"> დაავადებულთა დახმარება:</w:t>
      </w:r>
      <w:r w:rsidR="00DC1811">
        <w:rPr>
          <w:rFonts w:ascii="Sylfaen" w:eastAsia="Times New Roman" w:hAnsi="Sylfaen" w:cs="Times New Roman"/>
          <w:b/>
          <w:color w:val="000000"/>
          <w:lang w:val="en-US"/>
        </w:rPr>
        <w:t xml:space="preserve"> </w:t>
      </w:r>
      <w:r w:rsidR="00DC1811" w:rsidRPr="008D58FB">
        <w:rPr>
          <w:rFonts w:ascii="Sylfaen" w:eastAsia="Times New Roman" w:hAnsi="Sylfaen" w:cs="Sylfaen"/>
          <w:bCs/>
          <w:color w:val="000000"/>
          <w:lang w:val="ka-GE"/>
        </w:rPr>
        <w:t>ჰემოდ</w:t>
      </w:r>
      <w:r w:rsidR="00DC1811" w:rsidRPr="008D58FB">
        <w:rPr>
          <w:rFonts w:ascii="Sylfaen" w:eastAsia="Times New Roman" w:hAnsi="Sylfaen" w:cs="Times New Roman"/>
          <w:bCs/>
          <w:color w:val="000000"/>
          <w:lang w:val="ka-GE"/>
        </w:rPr>
        <w:t>იალიზით ჩანაცვლების სეანსებით მოსარგებლე ბენეფიციარები ტრანსპორტის ხარჯით უზრუნველსაყოფად მუნიციპალიტეტის ბიუჯეტიდან დაფინანსდებიან ყოველთვიურად 100 ლარით.</w:t>
      </w:r>
      <w:r w:rsidR="00DC1811">
        <w:rPr>
          <w:rFonts w:ascii="Sylfaen" w:eastAsia="Times New Roman" w:hAnsi="Sylfaen" w:cs="Times New Roman"/>
          <w:b/>
          <w:color w:val="000000"/>
          <w:lang w:val="en-US"/>
        </w:rPr>
        <w:t xml:space="preserve"> </w:t>
      </w:r>
      <w:r w:rsidR="00DC1811" w:rsidRPr="008D58FB">
        <w:rPr>
          <w:rFonts w:ascii="Sylfaen" w:eastAsia="Times New Roman" w:hAnsi="Sylfaen" w:cs="Times New Roman"/>
          <w:bCs/>
          <w:color w:val="000000"/>
          <w:lang w:val="ka-GE"/>
        </w:rPr>
        <w:t>ხოლო მუნიციპალიტეტის ტერიტორიაზე მცხოვრებ  ლეიკემიით დაავადებულ პირებს  მუნიციპალიტეტი წელიწადში გაუწევს 600 ლარის ოდენობით ფინანსურ დახმარებას.</w:t>
      </w:r>
    </w:p>
    <w:p w:rsidR="00DC1811" w:rsidRDefault="002115BC" w:rsidP="00DC1811">
      <w:pPr>
        <w:spacing w:before="100" w:beforeAutospacing="1" w:after="100" w:afterAutospacing="1" w:line="360" w:lineRule="auto"/>
        <w:jc w:val="both"/>
        <w:rPr>
          <w:rFonts w:ascii="Sylfaen" w:eastAsia="Times New Roman" w:hAnsi="Sylfaen" w:cs="Times New Roman"/>
          <w:bCs/>
          <w:color w:val="000000"/>
          <w:lang w:val="en-US"/>
        </w:rPr>
      </w:pPr>
      <w:r w:rsidRPr="00517925">
        <w:rPr>
          <w:rFonts w:ascii="Sylfaen" w:eastAsia="Times New Roman" w:hAnsi="Sylfaen" w:cs="Sylfaen"/>
          <w:b/>
          <w:sz w:val="20"/>
          <w:szCs w:val="20"/>
          <w:lang w:val="ka-GE"/>
        </w:rPr>
        <w:lastRenderedPageBreak/>
        <w:t>2.</w:t>
      </w:r>
      <w:r w:rsidRPr="00517925">
        <w:rPr>
          <w:rFonts w:ascii="Sylfaen" w:eastAsia="Times New Roman" w:hAnsi="Sylfaen" w:cs="Sylfaen"/>
          <w:b/>
          <w:sz w:val="20"/>
          <w:szCs w:val="20"/>
          <w:lang w:val="en-US"/>
        </w:rPr>
        <w:t>9</w:t>
      </w:r>
      <w:r w:rsidR="00DC1811" w:rsidRPr="00517925">
        <w:rPr>
          <w:rFonts w:ascii="Sylfaen" w:eastAsia="Times New Roman" w:hAnsi="Sylfaen" w:cs="Sylfaen"/>
          <w:b/>
          <w:sz w:val="20"/>
          <w:szCs w:val="20"/>
          <w:lang w:val="en-US"/>
        </w:rPr>
        <w:t xml:space="preserve">. </w:t>
      </w:r>
      <w:r w:rsidR="00DC1811" w:rsidRPr="00517925">
        <w:rPr>
          <w:rFonts w:ascii="Sylfaen" w:eastAsia="Times New Roman" w:hAnsi="Sylfaen" w:cs="Sylfaen"/>
          <w:b/>
          <w:sz w:val="20"/>
          <w:szCs w:val="20"/>
          <w:lang w:val="ka-GE"/>
        </w:rPr>
        <w:t>ჩერნობილის</w:t>
      </w:r>
      <w:r w:rsidR="00DC1811" w:rsidRPr="00517925">
        <w:rPr>
          <w:rFonts w:ascii="Sylfaen" w:eastAsia="Times New Roman" w:hAnsi="Sylfaen" w:cs="Sylfaen"/>
          <w:b/>
          <w:sz w:val="20"/>
          <w:szCs w:val="20"/>
          <w:lang w:val="en-US"/>
        </w:rPr>
        <w:t xml:space="preserve"> </w:t>
      </w:r>
      <w:r w:rsidR="00DC1811" w:rsidRPr="00517925">
        <w:rPr>
          <w:rFonts w:ascii="Sylfaen" w:eastAsia="Times New Roman" w:hAnsi="Sylfaen" w:cs="Sylfaen"/>
          <w:b/>
          <w:sz w:val="20"/>
          <w:szCs w:val="20"/>
          <w:lang w:val="ka-GE"/>
        </w:rPr>
        <w:t>კატასტროფის  შედეგად</w:t>
      </w:r>
      <w:r w:rsidR="00DC1811" w:rsidRPr="00517925">
        <w:rPr>
          <w:rFonts w:ascii="Sylfaen" w:eastAsia="Times New Roman" w:hAnsi="Sylfaen" w:cs="Sylfaen"/>
          <w:b/>
          <w:sz w:val="20"/>
          <w:szCs w:val="20"/>
          <w:lang w:val="en-US"/>
        </w:rPr>
        <w:t xml:space="preserve"> </w:t>
      </w:r>
      <w:r w:rsidR="00DC1811" w:rsidRPr="00517925">
        <w:rPr>
          <w:rFonts w:ascii="Sylfaen" w:eastAsia="Times New Roman" w:hAnsi="Sylfaen" w:cs="Sylfaen"/>
          <w:b/>
          <w:sz w:val="20"/>
          <w:szCs w:val="20"/>
          <w:lang w:val="ka-GE"/>
        </w:rPr>
        <w:t>დაზარალებულ</w:t>
      </w:r>
      <w:r w:rsidR="00DC1811" w:rsidRPr="00517925">
        <w:rPr>
          <w:rFonts w:ascii="Sylfaen" w:eastAsia="Times New Roman" w:hAnsi="Sylfaen" w:cs="Sylfaen"/>
          <w:b/>
          <w:sz w:val="20"/>
          <w:szCs w:val="20"/>
          <w:lang w:val="en-US"/>
        </w:rPr>
        <w:t xml:space="preserve"> </w:t>
      </w:r>
      <w:r w:rsidR="00DC1811" w:rsidRPr="00517925">
        <w:rPr>
          <w:rFonts w:ascii="Sylfaen" w:eastAsia="Times New Roman" w:hAnsi="Sylfaen" w:cs="Sylfaen"/>
          <w:b/>
          <w:sz w:val="20"/>
          <w:szCs w:val="20"/>
          <w:lang w:val="ka-GE"/>
        </w:rPr>
        <w:t>პირთა</w:t>
      </w:r>
      <w:r w:rsidR="00DC1811" w:rsidRPr="00517925">
        <w:rPr>
          <w:rFonts w:ascii="Sylfaen" w:eastAsia="Times New Roman" w:hAnsi="Sylfaen" w:cs="Sylfaen"/>
          <w:b/>
          <w:sz w:val="20"/>
          <w:szCs w:val="20"/>
          <w:lang w:val="en-US"/>
        </w:rPr>
        <w:t xml:space="preserve"> </w:t>
      </w:r>
      <w:r w:rsidR="00DC1811" w:rsidRPr="00517925">
        <w:rPr>
          <w:rFonts w:ascii="Sylfaen" w:eastAsia="Times New Roman" w:hAnsi="Sylfaen" w:cs="Sylfaen"/>
          <w:b/>
          <w:sz w:val="20"/>
          <w:szCs w:val="20"/>
          <w:lang w:val="ka-GE"/>
        </w:rPr>
        <w:t>ფინანსური</w:t>
      </w:r>
      <w:r w:rsidR="00DC1811" w:rsidRPr="00517925">
        <w:rPr>
          <w:rFonts w:ascii="Sylfaen" w:eastAsia="Times New Roman" w:hAnsi="Sylfaen" w:cs="Sylfaen"/>
          <w:b/>
          <w:sz w:val="20"/>
          <w:szCs w:val="20"/>
          <w:lang w:val="en-US"/>
        </w:rPr>
        <w:t xml:space="preserve"> </w:t>
      </w:r>
      <w:r w:rsidR="00DC1811" w:rsidRPr="00517925">
        <w:rPr>
          <w:rFonts w:ascii="Sylfaen" w:eastAsia="Times New Roman" w:hAnsi="Sylfaen" w:cs="Sylfaen"/>
          <w:b/>
          <w:sz w:val="20"/>
          <w:szCs w:val="20"/>
          <w:lang w:val="ka-GE"/>
        </w:rPr>
        <w:t>დახმარება</w:t>
      </w:r>
      <w:r w:rsidR="00DC1811">
        <w:rPr>
          <w:rFonts w:ascii="Sylfaen" w:eastAsia="Times New Roman" w:hAnsi="Sylfaen" w:cs="Sylfaen"/>
          <w:lang w:val="en-US"/>
        </w:rPr>
        <w:t xml:space="preserve"> </w:t>
      </w:r>
      <w:r w:rsidR="00DC1811" w:rsidRPr="00DC1811">
        <w:rPr>
          <w:rFonts w:ascii="Sylfaen" w:eastAsia="Times New Roman" w:hAnsi="Sylfaen" w:cs="Sylfaen"/>
          <w:lang w:val="ka-GE"/>
        </w:rPr>
        <w:t xml:space="preserve">წელიწადშიერთჯერ </w:t>
      </w:r>
      <w:r w:rsidR="00DC1811" w:rsidRPr="00DC1811">
        <w:rPr>
          <w:rFonts w:ascii="Sylfaen" w:eastAsia="Times New Roman" w:hAnsi="Sylfaen" w:cs="Sylfaen"/>
          <w:w w:val="102"/>
          <w:lang w:val="ka-GE"/>
        </w:rPr>
        <w:t>-</w:t>
      </w:r>
      <w:r w:rsidR="00DC1811" w:rsidRPr="00DC1811">
        <w:rPr>
          <w:rFonts w:ascii="Sylfaen" w:eastAsia="Times New Roman" w:hAnsi="Sylfaen" w:cs="Sylfaen"/>
          <w:position w:val="1"/>
          <w:lang w:val="ka-GE"/>
        </w:rPr>
        <w:t>100</w:t>
      </w:r>
      <w:r w:rsidR="00405AD9">
        <w:rPr>
          <w:rFonts w:ascii="Sylfaen" w:eastAsia="Times New Roman" w:hAnsi="Sylfaen" w:cs="Sylfaen"/>
          <w:position w:val="1"/>
          <w:lang w:val="en-US"/>
        </w:rPr>
        <w:t xml:space="preserve"> </w:t>
      </w:r>
      <w:r w:rsidR="00DC1811" w:rsidRPr="00DC1811">
        <w:rPr>
          <w:rFonts w:ascii="Sylfaen" w:eastAsia="Times New Roman" w:hAnsi="Sylfaen" w:cs="Sylfaen"/>
          <w:w w:val="102"/>
          <w:position w:val="1"/>
          <w:lang w:val="ka-GE"/>
        </w:rPr>
        <w:t>ლარი;</w:t>
      </w:r>
    </w:p>
    <w:p w:rsidR="00DC1811" w:rsidRDefault="00D8676D" w:rsidP="00DC1811">
      <w:pPr>
        <w:spacing w:before="100" w:beforeAutospacing="1" w:after="100" w:afterAutospacing="1" w:line="360" w:lineRule="auto"/>
        <w:jc w:val="both"/>
        <w:rPr>
          <w:rFonts w:ascii="Sylfaen" w:eastAsia="Times New Roman" w:hAnsi="Sylfaen" w:cs="Times New Roman"/>
          <w:bCs/>
          <w:color w:val="000000"/>
          <w:lang w:val="en-US"/>
        </w:rPr>
      </w:pPr>
      <w:r w:rsidRPr="00517925">
        <w:rPr>
          <w:rFonts w:ascii="Sylfaen" w:eastAsia="Times New Roman" w:hAnsi="Sylfaen" w:cs="Times New Roman"/>
          <w:b/>
          <w:bCs/>
          <w:color w:val="000000"/>
          <w:sz w:val="20"/>
          <w:szCs w:val="20"/>
          <w:lang w:val="ka-GE"/>
        </w:rPr>
        <w:t>2.1</w:t>
      </w:r>
      <w:r w:rsidRPr="00517925">
        <w:rPr>
          <w:rFonts w:ascii="Sylfaen" w:eastAsia="Times New Roman" w:hAnsi="Sylfaen" w:cs="Times New Roman"/>
          <w:b/>
          <w:bCs/>
          <w:color w:val="000000"/>
          <w:sz w:val="20"/>
          <w:szCs w:val="20"/>
          <w:lang w:val="en-US"/>
        </w:rPr>
        <w:t>0</w:t>
      </w:r>
      <w:r w:rsidR="00405AD9" w:rsidRPr="00517925">
        <w:rPr>
          <w:rFonts w:ascii="Sylfaen" w:eastAsia="Times New Roman" w:hAnsi="Sylfaen" w:cs="Times New Roman"/>
          <w:b/>
          <w:bCs/>
          <w:color w:val="000000"/>
          <w:sz w:val="20"/>
          <w:szCs w:val="20"/>
          <w:lang w:val="ka-GE"/>
        </w:rPr>
        <w:t>.</w:t>
      </w:r>
      <w:r w:rsidR="00DC1811" w:rsidRPr="00517925">
        <w:rPr>
          <w:rFonts w:ascii="Sylfaen" w:eastAsia="Times New Roman" w:hAnsi="Sylfaen" w:cs="Times New Roman"/>
          <w:b/>
          <w:bCs/>
          <w:color w:val="000000"/>
          <w:sz w:val="20"/>
          <w:szCs w:val="20"/>
          <w:lang w:val="en-US"/>
        </w:rPr>
        <w:t xml:space="preserve"> </w:t>
      </w:r>
      <w:r w:rsidR="00DC1811" w:rsidRPr="00517925">
        <w:rPr>
          <w:rFonts w:ascii="Sylfaen" w:eastAsia="Times New Roman" w:hAnsi="Sylfaen" w:cs="Sylfaen"/>
          <w:b/>
          <w:sz w:val="20"/>
          <w:szCs w:val="20"/>
          <w:lang w:val="ka-GE"/>
        </w:rPr>
        <w:t>საქართველოს</w:t>
      </w:r>
      <w:r w:rsidR="00DC1811" w:rsidRPr="00517925">
        <w:rPr>
          <w:rFonts w:ascii="Sylfaen" w:eastAsia="Times New Roman" w:hAnsi="Sylfaen" w:cs="Sylfaen"/>
          <w:b/>
          <w:sz w:val="20"/>
          <w:szCs w:val="20"/>
          <w:lang w:val="en-US"/>
        </w:rPr>
        <w:t xml:space="preserve"> </w:t>
      </w:r>
      <w:r w:rsidR="00DC1811" w:rsidRPr="00517925">
        <w:rPr>
          <w:rFonts w:ascii="Sylfaen" w:eastAsia="Times New Roman" w:hAnsi="Sylfaen" w:cs="Sylfaen"/>
          <w:b/>
          <w:sz w:val="20"/>
          <w:szCs w:val="20"/>
          <w:lang w:val="ka-GE"/>
        </w:rPr>
        <w:t>ტერიტორიული</w:t>
      </w:r>
      <w:r w:rsidR="00DC1811" w:rsidRPr="00517925">
        <w:rPr>
          <w:rFonts w:ascii="Sylfaen" w:eastAsia="Times New Roman" w:hAnsi="Sylfaen" w:cs="Sylfaen"/>
          <w:b/>
          <w:sz w:val="20"/>
          <w:szCs w:val="20"/>
          <w:lang w:val="en-US"/>
        </w:rPr>
        <w:t xml:space="preserve"> </w:t>
      </w:r>
      <w:r w:rsidR="00DC1811" w:rsidRPr="00517925">
        <w:rPr>
          <w:rFonts w:ascii="Sylfaen" w:eastAsia="Times New Roman" w:hAnsi="Sylfaen" w:cs="Sylfaen"/>
          <w:b/>
          <w:sz w:val="20"/>
          <w:szCs w:val="20"/>
          <w:lang w:val="ka-GE"/>
        </w:rPr>
        <w:t>მთლიანობისათვის</w:t>
      </w:r>
      <w:r w:rsidR="00DC1811" w:rsidRPr="00517925">
        <w:rPr>
          <w:rFonts w:ascii="Sylfaen" w:eastAsia="Times New Roman" w:hAnsi="Sylfaen" w:cs="Sylfaen"/>
          <w:b/>
          <w:sz w:val="20"/>
          <w:szCs w:val="20"/>
          <w:lang w:val="en-US"/>
        </w:rPr>
        <w:t xml:space="preserve"> </w:t>
      </w:r>
      <w:r w:rsidR="00405AD9" w:rsidRPr="00517925">
        <w:rPr>
          <w:rFonts w:ascii="Sylfaen" w:eastAsia="Times New Roman" w:hAnsi="Sylfaen" w:cs="Sylfaen"/>
          <w:b/>
          <w:sz w:val="20"/>
          <w:szCs w:val="20"/>
          <w:lang w:val="ka-GE"/>
        </w:rPr>
        <w:t xml:space="preserve">ომში </w:t>
      </w:r>
      <w:r w:rsidR="00DC1811" w:rsidRPr="00517925">
        <w:rPr>
          <w:rFonts w:ascii="Sylfaen" w:eastAsia="Times New Roman" w:hAnsi="Sylfaen" w:cs="Sylfaen"/>
          <w:b/>
          <w:sz w:val="20"/>
          <w:szCs w:val="20"/>
          <w:lang w:val="ka-GE"/>
        </w:rPr>
        <w:t>დაღუპულ</w:t>
      </w:r>
      <w:r w:rsidR="00405AD9" w:rsidRPr="00517925">
        <w:rPr>
          <w:rFonts w:ascii="Sylfaen" w:eastAsia="Times New Roman" w:hAnsi="Sylfaen" w:cs="Sylfaen"/>
          <w:b/>
          <w:sz w:val="20"/>
          <w:szCs w:val="20"/>
          <w:lang w:val="ka-GE"/>
        </w:rPr>
        <w:t>ი</w:t>
      </w:r>
      <w:r w:rsidR="00DC1811" w:rsidRPr="00517925">
        <w:rPr>
          <w:rFonts w:ascii="Sylfaen" w:eastAsia="Times New Roman" w:hAnsi="Sylfaen" w:cs="Sylfaen"/>
          <w:b/>
          <w:sz w:val="20"/>
          <w:szCs w:val="20"/>
          <w:lang w:val="en-US"/>
        </w:rPr>
        <w:t xml:space="preserve"> </w:t>
      </w:r>
      <w:r w:rsidR="00DC1811" w:rsidRPr="00517925">
        <w:rPr>
          <w:rFonts w:ascii="Sylfaen" w:eastAsia="Times New Roman" w:hAnsi="Sylfaen" w:cs="Sylfaen"/>
          <w:b/>
          <w:sz w:val="20"/>
          <w:szCs w:val="20"/>
          <w:lang w:val="ka-GE"/>
        </w:rPr>
        <w:t>მეომრის</w:t>
      </w:r>
      <w:r w:rsidR="00405AD9" w:rsidRPr="00517925">
        <w:rPr>
          <w:rFonts w:ascii="Sylfaen" w:eastAsia="Times New Roman" w:hAnsi="Sylfaen" w:cs="Sylfaen"/>
          <w:b/>
          <w:sz w:val="20"/>
          <w:szCs w:val="20"/>
          <w:lang w:val="ka-GE"/>
        </w:rPr>
        <w:t xml:space="preserve"> </w:t>
      </w:r>
      <w:r w:rsidR="00DC1811" w:rsidRPr="00517925">
        <w:rPr>
          <w:rFonts w:ascii="Sylfaen" w:eastAsia="Times New Roman" w:hAnsi="Sylfaen" w:cs="Sylfaen"/>
          <w:b/>
          <w:sz w:val="20"/>
          <w:szCs w:val="20"/>
          <w:lang w:val="ka-GE"/>
        </w:rPr>
        <w:t>ოჯახს</w:t>
      </w:r>
      <w:r w:rsidR="00405AD9">
        <w:rPr>
          <w:rFonts w:ascii="Sylfaen" w:eastAsia="Times New Roman" w:hAnsi="Sylfaen" w:cs="Sylfaen"/>
          <w:lang w:val="ka-GE"/>
        </w:rPr>
        <w:t xml:space="preserve"> </w:t>
      </w:r>
      <w:r w:rsidR="00DC1811" w:rsidRPr="00DC1811">
        <w:rPr>
          <w:rFonts w:ascii="Sylfaen" w:eastAsia="Times New Roman" w:hAnsi="Sylfaen" w:cs="Sylfaen"/>
          <w:w w:val="102"/>
          <w:lang w:val="ka-GE"/>
        </w:rPr>
        <w:t xml:space="preserve">რომელიც </w:t>
      </w:r>
      <w:r w:rsidR="00DC1811" w:rsidRPr="00DC1811">
        <w:rPr>
          <w:rFonts w:ascii="Sylfaen" w:eastAsia="Times New Roman" w:hAnsi="Sylfaen" w:cs="Sylfaen"/>
          <w:lang w:val="ka-GE"/>
        </w:rPr>
        <w:t>რეგისტრირებულია</w:t>
      </w:r>
      <w:r w:rsidR="00DC1811" w:rsidRPr="00DC1811">
        <w:rPr>
          <w:rFonts w:ascii="Sylfaen" w:eastAsia="Times New Roman" w:hAnsi="Sylfaen" w:cs="Sylfaen"/>
          <w:lang w:val="en-US"/>
        </w:rPr>
        <w:t xml:space="preserve"> </w:t>
      </w:r>
      <w:r w:rsidR="00DC1811" w:rsidRPr="00DC1811">
        <w:rPr>
          <w:rFonts w:ascii="Sylfaen" w:eastAsia="Times New Roman" w:hAnsi="Sylfaen" w:cs="Sylfaen"/>
          <w:lang w:val="ka-GE"/>
        </w:rPr>
        <w:t>მუნიციპალიტეტის</w:t>
      </w:r>
      <w:r w:rsidR="00DC1811" w:rsidRPr="00DC1811">
        <w:rPr>
          <w:rFonts w:ascii="Sylfaen" w:eastAsia="Times New Roman" w:hAnsi="Sylfaen" w:cs="Sylfaen"/>
          <w:lang w:val="en-US"/>
        </w:rPr>
        <w:t xml:space="preserve"> </w:t>
      </w:r>
      <w:r w:rsidR="00DC1811" w:rsidRPr="00DC1811">
        <w:rPr>
          <w:rFonts w:ascii="Sylfaen" w:eastAsia="Times New Roman" w:hAnsi="Sylfaen" w:cs="Sylfaen"/>
          <w:lang w:val="ka-GE"/>
        </w:rPr>
        <w:t>ტერიტორიაზე</w:t>
      </w:r>
      <w:r w:rsidR="00DC1811" w:rsidRPr="00DC1811">
        <w:rPr>
          <w:rFonts w:ascii="Sylfaen" w:eastAsia="Times New Roman" w:hAnsi="Sylfaen" w:cs="Sylfaen"/>
          <w:lang w:val="en-US"/>
        </w:rPr>
        <w:t xml:space="preserve"> </w:t>
      </w:r>
      <w:r w:rsidR="00DC1811" w:rsidRPr="00DC1811">
        <w:rPr>
          <w:rFonts w:ascii="Sylfaen" w:eastAsia="Times New Roman" w:hAnsi="Sylfaen" w:cs="Sylfaen"/>
          <w:lang w:val="ka-GE"/>
        </w:rPr>
        <w:t>და</w:t>
      </w:r>
      <w:r w:rsidR="00DC1811" w:rsidRPr="00DC1811">
        <w:rPr>
          <w:rFonts w:ascii="Sylfaen" w:eastAsia="Times New Roman" w:hAnsi="Sylfaen" w:cs="Sylfaen"/>
          <w:lang w:val="en-US"/>
        </w:rPr>
        <w:t xml:space="preserve"> </w:t>
      </w:r>
      <w:r w:rsidR="00DC1811" w:rsidRPr="00DC1811">
        <w:rPr>
          <w:rFonts w:ascii="Sylfaen" w:eastAsia="Times New Roman" w:hAnsi="Sylfaen" w:cs="Sylfaen"/>
          <w:lang w:val="ka-GE"/>
        </w:rPr>
        <w:t>არარის</w:t>
      </w:r>
      <w:r w:rsidR="00DC1811" w:rsidRPr="00DC1811">
        <w:rPr>
          <w:rFonts w:ascii="Sylfaen" w:eastAsia="Times New Roman" w:hAnsi="Sylfaen" w:cs="Sylfaen"/>
          <w:lang w:val="en-US"/>
        </w:rPr>
        <w:t xml:space="preserve"> </w:t>
      </w:r>
      <w:r w:rsidR="00DC1811" w:rsidRPr="00DC1811">
        <w:rPr>
          <w:rFonts w:ascii="Sylfaen" w:eastAsia="Times New Roman" w:hAnsi="Sylfaen" w:cs="Sylfaen"/>
          <w:lang w:val="ka-GE"/>
        </w:rPr>
        <w:t>ჩართული</w:t>
      </w:r>
      <w:r w:rsidR="00DC1811" w:rsidRPr="00DC1811">
        <w:rPr>
          <w:rFonts w:ascii="Sylfaen" w:eastAsia="Times New Roman" w:hAnsi="Sylfaen" w:cs="Sylfaen"/>
          <w:lang w:val="en-US"/>
        </w:rPr>
        <w:t xml:space="preserve"> </w:t>
      </w:r>
      <w:r w:rsidR="00DC1811" w:rsidRPr="00DC1811">
        <w:rPr>
          <w:rFonts w:ascii="Sylfaen" w:eastAsia="Times New Roman" w:hAnsi="Sylfaen" w:cs="Sylfaen"/>
          <w:lang w:val="ka-GE"/>
        </w:rPr>
        <w:t>სახელმწიფო</w:t>
      </w:r>
      <w:r w:rsidR="00DC1811" w:rsidRPr="00DC1811">
        <w:rPr>
          <w:rFonts w:ascii="Sylfaen" w:eastAsia="Times New Roman" w:hAnsi="Sylfaen" w:cs="Sylfaen"/>
          <w:lang w:val="en-US"/>
        </w:rPr>
        <w:t xml:space="preserve"> </w:t>
      </w:r>
      <w:r w:rsidR="00DC1811" w:rsidRPr="00DC1811">
        <w:rPr>
          <w:rFonts w:ascii="Sylfaen" w:eastAsia="Times New Roman" w:hAnsi="Sylfaen" w:cs="Sylfaen"/>
          <w:w w:val="102"/>
          <w:lang w:val="ka-GE"/>
        </w:rPr>
        <w:t xml:space="preserve">პროგრამაში, </w:t>
      </w:r>
      <w:r w:rsidR="00DC1811" w:rsidRPr="00DC1811">
        <w:rPr>
          <w:rFonts w:ascii="Sylfaen" w:eastAsia="Times New Roman" w:hAnsi="Sylfaen" w:cs="Sylfaen"/>
          <w:lang w:val="ka-GE"/>
        </w:rPr>
        <w:t>მეომართა</w:t>
      </w:r>
      <w:r w:rsidR="00DC1811" w:rsidRPr="00DC1811">
        <w:rPr>
          <w:rFonts w:ascii="Sylfaen" w:eastAsia="Times New Roman" w:hAnsi="Sylfaen" w:cs="Sylfaen"/>
          <w:lang w:val="en-US"/>
        </w:rPr>
        <w:t xml:space="preserve"> </w:t>
      </w:r>
      <w:r w:rsidR="00DC1811" w:rsidRPr="00DC1811">
        <w:rPr>
          <w:rFonts w:ascii="Sylfaen" w:eastAsia="Times New Roman" w:hAnsi="Sylfaen" w:cs="Sylfaen"/>
          <w:lang w:val="ka-GE"/>
        </w:rPr>
        <w:t>ხსოვნის</w:t>
      </w:r>
      <w:r w:rsidR="00DC1811" w:rsidRPr="00DC1811">
        <w:rPr>
          <w:rFonts w:ascii="Sylfaen" w:eastAsia="Times New Roman" w:hAnsi="Sylfaen" w:cs="Sylfaen"/>
          <w:lang w:val="en-US"/>
        </w:rPr>
        <w:t xml:space="preserve"> </w:t>
      </w:r>
      <w:r w:rsidR="00DC1811" w:rsidRPr="00DC1811">
        <w:rPr>
          <w:rFonts w:ascii="Sylfaen" w:eastAsia="Times New Roman" w:hAnsi="Sylfaen" w:cs="Sylfaen"/>
          <w:lang w:val="ka-GE"/>
        </w:rPr>
        <w:t>უკვდავსაყოფად</w:t>
      </w:r>
      <w:r w:rsidR="00DC1811" w:rsidRPr="00DC1811">
        <w:rPr>
          <w:rFonts w:ascii="Sylfaen" w:eastAsia="Times New Roman" w:hAnsi="Sylfaen" w:cs="Sylfaen"/>
          <w:lang w:val="en-US"/>
        </w:rPr>
        <w:t xml:space="preserve"> </w:t>
      </w:r>
      <w:r w:rsidR="00DC1811" w:rsidRPr="00DC1811">
        <w:rPr>
          <w:rFonts w:ascii="Sylfaen" w:eastAsia="Times New Roman" w:hAnsi="Sylfaen" w:cs="Sylfaen"/>
          <w:lang w:val="ka-GE"/>
        </w:rPr>
        <w:t>წელიწადში-2000</w:t>
      </w:r>
      <w:r w:rsidR="00DC1811" w:rsidRPr="00DC1811">
        <w:rPr>
          <w:rFonts w:ascii="Sylfaen" w:eastAsia="Times New Roman" w:hAnsi="Sylfaen" w:cs="Sylfaen"/>
          <w:lang w:val="en-US"/>
        </w:rPr>
        <w:t xml:space="preserve"> </w:t>
      </w:r>
      <w:r w:rsidR="00DC1811" w:rsidRPr="00DC1811">
        <w:rPr>
          <w:rFonts w:ascii="Sylfaen" w:eastAsia="Times New Roman" w:hAnsi="Sylfaen" w:cs="Sylfaen"/>
          <w:w w:val="102"/>
          <w:lang w:val="ka-GE"/>
        </w:rPr>
        <w:t>ლარი;</w:t>
      </w:r>
    </w:p>
    <w:p w:rsidR="00DC1811" w:rsidRPr="00DC1811" w:rsidRDefault="00D8676D" w:rsidP="00DC1811">
      <w:pPr>
        <w:spacing w:before="100" w:beforeAutospacing="1" w:after="100" w:afterAutospacing="1" w:line="360" w:lineRule="auto"/>
        <w:jc w:val="both"/>
        <w:rPr>
          <w:rFonts w:ascii="Sylfaen" w:eastAsia="Times New Roman" w:hAnsi="Sylfaen" w:cs="Times New Roman"/>
          <w:bCs/>
          <w:color w:val="000000"/>
          <w:lang w:val="en-US"/>
        </w:rPr>
      </w:pPr>
      <w:r w:rsidRPr="00517925">
        <w:rPr>
          <w:rFonts w:ascii="Sylfaen" w:eastAsia="Times New Roman" w:hAnsi="Sylfaen" w:cs="Times New Roman"/>
          <w:b/>
          <w:bCs/>
          <w:color w:val="000000"/>
          <w:sz w:val="20"/>
          <w:szCs w:val="20"/>
          <w:lang w:val="ka-GE"/>
        </w:rPr>
        <w:t>2.1</w:t>
      </w:r>
      <w:r w:rsidRPr="00517925">
        <w:rPr>
          <w:rFonts w:ascii="Sylfaen" w:eastAsia="Times New Roman" w:hAnsi="Sylfaen" w:cs="Times New Roman"/>
          <w:b/>
          <w:bCs/>
          <w:color w:val="000000"/>
          <w:sz w:val="20"/>
          <w:szCs w:val="20"/>
          <w:lang w:val="en-US"/>
        </w:rPr>
        <w:t>1</w:t>
      </w:r>
      <w:r w:rsidR="00DC1811" w:rsidRPr="00517925">
        <w:rPr>
          <w:rFonts w:ascii="Sylfaen" w:eastAsia="Times New Roman" w:hAnsi="Sylfaen" w:cs="Times New Roman"/>
          <w:b/>
          <w:bCs/>
          <w:color w:val="000000"/>
          <w:sz w:val="20"/>
          <w:szCs w:val="20"/>
          <w:lang w:val="en-US"/>
        </w:rPr>
        <w:t>.</w:t>
      </w:r>
      <w:r w:rsidR="00405AD9" w:rsidRPr="00517925">
        <w:rPr>
          <w:rFonts w:ascii="Sylfaen" w:eastAsia="Times New Roman" w:hAnsi="Sylfaen" w:cs="Times New Roman"/>
          <w:b/>
          <w:bCs/>
          <w:color w:val="000000"/>
          <w:sz w:val="20"/>
          <w:szCs w:val="20"/>
          <w:lang w:val="en-US"/>
        </w:rPr>
        <w:t xml:space="preserve"> </w:t>
      </w:r>
      <w:r w:rsidR="00DC1811" w:rsidRPr="00517925">
        <w:rPr>
          <w:rFonts w:ascii="Sylfaen" w:eastAsia="Times New Roman" w:hAnsi="Sylfaen" w:cs="Sylfaen"/>
          <w:b/>
          <w:sz w:val="20"/>
          <w:szCs w:val="20"/>
          <w:lang w:val="ka-GE"/>
        </w:rPr>
        <w:t>სამამულო</w:t>
      </w:r>
      <w:r w:rsidR="00DC1811" w:rsidRPr="00517925">
        <w:rPr>
          <w:rFonts w:ascii="Sylfaen" w:eastAsia="Times New Roman" w:hAnsi="Sylfaen" w:cs="Sylfaen"/>
          <w:b/>
          <w:sz w:val="20"/>
          <w:szCs w:val="20"/>
          <w:lang w:val="en-US"/>
        </w:rPr>
        <w:t xml:space="preserve"> </w:t>
      </w:r>
      <w:r w:rsidR="00DC1811" w:rsidRPr="00517925">
        <w:rPr>
          <w:rFonts w:ascii="Sylfaen" w:eastAsia="Times New Roman" w:hAnsi="Sylfaen" w:cs="Sylfaen"/>
          <w:b/>
          <w:sz w:val="20"/>
          <w:szCs w:val="20"/>
          <w:lang w:val="ka-GE"/>
        </w:rPr>
        <w:t>ომისმონაწილეებსა</w:t>
      </w:r>
      <w:r w:rsidR="00DC1811" w:rsidRPr="00517925">
        <w:rPr>
          <w:rFonts w:ascii="Sylfaen" w:eastAsia="Times New Roman" w:hAnsi="Sylfaen" w:cs="Sylfaen"/>
          <w:b/>
          <w:sz w:val="20"/>
          <w:szCs w:val="20"/>
          <w:lang w:val="en-US"/>
        </w:rPr>
        <w:t xml:space="preserve"> </w:t>
      </w:r>
      <w:r w:rsidR="00DC1811" w:rsidRPr="00517925">
        <w:rPr>
          <w:rFonts w:ascii="Sylfaen" w:eastAsia="Times New Roman" w:hAnsi="Sylfaen" w:cs="Sylfaen"/>
          <w:b/>
          <w:sz w:val="20"/>
          <w:szCs w:val="20"/>
          <w:lang w:val="ka-GE"/>
        </w:rPr>
        <w:t>და</w:t>
      </w:r>
      <w:r w:rsidR="00DC1811" w:rsidRPr="00517925">
        <w:rPr>
          <w:rFonts w:ascii="Sylfaen" w:eastAsia="Times New Roman" w:hAnsi="Sylfaen" w:cs="Sylfaen"/>
          <w:b/>
          <w:sz w:val="20"/>
          <w:szCs w:val="20"/>
          <w:lang w:val="en-US"/>
        </w:rPr>
        <w:t xml:space="preserve"> </w:t>
      </w:r>
      <w:r w:rsidR="00DC1811" w:rsidRPr="00517925">
        <w:rPr>
          <w:rFonts w:ascii="Sylfaen" w:eastAsia="Times New Roman" w:hAnsi="Sylfaen" w:cs="Sylfaen"/>
          <w:b/>
          <w:sz w:val="20"/>
          <w:szCs w:val="20"/>
          <w:lang w:val="ka-GE"/>
        </w:rPr>
        <w:t>უსინათლო</w:t>
      </w:r>
      <w:r w:rsidR="00DC1811" w:rsidRPr="00517925">
        <w:rPr>
          <w:rFonts w:ascii="Sylfaen" w:eastAsia="Times New Roman" w:hAnsi="Sylfaen" w:cs="Sylfaen"/>
          <w:b/>
          <w:sz w:val="20"/>
          <w:szCs w:val="20"/>
          <w:lang w:val="en-US"/>
        </w:rPr>
        <w:t xml:space="preserve"> </w:t>
      </w:r>
      <w:r w:rsidR="00DC1811" w:rsidRPr="00517925">
        <w:rPr>
          <w:rFonts w:ascii="Sylfaen" w:eastAsia="Times New Roman" w:hAnsi="Sylfaen" w:cs="Sylfaen"/>
          <w:b/>
          <w:sz w:val="20"/>
          <w:szCs w:val="20"/>
          <w:lang w:val="ka-GE"/>
        </w:rPr>
        <w:t>მოქალაქეებს</w:t>
      </w:r>
      <w:r w:rsidR="00DC1811" w:rsidRPr="00D8676D">
        <w:rPr>
          <w:rFonts w:ascii="Sylfaen" w:eastAsia="Times New Roman" w:hAnsi="Sylfaen" w:cs="Sylfaen"/>
          <w:b/>
          <w:i/>
          <w:lang w:val="ka-GE"/>
        </w:rPr>
        <w:t xml:space="preserve"> _</w:t>
      </w:r>
      <w:r w:rsidR="00DC1811" w:rsidRPr="00DC1811">
        <w:rPr>
          <w:rFonts w:ascii="Sylfaen" w:eastAsia="Times New Roman" w:hAnsi="Sylfaen" w:cs="Sylfaen"/>
          <w:position w:val="1"/>
          <w:lang w:val="ka-GE"/>
        </w:rPr>
        <w:t>ყოველთვიურად</w:t>
      </w:r>
      <w:r w:rsidR="00DC1811">
        <w:rPr>
          <w:rFonts w:ascii="Sylfaen" w:eastAsia="Times New Roman" w:hAnsi="Sylfaen" w:cs="Sylfaen"/>
          <w:position w:val="1"/>
          <w:lang w:val="en-US"/>
        </w:rPr>
        <w:t xml:space="preserve"> </w:t>
      </w:r>
      <w:r w:rsidR="00DC1811" w:rsidRPr="00DC1811">
        <w:rPr>
          <w:rFonts w:ascii="Sylfaen" w:eastAsia="Times New Roman" w:hAnsi="Sylfaen" w:cs="Sylfaen"/>
          <w:spacing w:val="35"/>
          <w:position w:val="1"/>
          <w:lang w:val="ka-GE"/>
        </w:rPr>
        <w:t xml:space="preserve">30ლარის ოდენობით </w:t>
      </w:r>
      <w:r w:rsidR="00DC1811" w:rsidRPr="00DC1811">
        <w:rPr>
          <w:rFonts w:ascii="Sylfaen" w:eastAsia="Times New Roman" w:hAnsi="Sylfaen" w:cs="Sylfaen"/>
          <w:position w:val="1"/>
          <w:lang w:val="ka-GE"/>
        </w:rPr>
        <w:t>კომუნალური</w:t>
      </w:r>
      <w:r w:rsidR="00DC1811">
        <w:rPr>
          <w:rFonts w:ascii="Sylfaen" w:eastAsia="Times New Roman" w:hAnsi="Sylfaen" w:cs="Sylfaen"/>
          <w:position w:val="1"/>
          <w:lang w:val="en-US"/>
        </w:rPr>
        <w:t xml:space="preserve"> </w:t>
      </w:r>
      <w:r w:rsidR="00DC1811" w:rsidRPr="00DC1811">
        <w:rPr>
          <w:rFonts w:ascii="Sylfaen" w:eastAsia="Times New Roman" w:hAnsi="Sylfaen" w:cs="Sylfaen"/>
          <w:position w:val="1"/>
          <w:lang w:val="ka-GE"/>
        </w:rPr>
        <w:t>ხარჯების</w:t>
      </w:r>
      <w:r w:rsidR="00DC1811">
        <w:rPr>
          <w:rFonts w:ascii="Sylfaen" w:eastAsia="Times New Roman" w:hAnsi="Sylfaen" w:cs="Sylfaen"/>
          <w:position w:val="1"/>
          <w:lang w:val="en-US"/>
        </w:rPr>
        <w:t xml:space="preserve"> </w:t>
      </w:r>
      <w:r w:rsidR="00DC1811" w:rsidRPr="00DC1811">
        <w:rPr>
          <w:rFonts w:ascii="Sylfaen" w:eastAsia="Times New Roman" w:hAnsi="Sylfaen" w:cs="Sylfaen"/>
          <w:position w:val="1"/>
          <w:lang w:val="ka-GE"/>
        </w:rPr>
        <w:t>დასაფარავად;</w:t>
      </w:r>
    </w:p>
    <w:p w:rsidR="00DC1811" w:rsidRPr="00DC1811" w:rsidRDefault="00DC1811" w:rsidP="00DC1811">
      <w:pPr>
        <w:widowControl w:val="0"/>
        <w:autoSpaceDE w:val="0"/>
        <w:autoSpaceDN w:val="0"/>
        <w:adjustRightInd w:val="0"/>
        <w:spacing w:after="0" w:line="240" w:lineRule="auto"/>
        <w:ind w:left="250" w:right="136"/>
        <w:jc w:val="both"/>
        <w:rPr>
          <w:rFonts w:ascii="Sylfaen" w:eastAsia="Times New Roman" w:hAnsi="Sylfaen" w:cs="Sylfaen"/>
          <w:position w:val="1"/>
          <w:lang w:val="ka-GE"/>
        </w:rPr>
      </w:pPr>
    </w:p>
    <w:p w:rsidR="00DC1811" w:rsidRPr="00DC1811" w:rsidRDefault="00D8676D" w:rsidP="00DC1811">
      <w:pPr>
        <w:widowControl w:val="0"/>
        <w:autoSpaceDE w:val="0"/>
        <w:autoSpaceDN w:val="0"/>
        <w:adjustRightInd w:val="0"/>
        <w:spacing w:after="0" w:line="360" w:lineRule="auto"/>
        <w:ind w:right="136"/>
        <w:jc w:val="both"/>
        <w:rPr>
          <w:rFonts w:ascii="Sylfaen" w:eastAsia="Times New Roman" w:hAnsi="Sylfaen" w:cs="Sylfaen"/>
          <w:lang w:val="ka-GE"/>
        </w:rPr>
      </w:pPr>
      <w:r w:rsidRPr="00517925">
        <w:rPr>
          <w:rFonts w:ascii="Sylfaen" w:eastAsia="Times New Roman" w:hAnsi="Sylfaen" w:cs="Sylfaen"/>
          <w:b/>
          <w:position w:val="1"/>
          <w:sz w:val="20"/>
          <w:szCs w:val="20"/>
          <w:lang w:val="ka-GE"/>
        </w:rPr>
        <w:t>2.1</w:t>
      </w:r>
      <w:r w:rsidRPr="00517925">
        <w:rPr>
          <w:rFonts w:ascii="Sylfaen" w:eastAsia="Times New Roman" w:hAnsi="Sylfaen" w:cs="Sylfaen"/>
          <w:b/>
          <w:position w:val="1"/>
          <w:sz w:val="20"/>
          <w:szCs w:val="20"/>
          <w:lang w:val="en-US"/>
        </w:rPr>
        <w:t>2</w:t>
      </w:r>
      <w:r w:rsidR="00DC1811" w:rsidRPr="00517925">
        <w:rPr>
          <w:rFonts w:ascii="Sylfaen" w:eastAsia="Times New Roman" w:hAnsi="Sylfaen" w:cs="Sylfaen"/>
          <w:b/>
          <w:position w:val="1"/>
          <w:sz w:val="20"/>
          <w:szCs w:val="20"/>
          <w:lang w:val="en-US"/>
        </w:rPr>
        <w:t>.</w:t>
      </w:r>
      <w:r w:rsidR="00DC1811" w:rsidRPr="00517925">
        <w:rPr>
          <w:rFonts w:ascii="Sylfaen" w:eastAsia="Times New Roman" w:hAnsi="Sylfaen" w:cs="Sylfaen"/>
          <w:b/>
          <w:position w:val="1"/>
          <w:sz w:val="20"/>
          <w:szCs w:val="20"/>
          <w:lang w:val="ka-GE"/>
        </w:rPr>
        <w:t xml:space="preserve">  უკიდურესად გაჭირვებული მოსახლეობის ერთჯერადი დახმარება</w:t>
      </w:r>
      <w:r w:rsidR="00DC1811" w:rsidRPr="00517925">
        <w:rPr>
          <w:rFonts w:ascii="Sylfaen" w:eastAsia="Times New Roman" w:hAnsi="Sylfaen" w:cs="Sylfaen"/>
          <w:b/>
          <w:position w:val="1"/>
          <w:lang w:val="ka-GE"/>
        </w:rPr>
        <w:t>,</w:t>
      </w:r>
      <w:r w:rsidR="00DC1811" w:rsidRPr="00DC1811">
        <w:rPr>
          <w:rFonts w:ascii="Sylfaen" w:eastAsia="Times New Roman" w:hAnsi="Sylfaen" w:cs="Sylfaen"/>
          <w:position w:val="1"/>
          <w:lang w:val="ka-GE"/>
        </w:rPr>
        <w:t xml:space="preserve"> რომლებიც თხოვნის მომენტში განიცდიან ცხოვრების მძიმე სოციალურ პირობებს _ არაუმეტეს 200 ლარისა.</w:t>
      </w:r>
    </w:p>
    <w:p w:rsidR="008D58FB" w:rsidRPr="00D8676D" w:rsidRDefault="008D58FB" w:rsidP="00405AD9">
      <w:pPr>
        <w:numPr>
          <w:ilvl w:val="0"/>
          <w:numId w:val="33"/>
        </w:numPr>
        <w:spacing w:before="100" w:beforeAutospacing="1" w:after="100" w:afterAutospacing="1" w:line="360" w:lineRule="auto"/>
        <w:contextualSpacing/>
        <w:rPr>
          <w:rFonts w:ascii="Sylfaen" w:eastAsia="Times New Roman" w:hAnsi="Sylfaen" w:cs="Times New Roman"/>
          <w:b/>
          <w:bCs/>
          <w:color w:val="000000"/>
          <w:sz w:val="24"/>
          <w:szCs w:val="24"/>
          <w:lang w:val="ka-GE"/>
        </w:rPr>
      </w:pPr>
      <w:r w:rsidRPr="00D8676D">
        <w:rPr>
          <w:rFonts w:ascii="Sylfaen" w:eastAsia="Times New Roman" w:hAnsi="Sylfaen" w:cs="Sylfaen"/>
          <w:b/>
          <w:bCs/>
          <w:color w:val="000000"/>
          <w:sz w:val="24"/>
          <w:szCs w:val="24"/>
          <w:lang w:val="ka-GE"/>
        </w:rPr>
        <w:t>სოციალური</w:t>
      </w:r>
      <w:r w:rsidRPr="00D8676D">
        <w:rPr>
          <w:rFonts w:ascii="Sylfaen" w:eastAsia="Times New Roman" w:hAnsi="Sylfaen" w:cs="Times New Roman"/>
          <w:b/>
          <w:bCs/>
          <w:color w:val="000000"/>
          <w:sz w:val="24"/>
          <w:szCs w:val="24"/>
          <w:lang w:val="ka-GE"/>
        </w:rPr>
        <w:t xml:space="preserve"> დაცვისა და უზრუნველყოფის ობიექტების  რეაბილიტაცია</w:t>
      </w:r>
      <w:r w:rsidR="00F02C4B">
        <w:rPr>
          <w:rFonts w:ascii="Sylfaen" w:eastAsia="Times New Roman" w:hAnsi="Sylfaen" w:cs="Times New Roman"/>
          <w:b/>
          <w:bCs/>
          <w:color w:val="000000"/>
          <w:sz w:val="24"/>
          <w:szCs w:val="24"/>
          <w:lang w:val="ka-GE"/>
        </w:rPr>
        <w:t xml:space="preserve"> (პროგრამული კოდი 06 02 03) </w:t>
      </w:r>
      <w:r w:rsidR="00F02C4B">
        <w:rPr>
          <w:rFonts w:ascii="Sylfaen" w:eastAsia="Times New Roman" w:hAnsi="Sylfaen" w:cs="Times New Roman"/>
          <w:b/>
          <w:bCs/>
          <w:color w:val="000000"/>
          <w:sz w:val="24"/>
          <w:szCs w:val="24"/>
          <w:lang w:val="en-US"/>
        </w:rPr>
        <w:t xml:space="preserve">7.0 </w:t>
      </w:r>
      <w:r w:rsidRPr="00D8676D">
        <w:rPr>
          <w:rFonts w:ascii="Sylfaen" w:eastAsia="Times New Roman" w:hAnsi="Sylfaen" w:cs="Times New Roman"/>
          <w:b/>
          <w:bCs/>
          <w:color w:val="000000"/>
          <w:sz w:val="24"/>
          <w:szCs w:val="24"/>
          <w:lang w:val="ka-GE"/>
        </w:rPr>
        <w:t xml:space="preserve">  </w:t>
      </w:r>
      <w:r w:rsidRPr="00D8676D">
        <w:rPr>
          <w:rFonts w:ascii="Cambria" w:eastAsia="Times New Roman" w:hAnsi="Cambria" w:cs="Times New Roman"/>
          <w:b/>
          <w:bCs/>
          <w:color w:val="000000"/>
          <w:sz w:val="24"/>
          <w:szCs w:val="24"/>
          <w:lang w:val="en-US"/>
        </w:rPr>
        <w:t> </w:t>
      </w:r>
      <w:r w:rsidRPr="00D8676D">
        <w:rPr>
          <w:rFonts w:ascii="Sylfaen" w:eastAsia="Times New Roman" w:hAnsi="Sylfaen" w:cs="Sylfaen"/>
          <w:b/>
          <w:bCs/>
          <w:color w:val="000000"/>
          <w:sz w:val="24"/>
          <w:szCs w:val="24"/>
          <w:lang w:val="en-US"/>
        </w:rPr>
        <w:t>ათასი</w:t>
      </w:r>
      <w:r w:rsidRPr="00D8676D">
        <w:rPr>
          <w:rFonts w:ascii="Cambria" w:eastAsia="Times New Roman" w:hAnsi="Cambria" w:cs="Times New Roman"/>
          <w:color w:val="000000"/>
          <w:sz w:val="24"/>
          <w:szCs w:val="24"/>
          <w:lang w:val="en-US"/>
        </w:rPr>
        <w:t> </w:t>
      </w:r>
      <w:r w:rsidRPr="00D8676D">
        <w:rPr>
          <w:rFonts w:ascii="Sylfaen" w:eastAsia="Times New Roman" w:hAnsi="Sylfaen" w:cs="Sylfaen"/>
          <w:b/>
          <w:bCs/>
          <w:color w:val="000000"/>
          <w:sz w:val="24"/>
          <w:szCs w:val="24"/>
          <w:lang w:val="en-US"/>
        </w:rPr>
        <w:t>ლარი</w:t>
      </w:r>
      <w:r w:rsidRPr="00D8676D">
        <w:rPr>
          <w:rFonts w:ascii="Cambria" w:eastAsia="Times New Roman" w:hAnsi="Cambria" w:cs="Times New Roman"/>
          <w:b/>
          <w:bCs/>
          <w:color w:val="000000"/>
          <w:sz w:val="24"/>
          <w:szCs w:val="24"/>
          <w:lang w:val="en-US"/>
        </w:rPr>
        <w:t> </w:t>
      </w:r>
    </w:p>
    <w:p w:rsidR="008D58FB" w:rsidRPr="008D58FB" w:rsidRDefault="0089386B" w:rsidP="008D58FB">
      <w:pPr>
        <w:spacing w:before="100" w:beforeAutospacing="1" w:after="100" w:afterAutospacing="1" w:line="360" w:lineRule="auto"/>
        <w:jc w:val="both"/>
        <w:rPr>
          <w:rFonts w:ascii="Sylfaen" w:eastAsia="Times New Roman" w:hAnsi="Sylfaen" w:cs="Times New Roman"/>
          <w:bCs/>
          <w:color w:val="000000"/>
          <w:lang w:val="ka-GE"/>
        </w:rPr>
      </w:pPr>
      <w:r>
        <w:rPr>
          <w:rFonts w:ascii="Sylfaen" w:eastAsia="Times New Roman" w:hAnsi="Sylfaen" w:cs="Sylfaen"/>
          <w:bCs/>
          <w:color w:val="000000"/>
          <w:lang w:val="ka-GE"/>
        </w:rPr>
        <w:t>ქვე</w:t>
      </w:r>
      <w:r w:rsidR="001C6E9E" w:rsidRPr="0057227B">
        <w:rPr>
          <w:rFonts w:ascii="Sylfaen" w:eastAsia="Times New Roman" w:hAnsi="Sylfaen" w:cs="Sylfaen"/>
          <w:bCs/>
          <w:color w:val="000000"/>
          <w:lang w:val="ka-GE"/>
        </w:rPr>
        <w:t>პ</w:t>
      </w:r>
      <w:r w:rsidR="001C6E9E" w:rsidRPr="0057227B">
        <w:rPr>
          <w:rFonts w:ascii="Sylfaen" w:eastAsia="Times New Roman" w:hAnsi="Sylfaen" w:cs="Times New Roman"/>
          <w:bCs/>
          <w:color w:val="000000"/>
          <w:lang w:val="ka-GE"/>
        </w:rPr>
        <w:t xml:space="preserve">როგრამის ფარგლებში </w:t>
      </w:r>
      <w:r>
        <w:rPr>
          <w:rFonts w:ascii="Sylfaen" w:eastAsia="Times New Roman" w:hAnsi="Sylfaen" w:cs="Times New Roman"/>
          <w:bCs/>
          <w:color w:val="000000"/>
          <w:lang w:val="ka-GE"/>
        </w:rPr>
        <w:t xml:space="preserve">მოხდება </w:t>
      </w:r>
      <w:r w:rsidRPr="0089386B">
        <w:rPr>
          <w:rFonts w:ascii="Sylfaen" w:eastAsia="Times New Roman" w:hAnsi="Sylfaen" w:cs="Sylfaen"/>
          <w:bCs/>
          <w:color w:val="000000"/>
          <w:lang w:val="ka-GE"/>
        </w:rPr>
        <w:t>სოციალური</w:t>
      </w:r>
      <w:r w:rsidRPr="0089386B">
        <w:rPr>
          <w:rFonts w:ascii="Sylfaen" w:eastAsia="Times New Roman" w:hAnsi="Sylfaen" w:cs="Times New Roman"/>
          <w:bCs/>
          <w:color w:val="000000"/>
          <w:lang w:val="ka-GE"/>
        </w:rPr>
        <w:t xml:space="preserve"> დაცვისა და უზრუნველყოფის ობიექტების</w:t>
      </w:r>
      <w:r>
        <w:rPr>
          <w:rFonts w:ascii="Sylfaen" w:eastAsia="Times New Roman" w:hAnsi="Sylfaen" w:cs="Times New Roman"/>
          <w:bCs/>
          <w:color w:val="000000"/>
          <w:lang w:val="ka-GE"/>
        </w:rPr>
        <w:t xml:space="preserve"> საოფისე ინვენტარით უზრუნველყოფა.</w:t>
      </w:r>
      <w:r w:rsidRPr="0089386B">
        <w:rPr>
          <w:rFonts w:ascii="Sylfaen" w:eastAsia="Times New Roman" w:hAnsi="Sylfaen" w:cs="Times New Roman"/>
          <w:bCs/>
          <w:color w:val="000000"/>
          <w:lang w:val="ka-GE"/>
        </w:rPr>
        <w:t xml:space="preserve">  </w:t>
      </w:r>
    </w:p>
    <w:p w:rsidR="00D8676D" w:rsidRPr="00D8676D" w:rsidRDefault="008D58FB" w:rsidP="00D8676D">
      <w:pPr>
        <w:pStyle w:val="ListParagraph"/>
        <w:numPr>
          <w:ilvl w:val="0"/>
          <w:numId w:val="33"/>
        </w:numPr>
        <w:spacing w:before="100" w:beforeAutospacing="1" w:after="100" w:afterAutospacing="1" w:line="360" w:lineRule="auto"/>
        <w:rPr>
          <w:rFonts w:ascii="Sylfaen" w:eastAsia="Times New Roman" w:hAnsi="Sylfaen"/>
          <w:bCs/>
          <w:color w:val="000000"/>
          <w:lang w:val="ka-GE"/>
        </w:rPr>
      </w:pPr>
      <w:r w:rsidRPr="00D8676D">
        <w:rPr>
          <w:rFonts w:ascii="Sylfaen" w:eastAsia="Times New Roman" w:hAnsi="Sylfaen"/>
          <w:b/>
          <w:bCs/>
          <w:color w:val="000000"/>
          <w:lang w:val="ka-GE"/>
        </w:rPr>
        <w:t xml:space="preserve"> ახალშობილთა ოჯახების დახმარება </w:t>
      </w:r>
      <w:r w:rsidR="00C71769" w:rsidRPr="00D8676D">
        <w:rPr>
          <w:rFonts w:ascii="Sylfaen" w:eastAsia="Times New Roman" w:hAnsi="Sylfaen"/>
          <w:b/>
          <w:bCs/>
          <w:color w:val="000000"/>
          <w:lang w:val="ka-GE"/>
        </w:rPr>
        <w:t>(პროგრამული კოდი 06 02 04)    37</w:t>
      </w:r>
      <w:r w:rsidRPr="00D8676D">
        <w:rPr>
          <w:rFonts w:ascii="Sylfaen" w:eastAsia="Times New Roman" w:hAnsi="Sylfaen"/>
          <w:b/>
          <w:bCs/>
          <w:color w:val="000000"/>
          <w:lang w:val="ka-GE"/>
        </w:rPr>
        <w:t xml:space="preserve">.0 </w:t>
      </w:r>
      <w:r w:rsidRPr="00D8676D">
        <w:rPr>
          <w:rFonts w:ascii="Cambria" w:eastAsia="Times New Roman" w:hAnsi="Cambria"/>
          <w:b/>
          <w:bCs/>
          <w:color w:val="000000"/>
        </w:rPr>
        <w:t> </w:t>
      </w:r>
      <w:r w:rsidRPr="00D8676D">
        <w:rPr>
          <w:rFonts w:ascii="Sylfaen" w:eastAsia="Times New Roman" w:hAnsi="Sylfaen" w:cs="Sylfaen"/>
          <w:b/>
          <w:bCs/>
          <w:color w:val="000000"/>
        </w:rPr>
        <w:t>ათასი</w:t>
      </w:r>
      <w:r w:rsidRPr="00D8676D">
        <w:rPr>
          <w:rFonts w:ascii="Cambria" w:eastAsia="Times New Roman" w:hAnsi="Cambria"/>
          <w:color w:val="000000"/>
        </w:rPr>
        <w:t> </w:t>
      </w:r>
      <w:r w:rsidRPr="00D8676D">
        <w:rPr>
          <w:rFonts w:ascii="Sylfaen" w:eastAsia="Times New Roman" w:hAnsi="Sylfaen" w:cs="Sylfaen"/>
          <w:b/>
          <w:bCs/>
          <w:color w:val="000000"/>
        </w:rPr>
        <w:t>ლარი</w:t>
      </w:r>
    </w:p>
    <w:p w:rsidR="00D8676D" w:rsidRDefault="005C2775" w:rsidP="00D8676D">
      <w:pPr>
        <w:pStyle w:val="ListParagraph"/>
        <w:spacing w:before="100" w:beforeAutospacing="1" w:after="100" w:afterAutospacing="1" w:line="360" w:lineRule="auto"/>
        <w:ind w:left="450"/>
        <w:rPr>
          <w:rFonts w:eastAsia="Times New Roman"/>
          <w:bCs/>
          <w:color w:val="000000"/>
        </w:rPr>
      </w:pPr>
      <w:r w:rsidRPr="00D8676D">
        <w:rPr>
          <w:rFonts w:ascii="Sylfaen" w:eastAsia="Times New Roman" w:hAnsi="Sylfaen"/>
          <w:bCs/>
          <w:color w:val="000000"/>
          <w:lang w:val="ka-GE"/>
        </w:rPr>
        <w:t>ხარაგაულის</w:t>
      </w:r>
      <w:r w:rsidRPr="00D8676D">
        <w:rPr>
          <w:rFonts w:eastAsia="Times New Roman"/>
          <w:bCs/>
          <w:color w:val="000000"/>
          <w:lang w:val="ka-GE"/>
        </w:rPr>
        <w:t xml:space="preserve"> </w:t>
      </w:r>
      <w:r w:rsidRPr="00D8676D">
        <w:rPr>
          <w:rFonts w:ascii="Sylfaen" w:eastAsia="Times New Roman" w:hAnsi="Sylfaen"/>
          <w:bCs/>
          <w:color w:val="000000"/>
          <w:lang w:val="ka-GE"/>
        </w:rPr>
        <w:t>მუნიციპალიტეტის</w:t>
      </w:r>
      <w:r w:rsidRPr="00D8676D">
        <w:rPr>
          <w:rFonts w:eastAsia="Times New Roman"/>
          <w:bCs/>
          <w:color w:val="000000"/>
          <w:lang w:val="ka-GE"/>
        </w:rPr>
        <w:t xml:space="preserve"> </w:t>
      </w:r>
      <w:r w:rsidRPr="00D8676D">
        <w:rPr>
          <w:rFonts w:ascii="Sylfaen" w:eastAsia="Times New Roman" w:hAnsi="Sylfaen"/>
          <w:bCs/>
          <w:color w:val="000000"/>
          <w:lang w:val="ka-GE"/>
        </w:rPr>
        <w:t>ტერიტორიაზე</w:t>
      </w:r>
      <w:r w:rsidRPr="00D8676D">
        <w:rPr>
          <w:rFonts w:eastAsia="Times New Roman"/>
          <w:bCs/>
          <w:color w:val="000000"/>
          <w:lang w:val="ka-GE"/>
        </w:rPr>
        <w:t xml:space="preserve"> </w:t>
      </w:r>
      <w:r w:rsidRPr="00D8676D">
        <w:rPr>
          <w:rFonts w:ascii="Sylfaen" w:eastAsia="Times New Roman" w:hAnsi="Sylfaen"/>
          <w:bCs/>
          <w:color w:val="000000"/>
          <w:lang w:val="ka-GE"/>
        </w:rPr>
        <w:t>რეგისტრირებულ</w:t>
      </w:r>
      <w:r w:rsidRPr="00D8676D">
        <w:rPr>
          <w:rFonts w:eastAsia="Times New Roman"/>
          <w:bCs/>
          <w:color w:val="000000"/>
          <w:lang w:val="ka-GE"/>
        </w:rPr>
        <w:t xml:space="preserve"> </w:t>
      </w:r>
      <w:r w:rsidRPr="00D8676D">
        <w:rPr>
          <w:rFonts w:ascii="Sylfaen" w:eastAsia="Times New Roman" w:hAnsi="Sylfaen"/>
          <w:bCs/>
          <w:color w:val="000000"/>
          <w:lang w:val="ka-GE"/>
        </w:rPr>
        <w:t>ახალშობილთა</w:t>
      </w:r>
      <w:r w:rsidRPr="00D8676D">
        <w:rPr>
          <w:rFonts w:eastAsia="Times New Roman"/>
          <w:bCs/>
          <w:color w:val="000000"/>
          <w:lang w:val="ka-GE"/>
        </w:rPr>
        <w:t xml:space="preserve"> </w:t>
      </w:r>
      <w:r w:rsidRPr="00D8676D">
        <w:rPr>
          <w:rFonts w:ascii="Sylfaen" w:eastAsia="Times New Roman" w:hAnsi="Sylfaen"/>
          <w:bCs/>
          <w:color w:val="000000"/>
          <w:lang w:val="ka-GE"/>
        </w:rPr>
        <w:t>ოჯახების</w:t>
      </w:r>
      <w:r w:rsidRPr="00D8676D">
        <w:rPr>
          <w:rFonts w:eastAsia="Times New Roman"/>
          <w:bCs/>
          <w:color w:val="000000"/>
          <w:lang w:val="ka-GE"/>
        </w:rPr>
        <w:t xml:space="preserve"> </w:t>
      </w:r>
      <w:r w:rsidRPr="00D8676D">
        <w:rPr>
          <w:rFonts w:ascii="Sylfaen" w:eastAsia="Times New Roman" w:hAnsi="Sylfaen"/>
          <w:bCs/>
          <w:color w:val="000000"/>
          <w:lang w:val="ka-GE"/>
        </w:rPr>
        <w:t>ერთჯერადი</w:t>
      </w:r>
      <w:r w:rsidRPr="00D8676D">
        <w:rPr>
          <w:rFonts w:eastAsia="Times New Roman"/>
          <w:bCs/>
          <w:color w:val="000000"/>
          <w:lang w:val="ka-GE"/>
        </w:rPr>
        <w:t xml:space="preserve"> </w:t>
      </w:r>
      <w:r w:rsidRPr="00D8676D">
        <w:rPr>
          <w:rFonts w:ascii="Sylfaen" w:eastAsia="Times New Roman" w:hAnsi="Sylfaen"/>
          <w:bCs/>
          <w:color w:val="000000"/>
          <w:lang w:val="ka-GE"/>
        </w:rPr>
        <w:t>დახმარება</w:t>
      </w:r>
      <w:r w:rsidRPr="00D8676D">
        <w:rPr>
          <w:rFonts w:eastAsia="Times New Roman"/>
          <w:bCs/>
          <w:color w:val="000000"/>
          <w:lang w:val="ka-GE"/>
        </w:rPr>
        <w:t xml:space="preserve"> </w:t>
      </w:r>
      <w:r w:rsidRPr="00D8676D">
        <w:rPr>
          <w:rFonts w:ascii="Sylfaen" w:eastAsia="Times New Roman" w:hAnsi="Sylfaen"/>
          <w:bCs/>
          <w:color w:val="000000"/>
          <w:lang w:val="ka-GE"/>
        </w:rPr>
        <w:t>შემდეგი</w:t>
      </w:r>
      <w:r w:rsidRPr="00D8676D">
        <w:rPr>
          <w:rFonts w:eastAsia="Times New Roman"/>
          <w:bCs/>
          <w:color w:val="000000"/>
          <w:lang w:val="ka-GE"/>
        </w:rPr>
        <w:t xml:space="preserve"> </w:t>
      </w:r>
      <w:r w:rsidRPr="00D8676D">
        <w:rPr>
          <w:rFonts w:ascii="Sylfaen" w:eastAsia="Times New Roman" w:hAnsi="Sylfaen"/>
          <w:bCs/>
          <w:color w:val="000000"/>
          <w:lang w:val="ka-GE"/>
        </w:rPr>
        <w:t>ოდენობით</w:t>
      </w:r>
      <w:r w:rsidRPr="00D8676D">
        <w:rPr>
          <w:rFonts w:eastAsia="Times New Roman"/>
          <w:bCs/>
          <w:color w:val="000000"/>
          <w:lang w:val="ka-GE"/>
        </w:rPr>
        <w:t>:</w:t>
      </w:r>
    </w:p>
    <w:p w:rsidR="00D8676D" w:rsidRDefault="005C2775" w:rsidP="00D8676D">
      <w:pPr>
        <w:pStyle w:val="ListParagraph"/>
        <w:spacing w:before="100" w:beforeAutospacing="1" w:after="100" w:afterAutospacing="1" w:line="360" w:lineRule="auto"/>
        <w:ind w:left="450"/>
        <w:rPr>
          <w:rFonts w:eastAsia="Times New Roman"/>
          <w:bCs/>
          <w:color w:val="000000"/>
        </w:rPr>
      </w:pPr>
      <w:r w:rsidRPr="005C2775">
        <w:rPr>
          <w:rFonts w:ascii="Sylfaen" w:eastAsia="Times New Roman" w:hAnsi="Sylfaen"/>
          <w:bCs/>
          <w:color w:val="000000"/>
          <w:lang w:val="ka-GE"/>
        </w:rPr>
        <w:t>ა</w:t>
      </w:r>
      <w:r w:rsidRPr="005C2775">
        <w:rPr>
          <w:rFonts w:eastAsia="Times New Roman"/>
          <w:bCs/>
          <w:color w:val="000000"/>
          <w:lang w:val="ka-GE"/>
        </w:rPr>
        <w:t>)</w:t>
      </w:r>
      <w:r w:rsidRPr="005C2775">
        <w:rPr>
          <w:rFonts w:ascii="Sylfaen" w:eastAsia="Times New Roman" w:hAnsi="Sylfaen"/>
          <w:bCs/>
          <w:color w:val="000000"/>
          <w:lang w:val="ka-GE"/>
        </w:rPr>
        <w:t>პირველი</w:t>
      </w:r>
      <w:r w:rsidRPr="005C2775">
        <w:rPr>
          <w:rFonts w:eastAsia="Times New Roman"/>
          <w:bCs/>
          <w:color w:val="000000"/>
          <w:lang w:val="ka-GE"/>
        </w:rPr>
        <w:t xml:space="preserve"> </w:t>
      </w:r>
      <w:r w:rsidRPr="005C2775">
        <w:rPr>
          <w:rFonts w:ascii="Sylfaen" w:eastAsia="Times New Roman" w:hAnsi="Sylfaen"/>
          <w:bCs/>
          <w:color w:val="000000"/>
          <w:lang w:val="ka-GE"/>
        </w:rPr>
        <w:t>ბავშვის</w:t>
      </w:r>
      <w:r w:rsidRPr="005C2775">
        <w:rPr>
          <w:rFonts w:eastAsia="Times New Roman"/>
          <w:bCs/>
          <w:color w:val="000000"/>
          <w:lang w:val="ka-GE"/>
        </w:rPr>
        <w:t xml:space="preserve"> </w:t>
      </w:r>
      <w:r w:rsidRPr="005C2775">
        <w:rPr>
          <w:rFonts w:ascii="Sylfaen" w:eastAsia="Times New Roman" w:hAnsi="Sylfaen"/>
          <w:bCs/>
          <w:color w:val="000000"/>
          <w:lang w:val="ka-GE"/>
        </w:rPr>
        <w:t>შეძენის</w:t>
      </w:r>
      <w:r w:rsidRPr="005C2775">
        <w:rPr>
          <w:rFonts w:eastAsia="Times New Roman"/>
          <w:bCs/>
          <w:color w:val="000000"/>
          <w:lang w:val="ka-GE"/>
        </w:rPr>
        <w:t xml:space="preserve"> </w:t>
      </w:r>
      <w:r w:rsidRPr="005C2775">
        <w:rPr>
          <w:rFonts w:ascii="Sylfaen" w:eastAsia="Times New Roman" w:hAnsi="Sylfaen"/>
          <w:bCs/>
          <w:color w:val="000000"/>
          <w:lang w:val="ka-GE"/>
        </w:rPr>
        <w:t>შემთხვევაში</w:t>
      </w:r>
      <w:r w:rsidR="00222F1C">
        <w:rPr>
          <w:rFonts w:ascii="Sylfaen" w:eastAsia="Times New Roman" w:hAnsi="Sylfaen"/>
          <w:bCs/>
          <w:color w:val="000000"/>
          <w:lang w:val="ka-GE"/>
        </w:rPr>
        <w:t xml:space="preserve">- </w:t>
      </w:r>
      <w:r w:rsidRPr="005C2775">
        <w:rPr>
          <w:rFonts w:eastAsia="Times New Roman"/>
          <w:bCs/>
          <w:color w:val="000000"/>
          <w:lang w:val="ka-GE"/>
        </w:rPr>
        <w:t>100</w:t>
      </w:r>
      <w:r w:rsidRPr="005C2775">
        <w:rPr>
          <w:rFonts w:ascii="Sylfaen" w:eastAsia="Times New Roman" w:hAnsi="Sylfaen"/>
          <w:bCs/>
          <w:color w:val="000000"/>
          <w:lang w:val="ka-GE"/>
        </w:rPr>
        <w:t>ლარი</w:t>
      </w:r>
      <w:r w:rsidRPr="005C2775">
        <w:rPr>
          <w:rFonts w:eastAsia="Times New Roman"/>
          <w:bCs/>
          <w:color w:val="000000"/>
          <w:lang w:val="ka-GE"/>
        </w:rPr>
        <w:t xml:space="preserve">; </w:t>
      </w:r>
    </w:p>
    <w:p w:rsidR="00D8676D" w:rsidRDefault="005C2775" w:rsidP="00D8676D">
      <w:pPr>
        <w:pStyle w:val="ListParagraph"/>
        <w:spacing w:before="100" w:beforeAutospacing="1" w:after="100" w:afterAutospacing="1" w:line="360" w:lineRule="auto"/>
        <w:ind w:left="450"/>
        <w:rPr>
          <w:rFonts w:eastAsia="Times New Roman"/>
          <w:bCs/>
          <w:color w:val="000000"/>
        </w:rPr>
      </w:pPr>
      <w:r w:rsidRPr="005C2775">
        <w:rPr>
          <w:rFonts w:ascii="Sylfaen" w:eastAsia="Times New Roman" w:hAnsi="Sylfaen"/>
          <w:bCs/>
          <w:color w:val="000000"/>
          <w:lang w:val="ka-GE"/>
        </w:rPr>
        <w:t>ბ</w:t>
      </w:r>
      <w:r w:rsidRPr="005C2775">
        <w:rPr>
          <w:rFonts w:eastAsia="Times New Roman"/>
          <w:bCs/>
          <w:color w:val="000000"/>
          <w:lang w:val="ka-GE"/>
        </w:rPr>
        <w:t>)</w:t>
      </w:r>
      <w:r w:rsidRPr="005C2775">
        <w:rPr>
          <w:rFonts w:ascii="Sylfaen" w:eastAsia="Times New Roman" w:hAnsi="Sylfaen"/>
          <w:bCs/>
          <w:color w:val="000000"/>
          <w:lang w:val="ka-GE"/>
        </w:rPr>
        <w:t>მეორე</w:t>
      </w:r>
      <w:r w:rsidRPr="005C2775">
        <w:rPr>
          <w:rFonts w:eastAsia="Times New Roman"/>
          <w:bCs/>
          <w:color w:val="000000"/>
          <w:lang w:val="ka-GE"/>
        </w:rPr>
        <w:t xml:space="preserve"> </w:t>
      </w:r>
      <w:r w:rsidRPr="005C2775">
        <w:rPr>
          <w:rFonts w:ascii="Sylfaen" w:eastAsia="Times New Roman" w:hAnsi="Sylfaen"/>
          <w:bCs/>
          <w:color w:val="000000"/>
          <w:lang w:val="ka-GE"/>
        </w:rPr>
        <w:t>ბავშვის</w:t>
      </w:r>
      <w:r w:rsidRPr="005C2775">
        <w:rPr>
          <w:rFonts w:eastAsia="Times New Roman"/>
          <w:bCs/>
          <w:color w:val="000000"/>
          <w:lang w:val="ka-GE"/>
        </w:rPr>
        <w:t xml:space="preserve"> </w:t>
      </w:r>
      <w:r w:rsidRPr="005C2775">
        <w:rPr>
          <w:rFonts w:ascii="Sylfaen" w:eastAsia="Times New Roman" w:hAnsi="Sylfaen"/>
          <w:bCs/>
          <w:color w:val="000000"/>
          <w:lang w:val="ka-GE"/>
        </w:rPr>
        <w:t>შეძენის</w:t>
      </w:r>
      <w:r w:rsidRPr="005C2775">
        <w:rPr>
          <w:rFonts w:eastAsia="Times New Roman"/>
          <w:bCs/>
          <w:color w:val="000000"/>
          <w:lang w:val="ka-GE"/>
        </w:rPr>
        <w:t xml:space="preserve"> </w:t>
      </w:r>
      <w:r w:rsidRPr="005C2775">
        <w:rPr>
          <w:rFonts w:ascii="Sylfaen" w:eastAsia="Times New Roman" w:hAnsi="Sylfaen"/>
          <w:bCs/>
          <w:color w:val="000000"/>
          <w:lang w:val="ka-GE"/>
        </w:rPr>
        <w:t>შემთხვევაში</w:t>
      </w:r>
      <w:r w:rsidRPr="005C2775">
        <w:rPr>
          <w:rFonts w:eastAsia="Times New Roman"/>
          <w:bCs/>
          <w:color w:val="000000"/>
          <w:lang w:val="ka-GE"/>
        </w:rPr>
        <w:t xml:space="preserve">-150 </w:t>
      </w:r>
      <w:r w:rsidRPr="005C2775">
        <w:rPr>
          <w:rFonts w:ascii="Sylfaen" w:eastAsia="Times New Roman" w:hAnsi="Sylfaen"/>
          <w:bCs/>
          <w:color w:val="000000"/>
          <w:lang w:val="ka-GE"/>
        </w:rPr>
        <w:t>ლარი</w:t>
      </w:r>
      <w:r w:rsidRPr="005C2775">
        <w:rPr>
          <w:rFonts w:eastAsia="Times New Roman"/>
          <w:bCs/>
          <w:color w:val="000000"/>
          <w:lang w:val="ka-GE"/>
        </w:rPr>
        <w:t>;</w:t>
      </w:r>
    </w:p>
    <w:p w:rsidR="00D8676D" w:rsidRDefault="005C2775" w:rsidP="00D8676D">
      <w:pPr>
        <w:pStyle w:val="ListParagraph"/>
        <w:spacing w:before="100" w:beforeAutospacing="1" w:after="100" w:afterAutospacing="1" w:line="360" w:lineRule="auto"/>
        <w:ind w:left="450"/>
        <w:rPr>
          <w:rFonts w:eastAsia="Times New Roman"/>
          <w:bCs/>
          <w:color w:val="000000"/>
        </w:rPr>
      </w:pPr>
      <w:r w:rsidRPr="005C2775">
        <w:rPr>
          <w:rFonts w:ascii="Sylfaen" w:eastAsia="Times New Roman" w:hAnsi="Sylfaen"/>
          <w:bCs/>
          <w:color w:val="000000"/>
          <w:lang w:val="ka-GE"/>
        </w:rPr>
        <w:t>გ</w:t>
      </w:r>
      <w:r w:rsidRPr="005C2775">
        <w:rPr>
          <w:rFonts w:eastAsia="Times New Roman"/>
          <w:bCs/>
          <w:color w:val="000000"/>
          <w:lang w:val="ka-GE"/>
        </w:rPr>
        <w:t xml:space="preserve">) </w:t>
      </w:r>
      <w:r w:rsidRPr="005C2775">
        <w:rPr>
          <w:rFonts w:ascii="Sylfaen" w:eastAsia="Times New Roman" w:hAnsi="Sylfaen"/>
          <w:bCs/>
          <w:color w:val="000000"/>
          <w:lang w:val="ka-GE"/>
        </w:rPr>
        <w:t>მესამე</w:t>
      </w:r>
      <w:r w:rsidRPr="005C2775">
        <w:rPr>
          <w:rFonts w:eastAsia="Times New Roman"/>
          <w:bCs/>
          <w:color w:val="000000"/>
          <w:lang w:val="ka-GE"/>
        </w:rPr>
        <w:t xml:space="preserve"> </w:t>
      </w:r>
      <w:r w:rsidRPr="005C2775">
        <w:rPr>
          <w:rFonts w:ascii="Sylfaen" w:eastAsia="Times New Roman" w:hAnsi="Sylfaen"/>
          <w:bCs/>
          <w:color w:val="000000"/>
          <w:lang w:val="ka-GE"/>
        </w:rPr>
        <w:t>ბავშვის</w:t>
      </w:r>
      <w:r w:rsidRPr="005C2775">
        <w:rPr>
          <w:rFonts w:eastAsia="Times New Roman"/>
          <w:bCs/>
          <w:color w:val="000000"/>
          <w:lang w:val="ka-GE"/>
        </w:rPr>
        <w:t xml:space="preserve"> </w:t>
      </w:r>
      <w:r w:rsidRPr="005C2775">
        <w:rPr>
          <w:rFonts w:ascii="Sylfaen" w:eastAsia="Times New Roman" w:hAnsi="Sylfaen"/>
          <w:bCs/>
          <w:color w:val="000000"/>
          <w:lang w:val="ka-GE"/>
        </w:rPr>
        <w:t>შეძენის</w:t>
      </w:r>
      <w:r w:rsidRPr="005C2775">
        <w:rPr>
          <w:rFonts w:eastAsia="Times New Roman"/>
          <w:bCs/>
          <w:color w:val="000000"/>
          <w:lang w:val="ka-GE"/>
        </w:rPr>
        <w:t xml:space="preserve"> </w:t>
      </w:r>
      <w:r w:rsidRPr="005C2775">
        <w:rPr>
          <w:rFonts w:ascii="Sylfaen" w:eastAsia="Times New Roman" w:hAnsi="Sylfaen"/>
          <w:bCs/>
          <w:color w:val="000000"/>
          <w:lang w:val="ka-GE"/>
        </w:rPr>
        <w:t>შემთხვევაში</w:t>
      </w:r>
      <w:r w:rsidRPr="005C2775">
        <w:rPr>
          <w:rFonts w:eastAsia="Times New Roman"/>
          <w:bCs/>
          <w:color w:val="000000"/>
          <w:lang w:val="ka-GE"/>
        </w:rPr>
        <w:t xml:space="preserve"> 200 </w:t>
      </w:r>
      <w:r w:rsidRPr="005C2775">
        <w:rPr>
          <w:rFonts w:ascii="Sylfaen" w:eastAsia="Times New Roman" w:hAnsi="Sylfaen"/>
          <w:bCs/>
          <w:color w:val="000000"/>
          <w:lang w:val="ka-GE"/>
        </w:rPr>
        <w:t>ლარი</w:t>
      </w:r>
      <w:r w:rsidRPr="005C2775">
        <w:rPr>
          <w:rFonts w:eastAsia="Times New Roman"/>
          <w:bCs/>
          <w:color w:val="000000"/>
          <w:lang w:val="ka-GE"/>
        </w:rPr>
        <w:t>;</w:t>
      </w:r>
    </w:p>
    <w:p w:rsidR="00D8676D" w:rsidRDefault="005C2775" w:rsidP="00D8676D">
      <w:pPr>
        <w:pStyle w:val="ListParagraph"/>
        <w:spacing w:before="100" w:beforeAutospacing="1" w:after="100" w:afterAutospacing="1" w:line="360" w:lineRule="auto"/>
        <w:ind w:left="450"/>
        <w:rPr>
          <w:rFonts w:eastAsia="Times New Roman"/>
          <w:bCs/>
          <w:color w:val="000000"/>
        </w:rPr>
      </w:pPr>
      <w:r w:rsidRPr="005C2775">
        <w:rPr>
          <w:rFonts w:ascii="Sylfaen" w:eastAsia="Times New Roman" w:hAnsi="Sylfaen"/>
          <w:bCs/>
          <w:color w:val="000000"/>
          <w:lang w:val="ka-GE"/>
        </w:rPr>
        <w:t>დ</w:t>
      </w:r>
      <w:r w:rsidRPr="005C2775">
        <w:rPr>
          <w:rFonts w:eastAsia="Times New Roman"/>
          <w:bCs/>
          <w:color w:val="000000"/>
          <w:lang w:val="ka-GE"/>
        </w:rPr>
        <w:t xml:space="preserve">) </w:t>
      </w:r>
      <w:r w:rsidRPr="005C2775">
        <w:rPr>
          <w:rFonts w:ascii="Sylfaen" w:eastAsia="Times New Roman" w:hAnsi="Sylfaen"/>
          <w:bCs/>
          <w:color w:val="000000"/>
          <w:lang w:val="ka-GE"/>
        </w:rPr>
        <w:t>მეოთხე</w:t>
      </w:r>
      <w:r w:rsidRPr="005C2775">
        <w:rPr>
          <w:rFonts w:eastAsia="Times New Roman"/>
          <w:bCs/>
          <w:color w:val="000000"/>
          <w:lang w:val="ka-GE"/>
        </w:rPr>
        <w:t xml:space="preserve"> </w:t>
      </w:r>
      <w:r w:rsidRPr="005C2775">
        <w:rPr>
          <w:rFonts w:ascii="Sylfaen" w:eastAsia="Times New Roman" w:hAnsi="Sylfaen"/>
          <w:bCs/>
          <w:color w:val="000000"/>
          <w:lang w:val="ka-GE"/>
        </w:rPr>
        <w:t>ბავშვის</w:t>
      </w:r>
      <w:r w:rsidRPr="005C2775">
        <w:rPr>
          <w:rFonts w:eastAsia="Times New Roman"/>
          <w:bCs/>
          <w:color w:val="000000"/>
          <w:lang w:val="ka-GE"/>
        </w:rPr>
        <w:t xml:space="preserve"> </w:t>
      </w:r>
      <w:r w:rsidRPr="005C2775">
        <w:rPr>
          <w:rFonts w:ascii="Sylfaen" w:eastAsia="Times New Roman" w:hAnsi="Sylfaen"/>
          <w:bCs/>
          <w:color w:val="000000"/>
          <w:lang w:val="ka-GE"/>
        </w:rPr>
        <w:t>შეძენის</w:t>
      </w:r>
      <w:r w:rsidRPr="005C2775">
        <w:rPr>
          <w:rFonts w:eastAsia="Times New Roman"/>
          <w:bCs/>
          <w:color w:val="000000"/>
          <w:lang w:val="ka-GE"/>
        </w:rPr>
        <w:t xml:space="preserve"> </w:t>
      </w:r>
      <w:r w:rsidRPr="005C2775">
        <w:rPr>
          <w:rFonts w:ascii="Sylfaen" w:eastAsia="Times New Roman" w:hAnsi="Sylfaen"/>
          <w:bCs/>
          <w:color w:val="000000"/>
          <w:lang w:val="ka-GE"/>
        </w:rPr>
        <w:t>შემთხვევაში</w:t>
      </w:r>
      <w:r w:rsidR="00222F1C">
        <w:rPr>
          <w:rFonts w:ascii="Sylfaen" w:eastAsia="Times New Roman" w:hAnsi="Sylfaen"/>
          <w:bCs/>
          <w:color w:val="000000"/>
          <w:lang w:val="ka-GE"/>
        </w:rPr>
        <w:t>-</w:t>
      </w:r>
      <w:r w:rsidRPr="005C2775">
        <w:rPr>
          <w:rFonts w:eastAsia="Times New Roman"/>
          <w:bCs/>
          <w:color w:val="000000"/>
          <w:lang w:val="ka-GE"/>
        </w:rPr>
        <w:t xml:space="preserve"> 250</w:t>
      </w:r>
      <w:r w:rsidRPr="005C2775">
        <w:rPr>
          <w:rFonts w:ascii="Sylfaen" w:eastAsia="Times New Roman" w:hAnsi="Sylfaen"/>
          <w:bCs/>
          <w:color w:val="000000"/>
          <w:lang w:val="ka-GE"/>
        </w:rPr>
        <w:t>ლარი</w:t>
      </w:r>
      <w:r w:rsidRPr="005C2775">
        <w:rPr>
          <w:rFonts w:eastAsia="Times New Roman"/>
          <w:bCs/>
          <w:color w:val="000000"/>
          <w:lang w:val="ka-GE"/>
        </w:rPr>
        <w:t>;</w:t>
      </w:r>
    </w:p>
    <w:p w:rsidR="00D8676D" w:rsidRDefault="005C2775" w:rsidP="00D8676D">
      <w:pPr>
        <w:pStyle w:val="ListParagraph"/>
        <w:spacing w:before="100" w:beforeAutospacing="1" w:after="100" w:afterAutospacing="1" w:line="360" w:lineRule="auto"/>
        <w:ind w:left="450"/>
        <w:rPr>
          <w:rFonts w:eastAsia="Times New Roman"/>
          <w:bCs/>
          <w:color w:val="000000"/>
        </w:rPr>
      </w:pPr>
      <w:r w:rsidRPr="005C2775">
        <w:rPr>
          <w:rFonts w:ascii="Sylfaen" w:eastAsia="Times New Roman" w:hAnsi="Sylfaen"/>
          <w:bCs/>
          <w:color w:val="000000"/>
          <w:lang w:val="ka-GE"/>
        </w:rPr>
        <w:t>ე</w:t>
      </w:r>
      <w:r w:rsidRPr="005C2775">
        <w:rPr>
          <w:rFonts w:eastAsia="Times New Roman"/>
          <w:bCs/>
          <w:color w:val="000000"/>
          <w:lang w:val="ka-GE"/>
        </w:rPr>
        <w:t xml:space="preserve">) </w:t>
      </w:r>
      <w:r w:rsidRPr="005C2775">
        <w:rPr>
          <w:rFonts w:ascii="Sylfaen" w:eastAsia="Times New Roman" w:hAnsi="Sylfaen"/>
          <w:bCs/>
          <w:color w:val="000000"/>
          <w:lang w:val="ka-GE"/>
        </w:rPr>
        <w:t>მეხუთე</w:t>
      </w:r>
      <w:r w:rsidRPr="005C2775">
        <w:rPr>
          <w:rFonts w:eastAsia="Times New Roman"/>
          <w:bCs/>
          <w:color w:val="000000"/>
          <w:lang w:val="ka-GE"/>
        </w:rPr>
        <w:t xml:space="preserve"> </w:t>
      </w:r>
      <w:r w:rsidRPr="005C2775">
        <w:rPr>
          <w:rFonts w:ascii="Sylfaen" w:eastAsia="Times New Roman" w:hAnsi="Sylfaen"/>
          <w:bCs/>
          <w:color w:val="000000"/>
          <w:lang w:val="ka-GE"/>
        </w:rPr>
        <w:t>ბავშვის</w:t>
      </w:r>
      <w:r w:rsidRPr="005C2775">
        <w:rPr>
          <w:rFonts w:eastAsia="Times New Roman"/>
          <w:bCs/>
          <w:color w:val="000000"/>
          <w:lang w:val="ka-GE"/>
        </w:rPr>
        <w:t xml:space="preserve"> </w:t>
      </w:r>
      <w:r w:rsidRPr="005C2775">
        <w:rPr>
          <w:rFonts w:ascii="Sylfaen" w:eastAsia="Times New Roman" w:hAnsi="Sylfaen"/>
          <w:bCs/>
          <w:color w:val="000000"/>
          <w:lang w:val="ka-GE"/>
        </w:rPr>
        <w:t>შეძენის</w:t>
      </w:r>
      <w:r w:rsidRPr="005C2775">
        <w:rPr>
          <w:rFonts w:eastAsia="Times New Roman"/>
          <w:bCs/>
          <w:color w:val="000000"/>
          <w:lang w:val="ka-GE"/>
        </w:rPr>
        <w:t xml:space="preserve"> </w:t>
      </w:r>
      <w:r w:rsidRPr="005C2775">
        <w:rPr>
          <w:rFonts w:ascii="Sylfaen" w:eastAsia="Times New Roman" w:hAnsi="Sylfaen"/>
          <w:bCs/>
          <w:color w:val="000000"/>
          <w:lang w:val="ka-GE"/>
        </w:rPr>
        <w:t>შემთხვევაში</w:t>
      </w:r>
      <w:r w:rsidRPr="005C2775">
        <w:rPr>
          <w:rFonts w:eastAsia="Times New Roman"/>
          <w:bCs/>
          <w:color w:val="000000"/>
          <w:lang w:val="ka-GE"/>
        </w:rPr>
        <w:t xml:space="preserve"> - 300 </w:t>
      </w:r>
      <w:r w:rsidRPr="005C2775">
        <w:rPr>
          <w:rFonts w:ascii="Sylfaen" w:eastAsia="Times New Roman" w:hAnsi="Sylfaen"/>
          <w:bCs/>
          <w:color w:val="000000"/>
          <w:lang w:val="ka-GE"/>
        </w:rPr>
        <w:t>ლარი</w:t>
      </w:r>
      <w:r w:rsidRPr="005C2775">
        <w:rPr>
          <w:rFonts w:eastAsia="Times New Roman"/>
          <w:bCs/>
          <w:color w:val="000000"/>
          <w:lang w:val="ka-GE"/>
        </w:rPr>
        <w:t xml:space="preserve"> </w:t>
      </w:r>
      <w:r w:rsidRPr="005C2775">
        <w:rPr>
          <w:rFonts w:ascii="Sylfaen" w:eastAsia="Times New Roman" w:hAnsi="Sylfaen"/>
          <w:bCs/>
          <w:color w:val="000000"/>
          <w:lang w:val="ka-GE"/>
        </w:rPr>
        <w:t>და</w:t>
      </w:r>
      <w:r w:rsidRPr="005C2775">
        <w:rPr>
          <w:rFonts w:eastAsia="Times New Roman"/>
          <w:bCs/>
          <w:color w:val="000000"/>
          <w:lang w:val="ka-GE"/>
        </w:rPr>
        <w:t xml:space="preserve"> </w:t>
      </w:r>
      <w:r w:rsidRPr="005C2775">
        <w:rPr>
          <w:rFonts w:ascii="Sylfaen" w:eastAsia="Times New Roman" w:hAnsi="Sylfaen"/>
          <w:bCs/>
          <w:color w:val="000000"/>
          <w:lang w:val="ka-GE"/>
        </w:rPr>
        <w:t>ყოველი</w:t>
      </w:r>
      <w:r w:rsidRPr="005C2775">
        <w:rPr>
          <w:rFonts w:eastAsia="Times New Roman"/>
          <w:bCs/>
          <w:color w:val="000000"/>
          <w:lang w:val="ka-GE"/>
        </w:rPr>
        <w:t xml:space="preserve"> </w:t>
      </w:r>
      <w:r w:rsidRPr="005C2775">
        <w:rPr>
          <w:rFonts w:ascii="Sylfaen" w:eastAsia="Times New Roman" w:hAnsi="Sylfaen"/>
          <w:bCs/>
          <w:color w:val="000000"/>
          <w:lang w:val="ka-GE"/>
        </w:rPr>
        <w:t>მომდევნო</w:t>
      </w:r>
      <w:r w:rsidRPr="005C2775">
        <w:rPr>
          <w:rFonts w:eastAsia="Times New Roman"/>
          <w:bCs/>
          <w:color w:val="000000"/>
          <w:lang w:val="ka-GE"/>
        </w:rPr>
        <w:t xml:space="preserve"> </w:t>
      </w:r>
      <w:r w:rsidRPr="005C2775">
        <w:rPr>
          <w:rFonts w:ascii="Sylfaen" w:eastAsia="Times New Roman" w:hAnsi="Sylfaen"/>
          <w:bCs/>
          <w:color w:val="000000"/>
          <w:lang w:val="ka-GE"/>
        </w:rPr>
        <w:t>ბავშვის</w:t>
      </w:r>
      <w:r w:rsidRPr="005C2775">
        <w:rPr>
          <w:rFonts w:eastAsia="Times New Roman"/>
          <w:bCs/>
          <w:color w:val="000000"/>
          <w:lang w:val="ka-GE"/>
        </w:rPr>
        <w:t xml:space="preserve"> </w:t>
      </w:r>
      <w:r w:rsidRPr="005C2775">
        <w:rPr>
          <w:rFonts w:ascii="Sylfaen" w:eastAsia="Times New Roman" w:hAnsi="Sylfaen"/>
          <w:bCs/>
          <w:color w:val="000000"/>
          <w:lang w:val="ka-GE"/>
        </w:rPr>
        <w:t>შეძენისას</w:t>
      </w:r>
      <w:r w:rsidRPr="005C2775">
        <w:rPr>
          <w:rFonts w:eastAsia="Times New Roman"/>
          <w:bCs/>
          <w:color w:val="000000"/>
          <w:lang w:val="ka-GE"/>
        </w:rPr>
        <w:t xml:space="preserve"> </w:t>
      </w:r>
      <w:r w:rsidRPr="005C2775">
        <w:rPr>
          <w:rFonts w:ascii="Sylfaen" w:eastAsia="Times New Roman" w:hAnsi="Sylfaen"/>
          <w:bCs/>
          <w:color w:val="000000"/>
          <w:lang w:val="ka-GE"/>
        </w:rPr>
        <w:t>თანხა</w:t>
      </w:r>
      <w:r w:rsidRPr="005C2775">
        <w:rPr>
          <w:rFonts w:eastAsia="Times New Roman"/>
          <w:bCs/>
          <w:color w:val="000000"/>
          <w:lang w:val="ka-GE"/>
        </w:rPr>
        <w:t xml:space="preserve"> </w:t>
      </w:r>
      <w:r w:rsidRPr="005C2775">
        <w:rPr>
          <w:rFonts w:ascii="Sylfaen" w:eastAsia="Times New Roman" w:hAnsi="Sylfaen"/>
          <w:bCs/>
          <w:color w:val="000000"/>
          <w:lang w:val="ka-GE"/>
        </w:rPr>
        <w:t>იზრდება</w:t>
      </w:r>
      <w:r w:rsidRPr="005C2775">
        <w:rPr>
          <w:rFonts w:eastAsia="Times New Roman"/>
          <w:bCs/>
          <w:color w:val="000000"/>
          <w:lang w:val="ka-GE"/>
        </w:rPr>
        <w:t xml:space="preserve"> 50 </w:t>
      </w:r>
      <w:r w:rsidRPr="005C2775">
        <w:rPr>
          <w:rFonts w:ascii="Sylfaen" w:eastAsia="Times New Roman" w:hAnsi="Sylfaen"/>
          <w:bCs/>
          <w:color w:val="000000"/>
          <w:lang w:val="ka-GE"/>
        </w:rPr>
        <w:t>ლარით</w:t>
      </w:r>
      <w:r w:rsidRPr="005C2775">
        <w:rPr>
          <w:rFonts w:eastAsia="Times New Roman"/>
          <w:bCs/>
          <w:color w:val="000000"/>
          <w:lang w:val="ka-GE"/>
        </w:rPr>
        <w:t>;</w:t>
      </w:r>
    </w:p>
    <w:p w:rsidR="005C2775" w:rsidRPr="008D58FB" w:rsidRDefault="005C2775" w:rsidP="00D8676D">
      <w:pPr>
        <w:pStyle w:val="ListParagraph"/>
        <w:spacing w:before="100" w:beforeAutospacing="1" w:after="100" w:afterAutospacing="1" w:line="360" w:lineRule="auto"/>
        <w:ind w:left="450"/>
        <w:rPr>
          <w:rFonts w:ascii="Sylfaen" w:eastAsia="Times New Roman" w:hAnsi="Sylfaen"/>
          <w:bCs/>
          <w:color w:val="000000"/>
          <w:lang w:val="ka-GE"/>
        </w:rPr>
      </w:pPr>
      <w:r w:rsidRPr="005C2775">
        <w:rPr>
          <w:rFonts w:ascii="Sylfaen" w:eastAsia="Times New Roman" w:hAnsi="Sylfaen"/>
          <w:bCs/>
          <w:color w:val="000000"/>
          <w:lang w:val="ka-GE"/>
        </w:rPr>
        <w:t>ვ</w:t>
      </w:r>
      <w:r w:rsidRPr="005C2775">
        <w:rPr>
          <w:rFonts w:eastAsia="Times New Roman"/>
          <w:bCs/>
          <w:color w:val="000000"/>
          <w:lang w:val="ka-GE"/>
        </w:rPr>
        <w:t xml:space="preserve">) </w:t>
      </w:r>
      <w:r w:rsidRPr="005C2775">
        <w:rPr>
          <w:rFonts w:ascii="Sylfaen" w:eastAsia="Times New Roman" w:hAnsi="Sylfaen"/>
          <w:bCs/>
          <w:color w:val="000000"/>
          <w:lang w:val="ka-GE"/>
        </w:rPr>
        <w:t>ტყუპების</w:t>
      </w:r>
      <w:r w:rsidRPr="005C2775">
        <w:rPr>
          <w:rFonts w:eastAsia="Times New Roman"/>
          <w:bCs/>
          <w:color w:val="000000"/>
          <w:lang w:val="ka-GE"/>
        </w:rPr>
        <w:t xml:space="preserve"> </w:t>
      </w:r>
      <w:r w:rsidRPr="005C2775">
        <w:rPr>
          <w:rFonts w:ascii="Sylfaen" w:eastAsia="Times New Roman" w:hAnsi="Sylfaen"/>
          <w:bCs/>
          <w:color w:val="000000"/>
          <w:lang w:val="ka-GE"/>
        </w:rPr>
        <w:t>შეძენის</w:t>
      </w:r>
      <w:r w:rsidRPr="005C2775">
        <w:rPr>
          <w:rFonts w:eastAsia="Times New Roman"/>
          <w:bCs/>
          <w:color w:val="000000"/>
          <w:lang w:val="ka-GE"/>
        </w:rPr>
        <w:t xml:space="preserve"> </w:t>
      </w:r>
      <w:r w:rsidRPr="005C2775">
        <w:rPr>
          <w:rFonts w:ascii="Sylfaen" w:eastAsia="Times New Roman" w:hAnsi="Sylfaen"/>
          <w:bCs/>
          <w:color w:val="000000"/>
          <w:lang w:val="ka-GE"/>
        </w:rPr>
        <w:t>შემთხვევაში</w:t>
      </w:r>
      <w:r w:rsidRPr="005C2775">
        <w:rPr>
          <w:rFonts w:eastAsia="Times New Roman"/>
          <w:bCs/>
          <w:color w:val="000000"/>
          <w:lang w:val="ka-GE"/>
        </w:rPr>
        <w:t>-500</w:t>
      </w:r>
      <w:r w:rsidRPr="005C2775">
        <w:rPr>
          <w:rFonts w:ascii="Sylfaen" w:eastAsia="Times New Roman" w:hAnsi="Sylfaen"/>
          <w:bCs/>
          <w:color w:val="000000"/>
          <w:lang w:val="ka-GE"/>
        </w:rPr>
        <w:t>ლარი</w:t>
      </w:r>
      <w:r w:rsidRPr="005C2775">
        <w:rPr>
          <w:rFonts w:eastAsia="Times New Roman"/>
          <w:bCs/>
          <w:color w:val="000000"/>
          <w:lang w:val="ka-GE"/>
        </w:rPr>
        <w:t>.</w:t>
      </w:r>
    </w:p>
    <w:p w:rsidR="003E22A0" w:rsidRPr="003E22A0" w:rsidRDefault="008D58FB" w:rsidP="003E22A0">
      <w:pPr>
        <w:numPr>
          <w:ilvl w:val="0"/>
          <w:numId w:val="33"/>
        </w:numPr>
        <w:spacing w:before="100" w:beforeAutospacing="1" w:after="100" w:afterAutospacing="1" w:line="360" w:lineRule="auto"/>
        <w:contextualSpacing/>
        <w:jc w:val="both"/>
        <w:rPr>
          <w:rFonts w:ascii="Sylfaen" w:eastAsia="Times New Roman" w:hAnsi="Sylfaen" w:cs="Sylfaen"/>
          <w:color w:val="000000"/>
          <w:lang w:val="ka-GE"/>
        </w:rPr>
      </w:pPr>
      <w:r w:rsidRPr="008D58FB">
        <w:rPr>
          <w:rFonts w:ascii="Sylfaen" w:eastAsia="Times New Roman" w:hAnsi="Sylfaen" w:cs="Sylfaen"/>
          <w:b/>
          <w:bCs/>
          <w:color w:val="000000"/>
          <w:lang w:val="en-US"/>
        </w:rPr>
        <w:t>ვეტერანთა</w:t>
      </w:r>
      <w:r w:rsidRPr="008D58FB">
        <w:rPr>
          <w:rFonts w:ascii="Sylfaen" w:eastAsia="Times New Roman" w:hAnsi="Sylfaen" w:cs="Sylfaen"/>
          <w:b/>
          <w:bCs/>
          <w:color w:val="000000"/>
          <w:lang w:val="ka-GE"/>
        </w:rPr>
        <w:t xml:space="preserve"> და იძულებით გადაადგილებულ პირთა   დაკრძალვის  </w:t>
      </w:r>
      <w:r w:rsidRPr="008D58FB">
        <w:rPr>
          <w:rFonts w:ascii="Sylfaen" w:eastAsia="Times New Roman" w:hAnsi="Sylfaen" w:cs="Sylfaen"/>
          <w:b/>
          <w:bCs/>
          <w:color w:val="000000"/>
          <w:lang w:val="en-US"/>
        </w:rPr>
        <w:t>პროგრამა</w:t>
      </w:r>
      <w:r w:rsidRPr="008D58FB">
        <w:rPr>
          <w:rFonts w:ascii="Sylfaen" w:eastAsia="Times New Roman" w:hAnsi="Sylfaen" w:cs="Sylfaen"/>
          <w:b/>
          <w:bCs/>
          <w:color w:val="000000"/>
          <w:lang w:val="ka-GE"/>
        </w:rPr>
        <w:t xml:space="preserve"> </w:t>
      </w:r>
      <w:r w:rsidRPr="008D58FB">
        <w:rPr>
          <w:rFonts w:ascii="Sylfaen" w:eastAsia="Times New Roman" w:hAnsi="Sylfaen" w:cs="Times New Roman"/>
          <w:b/>
          <w:bCs/>
          <w:color w:val="000000"/>
          <w:lang w:val="ka-GE"/>
        </w:rPr>
        <w:t>(პროგრამული კოდი 06 02 05) 2.0</w:t>
      </w:r>
      <w:r w:rsidRPr="008D58FB">
        <w:rPr>
          <w:rFonts w:ascii="Cambria" w:eastAsia="Times New Roman" w:hAnsi="Cambria" w:cs="Times New Roman"/>
          <w:b/>
          <w:bCs/>
          <w:color w:val="000000"/>
          <w:lang w:val="en-US"/>
        </w:rPr>
        <w:t> </w:t>
      </w:r>
      <w:r w:rsidRPr="008D58FB">
        <w:rPr>
          <w:rFonts w:ascii="Sylfaen" w:eastAsia="Times New Roman" w:hAnsi="Sylfaen" w:cs="Sylfaen"/>
          <w:b/>
          <w:bCs/>
          <w:color w:val="000000"/>
          <w:lang w:val="en-US"/>
        </w:rPr>
        <w:t>ათასი</w:t>
      </w:r>
      <w:r w:rsidRPr="008D58FB">
        <w:rPr>
          <w:rFonts w:ascii="Cambria" w:eastAsia="Times New Roman" w:hAnsi="Cambria" w:cs="Times New Roman"/>
          <w:color w:val="000000"/>
          <w:lang w:val="en-US"/>
        </w:rPr>
        <w:t> </w:t>
      </w:r>
      <w:r w:rsidRPr="008D58FB">
        <w:rPr>
          <w:rFonts w:ascii="Sylfaen" w:eastAsia="Times New Roman" w:hAnsi="Sylfaen" w:cs="Sylfaen"/>
          <w:b/>
          <w:bCs/>
          <w:color w:val="000000"/>
          <w:lang w:val="en-US"/>
        </w:rPr>
        <w:t>ლარი;</w:t>
      </w:r>
      <w:r w:rsidRPr="008D58FB">
        <w:rPr>
          <w:rFonts w:ascii="Sylfaen" w:eastAsia="Times New Roman" w:hAnsi="Sylfaen" w:cs="Times New Roman"/>
          <w:color w:val="000000"/>
          <w:lang w:val="en-US"/>
        </w:rPr>
        <w:t xml:space="preserve"> </w:t>
      </w:r>
      <w:r w:rsidRPr="008D58FB">
        <w:rPr>
          <w:rFonts w:ascii="Sylfaen" w:eastAsia="Times New Roman" w:hAnsi="Sylfaen" w:cs="Sylfaen"/>
          <w:color w:val="000000"/>
          <w:lang w:val="ka-GE"/>
        </w:rPr>
        <w:t xml:space="preserve">დიდი სამამულო ომის ვეტერანთა და იძულებით გადაადგილებულ პირთა </w:t>
      </w:r>
      <w:r w:rsidRPr="008D58FB">
        <w:rPr>
          <w:rFonts w:ascii="Cambria" w:eastAsia="Times New Roman" w:hAnsi="Cambria" w:cs="Times New Roman"/>
          <w:color w:val="000000"/>
          <w:lang w:val="en-US"/>
        </w:rPr>
        <w:t xml:space="preserve">  </w:t>
      </w:r>
      <w:r w:rsidRPr="008D58FB">
        <w:rPr>
          <w:rFonts w:ascii="Sylfaen" w:eastAsia="Times New Roman" w:hAnsi="Sylfaen" w:cs="Sylfaen"/>
          <w:color w:val="000000"/>
          <w:lang w:val="en-US"/>
        </w:rPr>
        <w:t>დაკრძალვის</w:t>
      </w:r>
      <w:r w:rsidRPr="008D58FB">
        <w:rPr>
          <w:rFonts w:ascii="Cambria" w:eastAsia="Times New Roman" w:hAnsi="Cambria" w:cs="Times New Roman"/>
          <w:color w:val="000000"/>
          <w:lang w:val="en-US"/>
        </w:rPr>
        <w:t xml:space="preserve"> </w:t>
      </w:r>
      <w:r w:rsidRPr="008D58FB">
        <w:rPr>
          <w:rFonts w:ascii="Sylfaen" w:eastAsia="Times New Roman" w:hAnsi="Sylfaen" w:cs="Sylfaen"/>
          <w:color w:val="000000"/>
          <w:lang w:val="en-US"/>
        </w:rPr>
        <w:t>ხარჯების</w:t>
      </w:r>
      <w:r w:rsidRPr="008D58FB">
        <w:rPr>
          <w:rFonts w:ascii="Cambria" w:eastAsia="Times New Roman" w:hAnsi="Cambria" w:cs="Times New Roman"/>
          <w:color w:val="000000"/>
          <w:lang w:val="en-US"/>
        </w:rPr>
        <w:t xml:space="preserve">  </w:t>
      </w:r>
      <w:r w:rsidRPr="008D58FB">
        <w:rPr>
          <w:rFonts w:ascii="Sylfaen" w:eastAsia="Times New Roman" w:hAnsi="Sylfaen" w:cs="Sylfaen"/>
          <w:color w:val="000000"/>
          <w:lang w:val="en-US"/>
        </w:rPr>
        <w:t>თანადაფინანსება</w:t>
      </w:r>
      <w:r w:rsidRPr="008D58FB">
        <w:rPr>
          <w:rFonts w:ascii="Cambria" w:eastAsia="Times New Roman" w:hAnsi="Cambria" w:cs="Times New Roman"/>
          <w:color w:val="000000"/>
          <w:lang w:val="en-US"/>
        </w:rPr>
        <w:t xml:space="preserve"> 250 </w:t>
      </w:r>
      <w:r w:rsidRPr="008D58FB">
        <w:rPr>
          <w:rFonts w:ascii="Sylfaen" w:eastAsia="Times New Roman" w:hAnsi="Sylfaen" w:cs="Sylfaen"/>
          <w:color w:val="000000"/>
          <w:lang w:val="en-US"/>
        </w:rPr>
        <w:t>ლარის</w:t>
      </w:r>
      <w:r w:rsidRPr="008D58FB">
        <w:rPr>
          <w:rFonts w:ascii="Cambria" w:eastAsia="Times New Roman" w:hAnsi="Cambria" w:cs="Times New Roman"/>
          <w:color w:val="000000"/>
          <w:lang w:val="en-US"/>
        </w:rPr>
        <w:t xml:space="preserve">  </w:t>
      </w:r>
      <w:r w:rsidRPr="008D58FB">
        <w:rPr>
          <w:rFonts w:ascii="Sylfaen" w:eastAsia="Times New Roman" w:hAnsi="Sylfaen" w:cs="Sylfaen"/>
          <w:color w:val="000000"/>
          <w:lang w:val="en-US"/>
        </w:rPr>
        <w:t>ოდენობით</w:t>
      </w:r>
    </w:p>
    <w:p w:rsidR="00463C92" w:rsidRPr="003E22A0" w:rsidRDefault="008D58FB" w:rsidP="003E22A0">
      <w:pPr>
        <w:spacing w:before="100" w:beforeAutospacing="1" w:after="100" w:afterAutospacing="1" w:line="360" w:lineRule="auto"/>
        <w:jc w:val="both"/>
        <w:rPr>
          <w:rFonts w:ascii="Sylfaen" w:eastAsia="Times New Roman" w:hAnsi="Sylfaen" w:cs="Times New Roman"/>
          <w:b/>
          <w:color w:val="000000"/>
          <w:lang w:val="ka-GE"/>
        </w:rPr>
      </w:pPr>
      <w:r w:rsidRPr="008D58FB">
        <w:rPr>
          <w:rFonts w:ascii="Sylfaen" w:eastAsia="Times New Roman" w:hAnsi="Sylfaen" w:cs="Times New Roman"/>
          <w:b/>
          <w:color w:val="000000"/>
          <w:lang w:val="ka-GE"/>
        </w:rPr>
        <w:t xml:space="preserve">6.    სტიქიით დაზარალებული და მძიმე საცხოვრებელი პირობების მქონე ოჯახების </w:t>
      </w:r>
      <w:r w:rsidRPr="008D58FB">
        <w:rPr>
          <w:rFonts w:ascii="Cambria" w:eastAsia="Times New Roman" w:hAnsi="Cambria" w:cs="Times New Roman"/>
          <w:b/>
          <w:color w:val="000000"/>
        </w:rPr>
        <w:t> </w:t>
      </w:r>
      <w:r w:rsidRPr="008D58FB">
        <w:rPr>
          <w:rFonts w:ascii="Sylfaen" w:eastAsia="Times New Roman" w:hAnsi="Sylfaen" w:cs="Sylfaen"/>
          <w:b/>
          <w:bCs/>
          <w:color w:val="000000"/>
        </w:rPr>
        <w:t>სოციალური</w:t>
      </w:r>
      <w:r w:rsidRPr="008D58FB">
        <w:rPr>
          <w:rFonts w:ascii="Sylfaen" w:eastAsia="Times New Roman" w:hAnsi="Sylfaen" w:cs="Sylfaen"/>
          <w:b/>
          <w:bCs/>
          <w:color w:val="000000"/>
          <w:lang w:val="ka-GE"/>
        </w:rPr>
        <w:t xml:space="preserve">  </w:t>
      </w:r>
      <w:r w:rsidRPr="008D58FB">
        <w:rPr>
          <w:rFonts w:ascii="Sylfaen" w:eastAsia="Times New Roman" w:hAnsi="Sylfaen" w:cs="Sylfaen"/>
          <w:b/>
          <w:bCs/>
          <w:color w:val="000000"/>
        </w:rPr>
        <w:t>დაცვა</w:t>
      </w:r>
      <w:r w:rsidRPr="008D58FB">
        <w:rPr>
          <w:rFonts w:ascii="Sylfaen" w:eastAsia="Times New Roman" w:hAnsi="Sylfaen" w:cs="Sylfaen"/>
          <w:b/>
          <w:bCs/>
          <w:color w:val="000000"/>
          <w:lang w:val="ka-GE"/>
        </w:rPr>
        <w:t xml:space="preserve"> და უსახლკაროდ დარჩენილი ოჯახების თავშესაფრით უზრუნველყოფა </w:t>
      </w:r>
      <w:r w:rsidRPr="008D58FB">
        <w:rPr>
          <w:rFonts w:ascii="Sylfaen" w:eastAsia="Times New Roman" w:hAnsi="Sylfaen" w:cs="Times New Roman"/>
          <w:b/>
          <w:bCs/>
          <w:color w:val="000000"/>
          <w:lang w:val="ka-GE"/>
        </w:rPr>
        <w:t xml:space="preserve">(პროგრამული კოდი 06 02 06)   </w:t>
      </w:r>
      <w:r w:rsidRPr="008D58FB">
        <w:rPr>
          <w:rFonts w:ascii="Sylfaen" w:eastAsia="Times New Roman" w:hAnsi="Sylfaen" w:cs="Times New Roman"/>
          <w:b/>
          <w:color w:val="000000"/>
          <w:lang w:val="ka-GE"/>
        </w:rPr>
        <w:t xml:space="preserve"> 30.0 ათასი ლარი</w:t>
      </w:r>
      <w:r w:rsidR="003E22A0">
        <w:rPr>
          <w:rFonts w:ascii="Sylfaen" w:eastAsia="Times New Roman" w:hAnsi="Sylfaen" w:cs="Times New Roman"/>
          <w:b/>
          <w:color w:val="000000"/>
          <w:lang w:val="ka-GE"/>
        </w:rPr>
        <w:t xml:space="preserve">  </w:t>
      </w:r>
      <w:r w:rsidR="005C2775" w:rsidRPr="00DC1811">
        <w:rPr>
          <w:rFonts w:ascii="Sylfaen" w:eastAsia="Times New Roman" w:hAnsi="Sylfaen" w:cs="Sylfaen"/>
          <w:spacing w:val="4"/>
          <w:lang w:val="ka-GE"/>
        </w:rPr>
        <w:t xml:space="preserve">სტიქიის შედეგად დაზარალებულ ან საცხოვრებელი სახლის </w:t>
      </w:r>
      <w:r w:rsidR="005C2775" w:rsidRPr="00DC1811">
        <w:rPr>
          <w:rFonts w:ascii="Sylfaen" w:eastAsia="Times New Roman" w:hAnsi="Sylfaen" w:cs="Sylfaen"/>
          <w:spacing w:val="4"/>
          <w:lang w:val="ka-GE"/>
        </w:rPr>
        <w:lastRenderedPageBreak/>
        <w:t xml:space="preserve">სიძველის გამო,უკიდურესად მძიმე საცხოვრებელი პირობების მქონე  მოქალაქეთა </w:t>
      </w:r>
      <w:r w:rsidR="005C2775" w:rsidRPr="00DC1811">
        <w:rPr>
          <w:rFonts w:ascii="Sylfaen" w:eastAsia="Times New Roman" w:hAnsi="Sylfaen" w:cs="Sylfaen"/>
          <w:lang w:val="ka-GE"/>
        </w:rPr>
        <w:t xml:space="preserve">საცხოვრებელი   სახლების   დაზიანების   </w:t>
      </w:r>
      <w:r w:rsidR="005C2775" w:rsidRPr="00DC1811">
        <w:rPr>
          <w:rFonts w:ascii="Sylfaen" w:eastAsia="Times New Roman" w:hAnsi="Sylfaen" w:cs="Sylfaen"/>
          <w:w w:val="102"/>
          <w:lang w:val="ka-GE"/>
        </w:rPr>
        <w:t xml:space="preserve">ხარისხის </w:t>
      </w:r>
      <w:r w:rsidR="005C2775" w:rsidRPr="00DC1811">
        <w:rPr>
          <w:rFonts w:ascii="Sylfaen" w:eastAsia="Times New Roman" w:hAnsi="Sylfaen" w:cs="Sylfaen"/>
          <w:lang w:val="ka-GE"/>
        </w:rPr>
        <w:t>კატეგორიები:</w:t>
      </w:r>
      <w:r w:rsidR="003E22A0">
        <w:rPr>
          <w:rFonts w:ascii="Sylfaen" w:eastAsia="Times New Roman" w:hAnsi="Sylfaen" w:cs="Times New Roman"/>
          <w:b/>
          <w:color w:val="000000"/>
          <w:lang w:val="ka-GE"/>
        </w:rPr>
        <w:t xml:space="preserve"> </w:t>
      </w:r>
      <w:r w:rsidR="005C2775" w:rsidRPr="00DC1811">
        <w:rPr>
          <w:rFonts w:ascii="Sylfaen" w:eastAsia="Times New Roman" w:hAnsi="Sylfaen" w:cs="Sylfaen"/>
          <w:lang w:val="ka-GE"/>
        </w:rPr>
        <w:t>ა) I კატეგორია-სახლი</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ან</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მისი</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ნაწილი</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დანგრეულია</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სტიქიური</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მოვლენების</w:t>
      </w:r>
      <w:r w:rsidR="005C2775">
        <w:rPr>
          <w:rFonts w:ascii="Sylfaen" w:eastAsia="Times New Roman" w:hAnsi="Sylfaen" w:cs="Sylfaen"/>
          <w:lang w:val="ka-GE"/>
        </w:rPr>
        <w:t xml:space="preserve"> </w:t>
      </w:r>
      <w:r w:rsidR="005C2775" w:rsidRPr="00DC1811">
        <w:rPr>
          <w:rFonts w:ascii="Sylfaen" w:eastAsia="Times New Roman" w:hAnsi="Sylfaen" w:cs="Sylfaen"/>
          <w:w w:val="102"/>
          <w:lang w:val="ka-GE"/>
        </w:rPr>
        <w:t>შედეგად ან  სიძველის გამო;</w:t>
      </w:r>
      <w:r w:rsidR="003E22A0">
        <w:rPr>
          <w:rFonts w:ascii="Sylfaen" w:eastAsia="Times New Roman" w:hAnsi="Sylfaen" w:cs="Times New Roman"/>
          <w:b/>
          <w:color w:val="000000"/>
          <w:lang w:val="ka-GE"/>
        </w:rPr>
        <w:t xml:space="preserve"> </w:t>
      </w:r>
      <w:r w:rsidR="005C2775" w:rsidRPr="00DC1811">
        <w:rPr>
          <w:rFonts w:ascii="Sylfaen" w:eastAsia="Times New Roman" w:hAnsi="Sylfaen" w:cs="Sylfaen"/>
          <w:lang w:val="ka-GE"/>
        </w:rPr>
        <w:t>ბ) II კატეგორია- სახლი არ</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არის</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დანგრეული,</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მაგრამ</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დაზიანებულია სტიქიური</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მოვლენების შედეგად</w:t>
      </w:r>
      <w:r w:rsidR="005C2775">
        <w:rPr>
          <w:rFonts w:ascii="Sylfaen" w:eastAsia="Times New Roman" w:hAnsi="Sylfaen" w:cs="Sylfaen"/>
          <w:lang w:val="ka-GE"/>
        </w:rPr>
        <w:t xml:space="preserve"> </w:t>
      </w:r>
      <w:r w:rsidR="005C2775" w:rsidRPr="00DC1811">
        <w:rPr>
          <w:rFonts w:ascii="Sylfaen" w:eastAsia="Times New Roman" w:hAnsi="Sylfaen" w:cs="Sylfaen"/>
          <w:spacing w:val="48"/>
          <w:lang w:val="ka-GE"/>
        </w:rPr>
        <w:t xml:space="preserve">ან სიძველის გამო </w:t>
      </w:r>
      <w:r w:rsidR="005C2775" w:rsidRPr="00DC1811">
        <w:rPr>
          <w:rFonts w:ascii="Sylfaen" w:eastAsia="Times New Roman" w:hAnsi="Sylfaen" w:cs="Sylfaen"/>
          <w:w w:val="102"/>
          <w:lang w:val="ka-GE"/>
        </w:rPr>
        <w:t xml:space="preserve">და </w:t>
      </w:r>
      <w:r w:rsidR="005C2775" w:rsidRPr="00DC1811">
        <w:rPr>
          <w:rFonts w:ascii="Sylfaen" w:eastAsia="Times New Roman" w:hAnsi="Sylfaen" w:cs="Sylfaen"/>
          <w:lang w:val="ka-GE"/>
        </w:rPr>
        <w:t>აღდგენას</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არ</w:t>
      </w:r>
      <w:r w:rsidR="005C2775">
        <w:rPr>
          <w:rFonts w:ascii="Sylfaen" w:eastAsia="Times New Roman" w:hAnsi="Sylfaen" w:cs="Sylfaen"/>
          <w:lang w:val="ka-GE"/>
        </w:rPr>
        <w:t xml:space="preserve"> </w:t>
      </w:r>
      <w:r w:rsidR="005C2775" w:rsidRPr="00DC1811">
        <w:rPr>
          <w:rFonts w:ascii="Sylfaen" w:eastAsia="Times New Roman" w:hAnsi="Sylfaen" w:cs="Sylfaen"/>
          <w:w w:val="102"/>
          <w:lang w:val="ka-GE"/>
        </w:rPr>
        <w:t>ექვემდებარება;</w:t>
      </w:r>
      <w:r w:rsidR="003E22A0">
        <w:rPr>
          <w:rFonts w:ascii="Sylfaen" w:eastAsia="Times New Roman" w:hAnsi="Sylfaen" w:cs="Times New Roman"/>
          <w:b/>
          <w:color w:val="000000"/>
          <w:lang w:val="ka-GE"/>
        </w:rPr>
        <w:t xml:space="preserve"> </w:t>
      </w:r>
      <w:r w:rsidR="005C2775" w:rsidRPr="00DC1811">
        <w:rPr>
          <w:rFonts w:ascii="Sylfaen" w:eastAsia="Times New Roman" w:hAnsi="Sylfaen" w:cs="Sylfaen"/>
          <w:lang w:val="ka-GE"/>
        </w:rPr>
        <w:t>გ)  III   კატეგორია  -  სახლი   საცხოვრებლად  ვარგისია,  მაგრამ  მიმდებარე  ტერიტორია</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 xml:space="preserve">და </w:t>
      </w:r>
      <w:r w:rsidR="005C2775">
        <w:rPr>
          <w:rFonts w:ascii="Sylfaen" w:eastAsia="Times New Roman" w:hAnsi="Sylfaen" w:cs="Sylfaen"/>
          <w:lang w:val="ka-GE"/>
        </w:rPr>
        <w:t xml:space="preserve">დამხმარე </w:t>
      </w:r>
      <w:r w:rsidR="005C2775" w:rsidRPr="00DC1811">
        <w:rPr>
          <w:rFonts w:ascii="Sylfaen" w:eastAsia="Times New Roman" w:hAnsi="Sylfaen" w:cs="Sylfaen"/>
          <w:lang w:val="ka-GE"/>
        </w:rPr>
        <w:t>ნაგებობა</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 xml:space="preserve">მნიშვნელოვნად </w:t>
      </w:r>
      <w:r w:rsidR="005C2775" w:rsidRPr="00DC1811">
        <w:rPr>
          <w:rFonts w:ascii="Sylfaen" w:eastAsia="Times New Roman" w:hAnsi="Sylfaen" w:cs="Sylfaen"/>
          <w:w w:val="102"/>
          <w:lang w:val="ka-GE"/>
        </w:rPr>
        <w:t>დაზიანებული ან განადგურებულია</w:t>
      </w:r>
      <w:r w:rsidR="005C2775">
        <w:rPr>
          <w:rFonts w:ascii="Sylfaen" w:eastAsia="Times New Roman" w:hAnsi="Sylfaen" w:cs="Sylfaen"/>
          <w:w w:val="102"/>
          <w:lang w:val="ka-GE"/>
        </w:rPr>
        <w:t xml:space="preserve"> </w:t>
      </w:r>
      <w:r w:rsidR="005C2775" w:rsidRPr="00DC1811">
        <w:rPr>
          <w:rFonts w:ascii="Sylfaen" w:eastAsia="Times New Roman" w:hAnsi="Sylfaen" w:cs="Sylfaen"/>
          <w:lang w:val="ka-GE"/>
        </w:rPr>
        <w:t>სტიქიური</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მოვლენების</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შედეგად.</w:t>
      </w:r>
      <w:r w:rsidR="003E22A0">
        <w:rPr>
          <w:rFonts w:ascii="Sylfaen" w:eastAsia="Times New Roman" w:hAnsi="Sylfaen" w:cs="Times New Roman"/>
          <w:b/>
          <w:color w:val="000000"/>
          <w:lang w:val="ka-GE"/>
        </w:rPr>
        <w:t xml:space="preserve"> </w:t>
      </w:r>
      <w:r w:rsidR="005C2775" w:rsidRPr="00DC1811">
        <w:rPr>
          <w:rFonts w:ascii="Sylfaen" w:eastAsia="Times New Roman" w:hAnsi="Sylfaen" w:cs="Sylfaen"/>
          <w:lang w:val="ka-GE"/>
        </w:rPr>
        <w:t>დახმარების</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ოდენობა</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კატეგორიების</w:t>
      </w:r>
      <w:r w:rsidR="005C2775">
        <w:rPr>
          <w:rFonts w:ascii="Sylfaen" w:eastAsia="Times New Roman" w:hAnsi="Sylfaen" w:cs="Sylfaen"/>
          <w:lang w:val="ka-GE"/>
        </w:rPr>
        <w:t xml:space="preserve"> </w:t>
      </w:r>
      <w:r w:rsidR="005C2775" w:rsidRPr="00DC1811">
        <w:rPr>
          <w:rFonts w:ascii="Sylfaen" w:eastAsia="Times New Roman" w:hAnsi="Sylfaen" w:cs="Sylfaen"/>
          <w:w w:val="102"/>
          <w:lang w:val="ka-GE"/>
        </w:rPr>
        <w:t>მიხედვით:</w:t>
      </w:r>
      <w:r w:rsidR="005C2775" w:rsidRPr="00DC1811">
        <w:rPr>
          <w:rFonts w:ascii="Sylfaen" w:eastAsia="Times New Roman" w:hAnsi="Sylfaen" w:cs="Sylfaen"/>
          <w:lang w:val="ka-GE"/>
        </w:rPr>
        <w:t>ა) პირველიკატეგორია –1000-დან 1500</w:t>
      </w:r>
      <w:r w:rsidR="005C2775">
        <w:rPr>
          <w:rFonts w:ascii="Sylfaen" w:eastAsia="Times New Roman" w:hAnsi="Sylfaen" w:cs="Sylfaen"/>
          <w:lang w:val="ka-GE"/>
        </w:rPr>
        <w:t xml:space="preserve"> </w:t>
      </w:r>
      <w:r w:rsidR="005C2775" w:rsidRPr="00DC1811">
        <w:rPr>
          <w:rFonts w:ascii="Sylfaen" w:eastAsia="Times New Roman" w:hAnsi="Sylfaen" w:cs="Sylfaen"/>
          <w:w w:val="102"/>
          <w:lang w:val="ka-GE"/>
        </w:rPr>
        <w:t>ლარამდე;</w:t>
      </w:r>
      <w:r w:rsidR="003E22A0">
        <w:rPr>
          <w:rFonts w:ascii="Sylfaen" w:eastAsia="Times New Roman" w:hAnsi="Sylfaen" w:cs="Times New Roman"/>
          <w:b/>
          <w:color w:val="000000"/>
          <w:lang w:val="ka-GE"/>
        </w:rPr>
        <w:t xml:space="preserve"> </w:t>
      </w:r>
      <w:r w:rsidR="005C2775" w:rsidRPr="00DC1811">
        <w:rPr>
          <w:rFonts w:ascii="Sylfaen" w:eastAsia="Times New Roman" w:hAnsi="Sylfaen" w:cs="Sylfaen"/>
          <w:lang w:val="ka-GE"/>
        </w:rPr>
        <w:t xml:space="preserve">ბ) მეორე კატეგორია –500-დან 1000 </w:t>
      </w:r>
      <w:r w:rsidR="005C2775" w:rsidRPr="00DC1811">
        <w:rPr>
          <w:rFonts w:ascii="Sylfaen" w:eastAsia="Times New Roman" w:hAnsi="Sylfaen" w:cs="Sylfaen"/>
          <w:w w:val="102"/>
          <w:lang w:val="ka-GE"/>
        </w:rPr>
        <w:t xml:space="preserve">ლარამდე; </w:t>
      </w:r>
      <w:r w:rsidR="005C2775" w:rsidRPr="00DC1811">
        <w:rPr>
          <w:rFonts w:ascii="Sylfaen" w:eastAsia="Times New Roman" w:hAnsi="Sylfaen" w:cs="Sylfaen"/>
          <w:lang w:val="ka-GE"/>
        </w:rPr>
        <w:t>გ)</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მესამე</w:t>
      </w:r>
      <w:r w:rsidR="003E22A0">
        <w:rPr>
          <w:rFonts w:ascii="Sylfaen" w:eastAsia="Times New Roman" w:hAnsi="Sylfaen" w:cs="Sylfaen"/>
          <w:lang w:val="ka-GE"/>
        </w:rPr>
        <w:t xml:space="preserve"> </w:t>
      </w:r>
      <w:r w:rsidR="005C2775" w:rsidRPr="00DC1811">
        <w:rPr>
          <w:rFonts w:ascii="Sylfaen" w:eastAsia="Times New Roman" w:hAnsi="Sylfaen" w:cs="Sylfaen"/>
          <w:lang w:val="ka-GE"/>
        </w:rPr>
        <w:t>კატეგორია – 200-დან  500</w:t>
      </w:r>
      <w:r w:rsidR="005C2775" w:rsidRPr="00DC1811">
        <w:rPr>
          <w:rFonts w:ascii="Sylfaen" w:eastAsia="Times New Roman" w:hAnsi="Sylfaen" w:cs="Sylfaen"/>
          <w:w w:val="102"/>
          <w:lang w:val="ka-GE"/>
        </w:rPr>
        <w:t>ლარამდე;</w:t>
      </w:r>
    </w:p>
    <w:p w:rsidR="00B93590" w:rsidRDefault="00FD20BC"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b/>
          <w:color w:val="000000"/>
          <w:lang w:val="ka-GE"/>
        </w:rPr>
      </w:pPr>
      <w:r w:rsidRPr="008F2B13">
        <w:rPr>
          <w:rFonts w:ascii="Sylfaen" w:hAnsi="Sylfaen"/>
          <w:b/>
          <w:color w:val="000000"/>
          <w:lang w:val="ka-GE"/>
        </w:rPr>
        <w:t>მუხლი</w:t>
      </w:r>
      <w:r w:rsidR="006F0F0E">
        <w:rPr>
          <w:rFonts w:ascii="Sylfaen" w:hAnsi="Sylfaen"/>
          <w:b/>
          <w:color w:val="000000"/>
          <w:lang w:val="ka-GE"/>
        </w:rPr>
        <w:t xml:space="preserve"> 1</w:t>
      </w:r>
      <w:r w:rsidR="008B0F2D">
        <w:rPr>
          <w:rFonts w:ascii="Sylfaen" w:hAnsi="Sylfaen"/>
          <w:b/>
          <w:color w:val="000000"/>
        </w:rPr>
        <w:t>7</w:t>
      </w:r>
      <w:r w:rsidRPr="008F2B13">
        <w:rPr>
          <w:rFonts w:ascii="Sylfaen" w:hAnsi="Sylfaen"/>
          <w:b/>
          <w:color w:val="000000"/>
          <w:lang w:val="ka-GE"/>
        </w:rPr>
        <w:t xml:space="preserve">. </w:t>
      </w:r>
    </w:p>
    <w:p w:rsidR="00EC178B" w:rsidRPr="00B15780" w:rsidRDefault="00FD20BC"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b/>
          <w:color w:val="000000"/>
          <w:lang w:val="ka-GE"/>
        </w:rPr>
      </w:pPr>
      <w:r w:rsidRPr="008F2B13">
        <w:rPr>
          <w:rFonts w:ascii="Sylfaen" w:hAnsi="Sylfaen"/>
          <w:b/>
          <w:color w:val="000000"/>
          <w:lang w:val="ka-GE"/>
        </w:rPr>
        <w:t>მუნიციპალიტეტის ბიუჯეტის ასიგნებები</w:t>
      </w:r>
    </w:p>
    <w:p w:rsidR="00C80672" w:rsidRDefault="00384F37"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r w:rsidRPr="008F2B13">
        <w:rPr>
          <w:rFonts w:ascii="Sylfaen" w:hAnsi="Sylfaen"/>
          <w:color w:val="000000"/>
          <w:lang w:val="ka-GE"/>
        </w:rPr>
        <w:t>განისაზღვროს მუნიციპალიტეტის ბიუჯეტის ასიგნებები საბიუჯეტო კლასიფიკაციის მიხედვით თანდართული რედაქციით:</w:t>
      </w:r>
    </w:p>
    <w:p w:rsidR="00517925" w:rsidRDefault="00517925"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p>
    <w:tbl>
      <w:tblPr>
        <w:tblW w:w="10773" w:type="dxa"/>
        <w:tblInd w:w="-459" w:type="dxa"/>
        <w:tblLayout w:type="fixed"/>
        <w:tblLook w:val="04A0" w:firstRow="1" w:lastRow="0" w:firstColumn="1" w:lastColumn="0" w:noHBand="0" w:noVBand="1"/>
      </w:tblPr>
      <w:tblGrid>
        <w:gridCol w:w="567"/>
        <w:gridCol w:w="567"/>
        <w:gridCol w:w="1418"/>
        <w:gridCol w:w="709"/>
        <w:gridCol w:w="1134"/>
        <w:gridCol w:w="850"/>
        <w:gridCol w:w="709"/>
        <w:gridCol w:w="1134"/>
        <w:gridCol w:w="850"/>
        <w:gridCol w:w="851"/>
        <w:gridCol w:w="1134"/>
        <w:gridCol w:w="850"/>
      </w:tblGrid>
      <w:tr w:rsidR="00517925" w:rsidRPr="00517925" w:rsidTr="00517925">
        <w:trPr>
          <w:trHeight w:val="288"/>
          <w:tblHeader/>
        </w:trPr>
        <w:tc>
          <w:tcPr>
            <w:tcW w:w="567" w:type="dxa"/>
            <w:vMerge w:val="restart"/>
            <w:tcBorders>
              <w:top w:val="single" w:sz="8" w:space="0" w:color="auto"/>
              <w:left w:val="single" w:sz="8" w:space="0" w:color="auto"/>
              <w:bottom w:val="single" w:sz="4" w:space="0" w:color="000000"/>
              <w:right w:val="nil"/>
            </w:tcBorders>
            <w:shd w:val="clear" w:color="000000" w:fill="FFFFFF"/>
            <w:textDirection w:val="btLr"/>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proofErr w:type="gramStart"/>
            <w:r w:rsidRPr="00517925">
              <w:rPr>
                <w:rFonts w:ascii="Sylfaen" w:eastAsia="Times New Roman" w:hAnsi="Sylfaen" w:cs="Sylfaen"/>
                <w:sz w:val="16"/>
                <w:szCs w:val="16"/>
                <w:lang w:val="en-US"/>
              </w:rPr>
              <w:t>ფუნქც</w:t>
            </w:r>
            <w:proofErr w:type="gramEnd"/>
            <w:r w:rsidRPr="00517925">
              <w:rPr>
                <w:rFonts w:ascii="Arial" w:eastAsia="Times New Roman" w:hAnsi="Arial" w:cs="Arial"/>
                <w:sz w:val="16"/>
                <w:szCs w:val="16"/>
                <w:lang w:val="en-US"/>
              </w:rPr>
              <w:t xml:space="preserve">. </w:t>
            </w:r>
            <w:r w:rsidRPr="00517925">
              <w:rPr>
                <w:rFonts w:ascii="Sylfaen" w:eastAsia="Times New Roman" w:hAnsi="Sylfaen" w:cs="Sylfaen"/>
                <w:sz w:val="16"/>
                <w:szCs w:val="16"/>
                <w:lang w:val="en-US"/>
              </w:rPr>
              <w:t>კოდი</w:t>
            </w:r>
          </w:p>
        </w:tc>
        <w:tc>
          <w:tcPr>
            <w:tcW w:w="567" w:type="dxa"/>
            <w:vMerge w:val="restart"/>
            <w:tcBorders>
              <w:top w:val="single" w:sz="8" w:space="0" w:color="auto"/>
              <w:left w:val="single" w:sz="4" w:space="0" w:color="auto"/>
              <w:bottom w:val="single" w:sz="4" w:space="0" w:color="auto"/>
              <w:right w:val="single" w:sz="4" w:space="0" w:color="auto"/>
            </w:tcBorders>
            <w:shd w:val="clear" w:color="000000" w:fill="FFFFFF"/>
            <w:textDirection w:val="btLr"/>
            <w:vAlign w:val="center"/>
            <w:hideMark/>
          </w:tcPr>
          <w:p w:rsidR="00517925" w:rsidRPr="00517925" w:rsidRDefault="00517925" w:rsidP="00517925">
            <w:pPr>
              <w:spacing w:after="0" w:line="240" w:lineRule="auto"/>
              <w:jc w:val="center"/>
              <w:rPr>
                <w:rFonts w:ascii="LitNusx" w:eastAsia="Times New Roman" w:hAnsi="LitNusx" w:cs="Arial"/>
                <w:sz w:val="16"/>
                <w:szCs w:val="16"/>
                <w:lang w:val="en-US"/>
              </w:rPr>
            </w:pPr>
            <w:proofErr w:type="gramStart"/>
            <w:r w:rsidRPr="00517925">
              <w:rPr>
                <w:rFonts w:ascii="Sylfaen" w:eastAsia="Times New Roman" w:hAnsi="Sylfaen" w:cs="Sylfaen"/>
                <w:sz w:val="16"/>
                <w:szCs w:val="16"/>
                <w:lang w:val="en-US"/>
              </w:rPr>
              <w:t>ორგ</w:t>
            </w:r>
            <w:proofErr w:type="gramEnd"/>
            <w:r w:rsidRPr="00517925">
              <w:rPr>
                <w:rFonts w:ascii="LitNusx" w:eastAsia="Times New Roman" w:hAnsi="LitNusx" w:cs="Arial"/>
                <w:sz w:val="16"/>
                <w:szCs w:val="16"/>
                <w:lang w:val="en-US"/>
              </w:rPr>
              <w:t xml:space="preserve">. </w:t>
            </w:r>
            <w:r w:rsidRPr="00517925">
              <w:rPr>
                <w:rFonts w:ascii="Sylfaen" w:eastAsia="Times New Roman" w:hAnsi="Sylfaen" w:cs="Sylfaen"/>
                <w:sz w:val="16"/>
                <w:szCs w:val="16"/>
                <w:lang w:val="en-US"/>
              </w:rPr>
              <w:t>კოდი</w:t>
            </w:r>
          </w:p>
        </w:tc>
        <w:tc>
          <w:tcPr>
            <w:tcW w:w="1418"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ხარაგაულის მუნიციპალიტეტი</w:t>
            </w:r>
          </w:p>
        </w:tc>
        <w:tc>
          <w:tcPr>
            <w:tcW w:w="2693"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2015 წლის ფაქტი</w:t>
            </w:r>
          </w:p>
        </w:tc>
        <w:tc>
          <w:tcPr>
            <w:tcW w:w="2693" w:type="dxa"/>
            <w:gridSpan w:val="3"/>
            <w:tcBorders>
              <w:top w:val="single" w:sz="8" w:space="0" w:color="auto"/>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2016 წლის ფაქტი</w:t>
            </w:r>
          </w:p>
        </w:tc>
        <w:tc>
          <w:tcPr>
            <w:tcW w:w="2835" w:type="dxa"/>
            <w:gridSpan w:val="3"/>
            <w:tcBorders>
              <w:top w:val="single" w:sz="8" w:space="0" w:color="auto"/>
              <w:left w:val="nil"/>
              <w:bottom w:val="single" w:sz="4" w:space="0" w:color="auto"/>
              <w:right w:val="single" w:sz="8" w:space="0" w:color="000000"/>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2017 წლის გეგმა</w:t>
            </w:r>
          </w:p>
        </w:tc>
      </w:tr>
      <w:tr w:rsidR="00517925" w:rsidRPr="00517925" w:rsidTr="00517925">
        <w:trPr>
          <w:trHeight w:val="338"/>
          <w:tblHeader/>
        </w:trPr>
        <w:tc>
          <w:tcPr>
            <w:tcW w:w="567" w:type="dxa"/>
            <w:vMerge/>
            <w:tcBorders>
              <w:top w:val="single" w:sz="8" w:space="0" w:color="auto"/>
              <w:left w:val="single" w:sz="8" w:space="0" w:color="auto"/>
              <w:bottom w:val="single" w:sz="4" w:space="0" w:color="000000"/>
              <w:right w:val="nil"/>
            </w:tcBorders>
            <w:vAlign w:val="center"/>
            <w:hideMark/>
          </w:tcPr>
          <w:p w:rsidR="00517925" w:rsidRPr="00517925" w:rsidRDefault="00517925" w:rsidP="00517925">
            <w:pPr>
              <w:spacing w:after="0" w:line="240" w:lineRule="auto"/>
              <w:rPr>
                <w:rFonts w:ascii="Arial" w:eastAsia="Times New Roman" w:hAnsi="Arial" w:cs="Arial"/>
                <w:sz w:val="16"/>
                <w:szCs w:val="16"/>
                <w:lang w:val="en-US"/>
              </w:rPr>
            </w:pPr>
          </w:p>
        </w:tc>
        <w:tc>
          <w:tcPr>
            <w:tcW w:w="567" w:type="dxa"/>
            <w:vMerge/>
            <w:tcBorders>
              <w:top w:val="single" w:sz="8" w:space="0" w:color="auto"/>
              <w:left w:val="single" w:sz="4" w:space="0" w:color="auto"/>
              <w:bottom w:val="single" w:sz="4" w:space="0" w:color="auto"/>
              <w:right w:val="single" w:sz="4" w:space="0" w:color="auto"/>
            </w:tcBorders>
            <w:vAlign w:val="center"/>
            <w:hideMark/>
          </w:tcPr>
          <w:p w:rsidR="00517925" w:rsidRPr="00517925" w:rsidRDefault="00517925" w:rsidP="00517925">
            <w:pPr>
              <w:spacing w:after="0" w:line="240" w:lineRule="auto"/>
              <w:rPr>
                <w:rFonts w:ascii="LitNusx" w:eastAsia="Times New Roman" w:hAnsi="LitNusx" w:cs="Arial"/>
                <w:sz w:val="16"/>
                <w:szCs w:val="16"/>
                <w:lang w:val="en-US"/>
              </w:rPr>
            </w:pPr>
          </w:p>
        </w:tc>
        <w:tc>
          <w:tcPr>
            <w:tcW w:w="1418" w:type="dxa"/>
            <w:vMerge/>
            <w:tcBorders>
              <w:top w:val="single" w:sz="8" w:space="0" w:color="auto"/>
              <w:left w:val="single" w:sz="4" w:space="0" w:color="auto"/>
              <w:bottom w:val="single" w:sz="4" w:space="0" w:color="auto"/>
              <w:right w:val="single" w:sz="8" w:space="0" w:color="auto"/>
            </w:tcBorders>
            <w:vAlign w:val="center"/>
            <w:hideMark/>
          </w:tcPr>
          <w:p w:rsidR="00517925" w:rsidRPr="00517925" w:rsidRDefault="00517925" w:rsidP="00517925">
            <w:pPr>
              <w:spacing w:after="0" w:line="240" w:lineRule="auto"/>
              <w:rPr>
                <w:rFonts w:ascii="Sylfaen" w:eastAsia="Times New Roman" w:hAnsi="Sylfaen" w:cs="Arial"/>
                <w:sz w:val="16"/>
                <w:szCs w:val="16"/>
                <w:lang w:val="en-US"/>
              </w:rPr>
            </w:pPr>
          </w:p>
        </w:tc>
        <w:tc>
          <w:tcPr>
            <w:tcW w:w="709" w:type="dxa"/>
            <w:vMerge w:val="restart"/>
            <w:tcBorders>
              <w:top w:val="nil"/>
              <w:left w:val="single" w:sz="8" w:space="0" w:color="auto"/>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სულ</w:t>
            </w:r>
          </w:p>
        </w:tc>
        <w:tc>
          <w:tcPr>
            <w:tcW w:w="1984" w:type="dxa"/>
            <w:gridSpan w:val="2"/>
            <w:tcBorders>
              <w:top w:val="single" w:sz="4" w:space="0" w:color="auto"/>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მათ შორის</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სულ</w:t>
            </w:r>
          </w:p>
        </w:tc>
        <w:tc>
          <w:tcPr>
            <w:tcW w:w="1984" w:type="dxa"/>
            <w:gridSpan w:val="2"/>
            <w:tcBorders>
              <w:top w:val="single" w:sz="4" w:space="0" w:color="auto"/>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მათ შორის</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სულ</w:t>
            </w:r>
          </w:p>
        </w:tc>
        <w:tc>
          <w:tcPr>
            <w:tcW w:w="1984" w:type="dxa"/>
            <w:gridSpan w:val="2"/>
            <w:tcBorders>
              <w:top w:val="single" w:sz="4" w:space="0" w:color="auto"/>
              <w:left w:val="nil"/>
              <w:bottom w:val="single" w:sz="4" w:space="0" w:color="auto"/>
              <w:right w:val="single" w:sz="8" w:space="0" w:color="000000"/>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მათ შორის</w:t>
            </w:r>
          </w:p>
        </w:tc>
      </w:tr>
      <w:tr w:rsidR="00517925" w:rsidRPr="00517925" w:rsidTr="00517925">
        <w:trPr>
          <w:trHeight w:val="925"/>
          <w:tblHeader/>
        </w:trPr>
        <w:tc>
          <w:tcPr>
            <w:tcW w:w="567" w:type="dxa"/>
            <w:vMerge/>
            <w:tcBorders>
              <w:top w:val="single" w:sz="8" w:space="0" w:color="auto"/>
              <w:left w:val="single" w:sz="8" w:space="0" w:color="auto"/>
              <w:bottom w:val="single" w:sz="4" w:space="0" w:color="000000"/>
              <w:right w:val="nil"/>
            </w:tcBorders>
            <w:vAlign w:val="center"/>
            <w:hideMark/>
          </w:tcPr>
          <w:p w:rsidR="00517925" w:rsidRPr="00517925" w:rsidRDefault="00517925" w:rsidP="00517925">
            <w:pPr>
              <w:spacing w:after="0" w:line="240" w:lineRule="auto"/>
              <w:rPr>
                <w:rFonts w:ascii="Arial" w:eastAsia="Times New Roman" w:hAnsi="Arial" w:cs="Arial"/>
                <w:sz w:val="16"/>
                <w:szCs w:val="16"/>
                <w:lang w:val="en-US"/>
              </w:rPr>
            </w:pPr>
          </w:p>
        </w:tc>
        <w:tc>
          <w:tcPr>
            <w:tcW w:w="567" w:type="dxa"/>
            <w:vMerge/>
            <w:tcBorders>
              <w:top w:val="single" w:sz="8" w:space="0" w:color="auto"/>
              <w:left w:val="single" w:sz="4" w:space="0" w:color="auto"/>
              <w:bottom w:val="single" w:sz="4" w:space="0" w:color="auto"/>
              <w:right w:val="single" w:sz="4" w:space="0" w:color="auto"/>
            </w:tcBorders>
            <w:vAlign w:val="center"/>
            <w:hideMark/>
          </w:tcPr>
          <w:p w:rsidR="00517925" w:rsidRPr="00517925" w:rsidRDefault="00517925" w:rsidP="00517925">
            <w:pPr>
              <w:spacing w:after="0" w:line="240" w:lineRule="auto"/>
              <w:rPr>
                <w:rFonts w:ascii="LitNusx" w:eastAsia="Times New Roman" w:hAnsi="LitNusx" w:cs="Arial"/>
                <w:sz w:val="16"/>
                <w:szCs w:val="16"/>
                <w:lang w:val="en-US"/>
              </w:rPr>
            </w:pPr>
          </w:p>
        </w:tc>
        <w:tc>
          <w:tcPr>
            <w:tcW w:w="1418" w:type="dxa"/>
            <w:vMerge/>
            <w:tcBorders>
              <w:top w:val="single" w:sz="8" w:space="0" w:color="auto"/>
              <w:left w:val="single" w:sz="4" w:space="0" w:color="auto"/>
              <w:bottom w:val="single" w:sz="4" w:space="0" w:color="auto"/>
              <w:right w:val="single" w:sz="8" w:space="0" w:color="auto"/>
            </w:tcBorders>
            <w:vAlign w:val="center"/>
            <w:hideMark/>
          </w:tcPr>
          <w:p w:rsidR="00517925" w:rsidRPr="00517925" w:rsidRDefault="00517925" w:rsidP="00517925">
            <w:pPr>
              <w:spacing w:after="0" w:line="240" w:lineRule="auto"/>
              <w:rPr>
                <w:rFonts w:ascii="Sylfaen" w:eastAsia="Times New Roman" w:hAnsi="Sylfaen" w:cs="Arial"/>
                <w:sz w:val="16"/>
                <w:szCs w:val="16"/>
                <w:lang w:val="en-US"/>
              </w:rPr>
            </w:pPr>
          </w:p>
        </w:tc>
        <w:tc>
          <w:tcPr>
            <w:tcW w:w="709" w:type="dxa"/>
            <w:vMerge/>
            <w:tcBorders>
              <w:top w:val="nil"/>
              <w:left w:val="single" w:sz="8" w:space="0" w:color="auto"/>
              <w:bottom w:val="single" w:sz="4" w:space="0" w:color="auto"/>
              <w:right w:val="single" w:sz="4" w:space="0" w:color="auto"/>
            </w:tcBorders>
            <w:vAlign w:val="center"/>
            <w:hideMark/>
          </w:tcPr>
          <w:p w:rsidR="00517925" w:rsidRPr="00517925" w:rsidRDefault="00517925" w:rsidP="00517925">
            <w:pPr>
              <w:spacing w:after="0" w:line="240" w:lineRule="auto"/>
              <w:rPr>
                <w:rFonts w:ascii="Sylfaen" w:eastAsia="Times New Roman" w:hAnsi="Sylfaen" w:cs="Arial"/>
                <w:sz w:val="16"/>
                <w:szCs w:val="16"/>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50"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საკუთარი შემოსავლები</w:t>
            </w:r>
          </w:p>
        </w:tc>
        <w:tc>
          <w:tcPr>
            <w:tcW w:w="709" w:type="dxa"/>
            <w:vMerge/>
            <w:tcBorders>
              <w:top w:val="nil"/>
              <w:left w:val="single" w:sz="4" w:space="0" w:color="auto"/>
              <w:bottom w:val="single" w:sz="4" w:space="0" w:color="auto"/>
              <w:right w:val="single" w:sz="4" w:space="0" w:color="auto"/>
            </w:tcBorders>
            <w:vAlign w:val="center"/>
            <w:hideMark/>
          </w:tcPr>
          <w:p w:rsidR="00517925" w:rsidRPr="00517925" w:rsidRDefault="00517925" w:rsidP="00517925">
            <w:pPr>
              <w:spacing w:after="0" w:line="240" w:lineRule="auto"/>
              <w:rPr>
                <w:rFonts w:ascii="Sylfaen" w:eastAsia="Times New Roman" w:hAnsi="Sylfaen" w:cs="Arial"/>
                <w:sz w:val="16"/>
                <w:szCs w:val="16"/>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50"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საკუთარი შემოსავლები</w:t>
            </w:r>
          </w:p>
        </w:tc>
        <w:tc>
          <w:tcPr>
            <w:tcW w:w="851" w:type="dxa"/>
            <w:vMerge/>
            <w:tcBorders>
              <w:top w:val="nil"/>
              <w:left w:val="single" w:sz="4" w:space="0" w:color="auto"/>
              <w:bottom w:val="single" w:sz="4" w:space="0" w:color="auto"/>
              <w:right w:val="single" w:sz="4" w:space="0" w:color="auto"/>
            </w:tcBorders>
            <w:vAlign w:val="center"/>
            <w:hideMark/>
          </w:tcPr>
          <w:p w:rsidR="00517925" w:rsidRPr="00517925" w:rsidRDefault="00517925" w:rsidP="00517925">
            <w:pPr>
              <w:spacing w:after="0" w:line="240" w:lineRule="auto"/>
              <w:rPr>
                <w:rFonts w:ascii="Sylfaen" w:eastAsia="Times New Roman" w:hAnsi="Sylfaen" w:cs="Arial"/>
                <w:sz w:val="16"/>
                <w:szCs w:val="16"/>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50" w:type="dxa"/>
            <w:tcBorders>
              <w:top w:val="nil"/>
              <w:left w:val="nil"/>
              <w:bottom w:val="single" w:sz="4"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საკუთარი შემოსავლები</w:t>
            </w:r>
          </w:p>
        </w:tc>
      </w:tr>
      <w:tr w:rsidR="00517925" w:rsidRPr="00517925" w:rsidTr="00517925">
        <w:trPr>
          <w:trHeight w:val="750"/>
        </w:trPr>
        <w:tc>
          <w:tcPr>
            <w:tcW w:w="567" w:type="dxa"/>
            <w:tcBorders>
              <w:top w:val="nil"/>
              <w:left w:val="single" w:sz="8" w:space="0" w:color="auto"/>
              <w:bottom w:val="nil"/>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LitNusx" w:eastAsia="Times New Roman" w:hAnsi="LitNusx" w:cs="Arial"/>
                <w:sz w:val="16"/>
                <w:szCs w:val="16"/>
                <w:lang w:val="en-US"/>
              </w:rPr>
            </w:pPr>
            <w:r w:rsidRPr="00517925">
              <w:rPr>
                <w:rFonts w:ascii="LitNusx" w:eastAsia="Times New Roman" w:hAnsi="LitNusx" w:cs="Arial"/>
                <w:sz w:val="16"/>
                <w:szCs w:val="16"/>
                <w:lang w:val="en-US"/>
              </w:rPr>
              <w:t> </w:t>
            </w:r>
          </w:p>
        </w:tc>
        <w:tc>
          <w:tcPr>
            <w:tcW w:w="1418" w:type="dxa"/>
            <w:tcBorders>
              <w:top w:val="nil"/>
              <w:left w:val="nil"/>
              <w:bottom w:val="single" w:sz="4"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ხარაგაულის მუნიციპალიტეტი</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9 929,7</w:t>
            </w:r>
          </w:p>
        </w:tc>
        <w:tc>
          <w:tcPr>
            <w:tcW w:w="1134"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3 118,9</w:t>
            </w:r>
          </w:p>
        </w:tc>
        <w:tc>
          <w:tcPr>
            <w:tcW w:w="850"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6 810,8</w:t>
            </w:r>
          </w:p>
        </w:tc>
        <w:tc>
          <w:tcPr>
            <w:tcW w:w="709"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9 302,9</w:t>
            </w:r>
          </w:p>
        </w:tc>
        <w:tc>
          <w:tcPr>
            <w:tcW w:w="1134"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2 737,5</w:t>
            </w:r>
          </w:p>
        </w:tc>
        <w:tc>
          <w:tcPr>
            <w:tcW w:w="850"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6 565,4</w:t>
            </w:r>
          </w:p>
        </w:tc>
        <w:tc>
          <w:tcPr>
            <w:tcW w:w="851"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10 489,6</w:t>
            </w:r>
          </w:p>
        </w:tc>
        <w:tc>
          <w:tcPr>
            <w:tcW w:w="1134"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4 128,5</w:t>
            </w:r>
          </w:p>
        </w:tc>
        <w:tc>
          <w:tcPr>
            <w:tcW w:w="850" w:type="dxa"/>
            <w:tcBorders>
              <w:top w:val="nil"/>
              <w:left w:val="nil"/>
              <w:bottom w:val="single" w:sz="4"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6 361,1</w:t>
            </w:r>
          </w:p>
        </w:tc>
      </w:tr>
      <w:tr w:rsidR="00517925" w:rsidRPr="00517925" w:rsidTr="00517925">
        <w:trPr>
          <w:trHeight w:val="705"/>
        </w:trPr>
        <w:tc>
          <w:tcPr>
            <w:tcW w:w="567" w:type="dxa"/>
            <w:tcBorders>
              <w:top w:val="nil"/>
              <w:left w:val="single" w:sz="8" w:space="0" w:color="auto"/>
              <w:bottom w:val="nil"/>
              <w:right w:val="nil"/>
            </w:tcBorders>
            <w:shd w:val="clear" w:color="000000" w:fill="FFFFFF"/>
            <w:noWrap/>
            <w:vAlign w:val="bottom"/>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nil"/>
              <w:left w:val="nil"/>
              <w:bottom w:val="single" w:sz="4"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მომუშავეთა რიცხოვნობა</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167</w:t>
            </w:r>
          </w:p>
        </w:tc>
        <w:tc>
          <w:tcPr>
            <w:tcW w:w="1134"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w:t>
            </w:r>
          </w:p>
        </w:tc>
        <w:tc>
          <w:tcPr>
            <w:tcW w:w="850"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167</w:t>
            </w:r>
          </w:p>
        </w:tc>
        <w:tc>
          <w:tcPr>
            <w:tcW w:w="709"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165</w:t>
            </w:r>
          </w:p>
        </w:tc>
        <w:tc>
          <w:tcPr>
            <w:tcW w:w="1134"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w:t>
            </w:r>
          </w:p>
        </w:tc>
        <w:tc>
          <w:tcPr>
            <w:tcW w:w="850"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165</w:t>
            </w:r>
          </w:p>
        </w:tc>
        <w:tc>
          <w:tcPr>
            <w:tcW w:w="851"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169</w:t>
            </w:r>
          </w:p>
        </w:tc>
        <w:tc>
          <w:tcPr>
            <w:tcW w:w="1134"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w:t>
            </w:r>
          </w:p>
        </w:tc>
        <w:tc>
          <w:tcPr>
            <w:tcW w:w="850" w:type="dxa"/>
            <w:tcBorders>
              <w:top w:val="nil"/>
              <w:left w:val="nil"/>
              <w:bottom w:val="single" w:sz="4"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169</w:t>
            </w:r>
          </w:p>
        </w:tc>
      </w:tr>
      <w:tr w:rsidR="00517925" w:rsidRPr="00517925" w:rsidTr="00517925">
        <w:trPr>
          <w:trHeight w:val="420"/>
        </w:trPr>
        <w:tc>
          <w:tcPr>
            <w:tcW w:w="567" w:type="dxa"/>
            <w:tcBorders>
              <w:top w:val="nil"/>
              <w:left w:val="single" w:sz="8" w:space="0" w:color="auto"/>
              <w:bottom w:val="nil"/>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nil"/>
              <w:left w:val="nil"/>
              <w:bottom w:val="single" w:sz="4"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ხარჯები</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7 052,1</w:t>
            </w:r>
          </w:p>
        </w:tc>
        <w:tc>
          <w:tcPr>
            <w:tcW w:w="1134"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494,1</w:t>
            </w:r>
          </w:p>
        </w:tc>
        <w:tc>
          <w:tcPr>
            <w:tcW w:w="850"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6 558,0</w:t>
            </w:r>
          </w:p>
        </w:tc>
        <w:tc>
          <w:tcPr>
            <w:tcW w:w="709"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6 884,8</w:t>
            </w:r>
          </w:p>
        </w:tc>
        <w:tc>
          <w:tcPr>
            <w:tcW w:w="1134"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549,3</w:t>
            </w:r>
          </w:p>
        </w:tc>
        <w:tc>
          <w:tcPr>
            <w:tcW w:w="850"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6 335,5</w:t>
            </w:r>
          </w:p>
        </w:tc>
        <w:tc>
          <w:tcPr>
            <w:tcW w:w="851"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5 984,2</w:t>
            </w:r>
          </w:p>
        </w:tc>
        <w:tc>
          <w:tcPr>
            <w:tcW w:w="1134"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183,3</w:t>
            </w:r>
          </w:p>
        </w:tc>
        <w:tc>
          <w:tcPr>
            <w:tcW w:w="850" w:type="dxa"/>
            <w:tcBorders>
              <w:top w:val="nil"/>
              <w:left w:val="nil"/>
              <w:bottom w:val="single" w:sz="4"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5 800,9</w:t>
            </w:r>
          </w:p>
        </w:tc>
      </w:tr>
      <w:tr w:rsidR="00517925" w:rsidRPr="00517925" w:rsidTr="00517925">
        <w:trPr>
          <w:trHeight w:val="705"/>
        </w:trPr>
        <w:tc>
          <w:tcPr>
            <w:tcW w:w="567" w:type="dxa"/>
            <w:tcBorders>
              <w:top w:val="nil"/>
              <w:left w:val="single" w:sz="8" w:space="0" w:color="auto"/>
              <w:bottom w:val="single" w:sz="8" w:space="0" w:color="auto"/>
              <w:right w:val="nil"/>
            </w:tcBorders>
            <w:shd w:val="clear" w:color="000000" w:fill="FFFFFF"/>
            <w:noWrap/>
            <w:vAlign w:val="bottom"/>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nil"/>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nil"/>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შრომის ანაზღაურება</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1 521,2</w:t>
            </w:r>
          </w:p>
        </w:tc>
        <w:tc>
          <w:tcPr>
            <w:tcW w:w="1134" w:type="dxa"/>
            <w:tcBorders>
              <w:top w:val="nil"/>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26,0</w:t>
            </w:r>
          </w:p>
        </w:tc>
        <w:tc>
          <w:tcPr>
            <w:tcW w:w="850" w:type="dxa"/>
            <w:tcBorders>
              <w:top w:val="nil"/>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1 495,2</w:t>
            </w:r>
          </w:p>
        </w:tc>
        <w:tc>
          <w:tcPr>
            <w:tcW w:w="709" w:type="dxa"/>
            <w:tcBorders>
              <w:top w:val="nil"/>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1 631,8</w:t>
            </w:r>
          </w:p>
        </w:tc>
        <w:tc>
          <w:tcPr>
            <w:tcW w:w="1134" w:type="dxa"/>
            <w:tcBorders>
              <w:top w:val="nil"/>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86,1</w:t>
            </w:r>
          </w:p>
        </w:tc>
        <w:tc>
          <w:tcPr>
            <w:tcW w:w="850" w:type="dxa"/>
            <w:tcBorders>
              <w:top w:val="nil"/>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1 545,7</w:t>
            </w:r>
          </w:p>
        </w:tc>
        <w:tc>
          <w:tcPr>
            <w:tcW w:w="851" w:type="dxa"/>
            <w:tcBorders>
              <w:top w:val="nil"/>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1 542,0</w:t>
            </w:r>
          </w:p>
        </w:tc>
        <w:tc>
          <w:tcPr>
            <w:tcW w:w="1134" w:type="dxa"/>
            <w:tcBorders>
              <w:top w:val="nil"/>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66,0</w:t>
            </w:r>
          </w:p>
        </w:tc>
        <w:tc>
          <w:tcPr>
            <w:tcW w:w="850" w:type="dxa"/>
            <w:tcBorders>
              <w:top w:val="nil"/>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1 476,0</w:t>
            </w:r>
          </w:p>
        </w:tc>
      </w:tr>
      <w:tr w:rsidR="00517925" w:rsidRPr="00517925" w:rsidTr="00517925">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2 869,6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2 616,8</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252,8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2 408,2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2 188,2</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220,0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4 470,3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3 945,2</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525,1</w:t>
            </w:r>
          </w:p>
        </w:tc>
      </w:tr>
      <w:tr w:rsidR="00517925" w:rsidRPr="00517925" w:rsidTr="00517925">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bottom"/>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 xml:space="preserve">ვალდებულებების კლება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8,0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8,0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9,9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9,9</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35,1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35,1</w:t>
            </w:r>
          </w:p>
        </w:tc>
      </w:tr>
      <w:tr w:rsidR="00517925" w:rsidRPr="00517925" w:rsidTr="00517925">
        <w:trPr>
          <w:trHeight w:val="1140"/>
        </w:trPr>
        <w:tc>
          <w:tcPr>
            <w:tcW w:w="567" w:type="dxa"/>
            <w:tcBorders>
              <w:top w:val="single" w:sz="8" w:space="0" w:color="auto"/>
              <w:left w:val="single" w:sz="8" w:space="0" w:color="auto"/>
              <w:bottom w:val="nil"/>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LitNusx" w:eastAsia="Times New Roman" w:hAnsi="LitNusx" w:cs="Arial"/>
                <w:sz w:val="16"/>
                <w:szCs w:val="16"/>
                <w:lang w:val="en-US"/>
              </w:rPr>
            </w:pPr>
            <w:r w:rsidRPr="00517925">
              <w:rPr>
                <w:rFonts w:ascii="LitNusx" w:eastAsia="Times New Roman" w:hAnsi="LitNusx" w:cs="Arial"/>
                <w:sz w:val="16"/>
                <w:szCs w:val="16"/>
                <w:lang w:val="en-US"/>
              </w:rPr>
              <w:t>01 00</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წარმომადგენლობითი და აღმასრულებელი ორგანოების დაფინანსება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2 000,2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2 000,2</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2 167,7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2 167,7</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2 110,5</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2 110,5</w:t>
            </w:r>
          </w:p>
        </w:tc>
      </w:tr>
      <w:tr w:rsidR="00517925" w:rsidRPr="00517925" w:rsidTr="00517925">
        <w:trPr>
          <w:trHeight w:val="465"/>
        </w:trPr>
        <w:tc>
          <w:tcPr>
            <w:tcW w:w="567" w:type="dxa"/>
            <w:tcBorders>
              <w:top w:val="nil"/>
              <w:left w:val="single" w:sz="8" w:space="0" w:color="auto"/>
              <w:bottom w:val="nil"/>
              <w:right w:val="nil"/>
            </w:tcBorders>
            <w:shd w:val="clear" w:color="000000" w:fill="FFFFFF"/>
            <w:noWrap/>
            <w:vAlign w:val="bottom"/>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nil"/>
              <w:left w:val="nil"/>
              <w:bottom w:val="single" w:sz="4"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მომუშავეთა რიცხოვნობა</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157,0</w:t>
            </w:r>
          </w:p>
        </w:tc>
        <w:tc>
          <w:tcPr>
            <w:tcW w:w="1134"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157,0</w:t>
            </w:r>
          </w:p>
        </w:tc>
        <w:tc>
          <w:tcPr>
            <w:tcW w:w="709"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155,0</w:t>
            </w:r>
          </w:p>
        </w:tc>
        <w:tc>
          <w:tcPr>
            <w:tcW w:w="1134"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155,0</w:t>
            </w:r>
          </w:p>
        </w:tc>
        <w:tc>
          <w:tcPr>
            <w:tcW w:w="851"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159,0</w:t>
            </w:r>
          </w:p>
        </w:tc>
        <w:tc>
          <w:tcPr>
            <w:tcW w:w="1134"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nil"/>
              <w:left w:val="nil"/>
              <w:bottom w:val="single" w:sz="4"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159,0</w:t>
            </w:r>
          </w:p>
        </w:tc>
      </w:tr>
      <w:tr w:rsidR="00517925" w:rsidRPr="00517925" w:rsidTr="00517925">
        <w:trPr>
          <w:trHeight w:val="402"/>
        </w:trPr>
        <w:tc>
          <w:tcPr>
            <w:tcW w:w="567" w:type="dxa"/>
            <w:tcBorders>
              <w:top w:val="nil"/>
              <w:left w:val="single" w:sz="8" w:space="0" w:color="auto"/>
              <w:bottom w:val="nil"/>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nil"/>
              <w:left w:val="nil"/>
              <w:bottom w:val="single" w:sz="4"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ხარჯები</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1 977,5</w:t>
            </w:r>
          </w:p>
        </w:tc>
        <w:tc>
          <w:tcPr>
            <w:tcW w:w="1134"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1 977,5</w:t>
            </w:r>
          </w:p>
        </w:tc>
        <w:tc>
          <w:tcPr>
            <w:tcW w:w="709"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2 087,3</w:t>
            </w:r>
          </w:p>
        </w:tc>
        <w:tc>
          <w:tcPr>
            <w:tcW w:w="1134"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2 087,3</w:t>
            </w:r>
          </w:p>
        </w:tc>
        <w:tc>
          <w:tcPr>
            <w:tcW w:w="851"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2 027,6</w:t>
            </w:r>
          </w:p>
        </w:tc>
        <w:tc>
          <w:tcPr>
            <w:tcW w:w="1134"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nil"/>
              <w:left w:val="nil"/>
              <w:bottom w:val="single" w:sz="4"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2 027,6</w:t>
            </w:r>
          </w:p>
        </w:tc>
      </w:tr>
      <w:tr w:rsidR="00517925" w:rsidRPr="00517925" w:rsidTr="00517925">
        <w:trPr>
          <w:trHeight w:val="465"/>
        </w:trPr>
        <w:tc>
          <w:tcPr>
            <w:tcW w:w="567" w:type="dxa"/>
            <w:tcBorders>
              <w:top w:val="nil"/>
              <w:left w:val="single" w:sz="8" w:space="0" w:color="auto"/>
              <w:bottom w:val="single" w:sz="8" w:space="0" w:color="auto"/>
              <w:right w:val="nil"/>
            </w:tcBorders>
            <w:shd w:val="clear" w:color="000000" w:fill="FFFFFF"/>
            <w:noWrap/>
            <w:vAlign w:val="bottom"/>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nil"/>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nil"/>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შრომის ანაზღაურება</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1 434,2</w:t>
            </w:r>
          </w:p>
        </w:tc>
        <w:tc>
          <w:tcPr>
            <w:tcW w:w="1134" w:type="dxa"/>
            <w:tcBorders>
              <w:top w:val="nil"/>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nil"/>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1 434,2</w:t>
            </w:r>
          </w:p>
        </w:tc>
        <w:tc>
          <w:tcPr>
            <w:tcW w:w="709" w:type="dxa"/>
            <w:tcBorders>
              <w:top w:val="nil"/>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1 545,5</w:t>
            </w:r>
          </w:p>
        </w:tc>
        <w:tc>
          <w:tcPr>
            <w:tcW w:w="1134" w:type="dxa"/>
            <w:tcBorders>
              <w:top w:val="nil"/>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nil"/>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1 545,5</w:t>
            </w:r>
          </w:p>
        </w:tc>
        <w:tc>
          <w:tcPr>
            <w:tcW w:w="851" w:type="dxa"/>
            <w:tcBorders>
              <w:top w:val="nil"/>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1 476,0</w:t>
            </w:r>
          </w:p>
        </w:tc>
        <w:tc>
          <w:tcPr>
            <w:tcW w:w="1134" w:type="dxa"/>
            <w:tcBorders>
              <w:top w:val="nil"/>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nil"/>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1 476,0</w:t>
            </w:r>
          </w:p>
        </w:tc>
      </w:tr>
      <w:tr w:rsidR="00517925" w:rsidRPr="00517925" w:rsidTr="00517925">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lastRenderedPageBreak/>
              <w:t> </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22,7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22,7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79,0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79,0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48,0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48,0</w:t>
            </w:r>
          </w:p>
        </w:tc>
      </w:tr>
      <w:tr w:rsidR="00517925" w:rsidRPr="00517925" w:rsidTr="00517925">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bottom"/>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 xml:space="preserve">ვალდებულებების კლება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1,4</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34,9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34,9</w:t>
            </w:r>
          </w:p>
        </w:tc>
      </w:tr>
      <w:tr w:rsidR="00517925" w:rsidRPr="00517925" w:rsidTr="00517925">
        <w:trPr>
          <w:trHeight w:val="634"/>
        </w:trPr>
        <w:tc>
          <w:tcPr>
            <w:tcW w:w="567" w:type="dxa"/>
            <w:tcBorders>
              <w:top w:val="single" w:sz="8" w:space="0" w:color="auto"/>
              <w:left w:val="single" w:sz="8" w:space="0" w:color="auto"/>
              <w:bottom w:val="nil"/>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LitNusx" w:eastAsia="Times New Roman" w:hAnsi="LitNusx" w:cs="Arial"/>
                <w:sz w:val="16"/>
                <w:szCs w:val="16"/>
                <w:lang w:val="en-US"/>
              </w:rPr>
            </w:pPr>
            <w:r w:rsidRPr="00517925">
              <w:rPr>
                <w:rFonts w:ascii="LitNusx" w:eastAsia="Times New Roman" w:hAnsi="LitNusx" w:cs="Arial"/>
                <w:sz w:val="16"/>
                <w:szCs w:val="16"/>
                <w:lang w:val="en-US"/>
              </w:rPr>
              <w:t>01 01</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ხარაგაულის საკრებულო</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551,2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551,2</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523,7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523,7</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497,0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497,0</w:t>
            </w:r>
          </w:p>
        </w:tc>
      </w:tr>
      <w:tr w:rsidR="00517925" w:rsidRPr="00517925" w:rsidTr="00517925">
        <w:trPr>
          <w:trHeight w:val="465"/>
        </w:trPr>
        <w:tc>
          <w:tcPr>
            <w:tcW w:w="567" w:type="dxa"/>
            <w:tcBorders>
              <w:top w:val="nil"/>
              <w:left w:val="single" w:sz="8" w:space="0" w:color="auto"/>
              <w:bottom w:val="nil"/>
              <w:right w:val="nil"/>
            </w:tcBorders>
            <w:shd w:val="clear" w:color="000000" w:fill="FFFFFF"/>
            <w:noWrap/>
            <w:vAlign w:val="bottom"/>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nil"/>
              <w:left w:val="nil"/>
              <w:bottom w:val="single" w:sz="4"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მომუშავეთა რიცხოვნობა</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23,0</w:t>
            </w:r>
          </w:p>
        </w:tc>
        <w:tc>
          <w:tcPr>
            <w:tcW w:w="1134"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 </w:t>
            </w:r>
          </w:p>
        </w:tc>
        <w:tc>
          <w:tcPr>
            <w:tcW w:w="850"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23,0</w:t>
            </w:r>
          </w:p>
        </w:tc>
        <w:tc>
          <w:tcPr>
            <w:tcW w:w="709"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22</w:t>
            </w:r>
          </w:p>
        </w:tc>
        <w:tc>
          <w:tcPr>
            <w:tcW w:w="1134"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 </w:t>
            </w:r>
          </w:p>
        </w:tc>
        <w:tc>
          <w:tcPr>
            <w:tcW w:w="850"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22</w:t>
            </w:r>
          </w:p>
        </w:tc>
        <w:tc>
          <w:tcPr>
            <w:tcW w:w="851"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22,0</w:t>
            </w:r>
          </w:p>
        </w:tc>
        <w:tc>
          <w:tcPr>
            <w:tcW w:w="1134"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 </w:t>
            </w:r>
          </w:p>
        </w:tc>
        <w:tc>
          <w:tcPr>
            <w:tcW w:w="850" w:type="dxa"/>
            <w:tcBorders>
              <w:top w:val="nil"/>
              <w:left w:val="nil"/>
              <w:bottom w:val="single" w:sz="4"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22,0</w:t>
            </w:r>
          </w:p>
        </w:tc>
      </w:tr>
      <w:tr w:rsidR="00517925" w:rsidRPr="00517925" w:rsidTr="00517925">
        <w:trPr>
          <w:trHeight w:val="225"/>
        </w:trPr>
        <w:tc>
          <w:tcPr>
            <w:tcW w:w="567" w:type="dxa"/>
            <w:tcBorders>
              <w:top w:val="nil"/>
              <w:left w:val="single" w:sz="8" w:space="0" w:color="auto"/>
              <w:bottom w:val="nil"/>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70111</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nil"/>
              <w:left w:val="nil"/>
              <w:bottom w:val="single" w:sz="4"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ხარჯები</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540,9</w:t>
            </w:r>
          </w:p>
        </w:tc>
        <w:tc>
          <w:tcPr>
            <w:tcW w:w="1134"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540,9</w:t>
            </w:r>
          </w:p>
        </w:tc>
        <w:tc>
          <w:tcPr>
            <w:tcW w:w="709"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520,9</w:t>
            </w:r>
          </w:p>
        </w:tc>
        <w:tc>
          <w:tcPr>
            <w:tcW w:w="1134"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520,9</w:t>
            </w:r>
          </w:p>
        </w:tc>
        <w:tc>
          <w:tcPr>
            <w:tcW w:w="851"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492,0</w:t>
            </w:r>
          </w:p>
        </w:tc>
        <w:tc>
          <w:tcPr>
            <w:tcW w:w="1134"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nil"/>
              <w:left w:val="nil"/>
              <w:bottom w:val="single" w:sz="4"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492,0</w:t>
            </w:r>
          </w:p>
        </w:tc>
      </w:tr>
      <w:tr w:rsidR="00517925" w:rsidRPr="00517925" w:rsidTr="00517925">
        <w:trPr>
          <w:trHeight w:val="465"/>
        </w:trPr>
        <w:tc>
          <w:tcPr>
            <w:tcW w:w="567" w:type="dxa"/>
            <w:tcBorders>
              <w:top w:val="nil"/>
              <w:left w:val="single" w:sz="8" w:space="0" w:color="auto"/>
              <w:bottom w:val="single" w:sz="8" w:space="0" w:color="auto"/>
              <w:right w:val="nil"/>
            </w:tcBorders>
            <w:shd w:val="clear" w:color="000000" w:fill="FFFFFF"/>
            <w:noWrap/>
            <w:vAlign w:val="bottom"/>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nil"/>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nil"/>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შრომის ანაზღაურება</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304,9</w:t>
            </w:r>
          </w:p>
        </w:tc>
        <w:tc>
          <w:tcPr>
            <w:tcW w:w="1134" w:type="dxa"/>
            <w:tcBorders>
              <w:top w:val="nil"/>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nil"/>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304,9</w:t>
            </w:r>
          </w:p>
        </w:tc>
        <w:tc>
          <w:tcPr>
            <w:tcW w:w="709" w:type="dxa"/>
            <w:tcBorders>
              <w:top w:val="nil"/>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305,9</w:t>
            </w:r>
          </w:p>
        </w:tc>
        <w:tc>
          <w:tcPr>
            <w:tcW w:w="1134" w:type="dxa"/>
            <w:tcBorders>
              <w:top w:val="nil"/>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nil"/>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305,9</w:t>
            </w:r>
          </w:p>
        </w:tc>
        <w:tc>
          <w:tcPr>
            <w:tcW w:w="851" w:type="dxa"/>
            <w:tcBorders>
              <w:top w:val="nil"/>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295,0</w:t>
            </w:r>
          </w:p>
        </w:tc>
        <w:tc>
          <w:tcPr>
            <w:tcW w:w="1134" w:type="dxa"/>
            <w:tcBorders>
              <w:top w:val="nil"/>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nil"/>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295,0</w:t>
            </w:r>
          </w:p>
        </w:tc>
      </w:tr>
      <w:tr w:rsidR="00517925" w:rsidRPr="00517925" w:rsidTr="00517925">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70111</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10,3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10,3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2,2</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5,0</w:t>
            </w:r>
          </w:p>
        </w:tc>
      </w:tr>
      <w:tr w:rsidR="00517925" w:rsidRPr="00517925" w:rsidTr="00517925">
        <w:trPr>
          <w:trHeight w:val="559"/>
        </w:trPr>
        <w:tc>
          <w:tcPr>
            <w:tcW w:w="567" w:type="dxa"/>
            <w:tcBorders>
              <w:top w:val="single" w:sz="8" w:space="0" w:color="auto"/>
              <w:left w:val="single" w:sz="8" w:space="0" w:color="auto"/>
              <w:bottom w:val="single" w:sz="8" w:space="0" w:color="auto"/>
              <w:right w:val="nil"/>
            </w:tcBorders>
            <w:shd w:val="clear" w:color="000000" w:fill="FFFFFF"/>
            <w:noWrap/>
            <w:vAlign w:val="bottom"/>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 xml:space="preserve">ვალდებულებების კლება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0,6</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r>
      <w:tr w:rsidR="00517925" w:rsidRPr="00517925" w:rsidTr="00517925">
        <w:trPr>
          <w:trHeight w:val="694"/>
        </w:trPr>
        <w:tc>
          <w:tcPr>
            <w:tcW w:w="567" w:type="dxa"/>
            <w:tcBorders>
              <w:top w:val="single" w:sz="8" w:space="0" w:color="auto"/>
              <w:left w:val="single" w:sz="8" w:space="0" w:color="auto"/>
              <w:bottom w:val="nil"/>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LitNusx" w:eastAsia="Times New Roman" w:hAnsi="LitNusx" w:cs="Arial"/>
                <w:sz w:val="16"/>
                <w:szCs w:val="16"/>
                <w:lang w:val="en-US"/>
              </w:rPr>
            </w:pPr>
            <w:r w:rsidRPr="00517925">
              <w:rPr>
                <w:rFonts w:ascii="LitNusx" w:eastAsia="Times New Roman" w:hAnsi="LitNusx" w:cs="Arial"/>
                <w:sz w:val="16"/>
                <w:szCs w:val="16"/>
                <w:lang w:val="en-US"/>
              </w:rPr>
              <w:t>01 02</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ხარაგაულის გამგეობა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1 449,0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1 449,0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1 644,0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1 644,0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1 529,5</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1 529,5</w:t>
            </w:r>
          </w:p>
        </w:tc>
      </w:tr>
      <w:tr w:rsidR="00517925" w:rsidRPr="00517925" w:rsidTr="00517925">
        <w:trPr>
          <w:trHeight w:val="465"/>
        </w:trPr>
        <w:tc>
          <w:tcPr>
            <w:tcW w:w="567" w:type="dxa"/>
            <w:tcBorders>
              <w:top w:val="nil"/>
              <w:left w:val="single" w:sz="8" w:space="0" w:color="auto"/>
              <w:bottom w:val="nil"/>
              <w:right w:val="nil"/>
            </w:tcBorders>
            <w:shd w:val="clear" w:color="000000" w:fill="FFFFFF"/>
            <w:noWrap/>
            <w:vAlign w:val="bottom"/>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nil"/>
              <w:left w:val="nil"/>
              <w:bottom w:val="single" w:sz="4"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მომუშავეთა რიცხოვნობა</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134</w:t>
            </w:r>
          </w:p>
        </w:tc>
        <w:tc>
          <w:tcPr>
            <w:tcW w:w="1134"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 </w:t>
            </w:r>
          </w:p>
        </w:tc>
        <w:tc>
          <w:tcPr>
            <w:tcW w:w="850"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134</w:t>
            </w:r>
          </w:p>
        </w:tc>
        <w:tc>
          <w:tcPr>
            <w:tcW w:w="709"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133,0</w:t>
            </w:r>
          </w:p>
        </w:tc>
        <w:tc>
          <w:tcPr>
            <w:tcW w:w="1134"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 </w:t>
            </w:r>
          </w:p>
        </w:tc>
        <w:tc>
          <w:tcPr>
            <w:tcW w:w="850"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133,0</w:t>
            </w:r>
          </w:p>
        </w:tc>
        <w:tc>
          <w:tcPr>
            <w:tcW w:w="851"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137</w:t>
            </w:r>
          </w:p>
        </w:tc>
        <w:tc>
          <w:tcPr>
            <w:tcW w:w="1134"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 </w:t>
            </w:r>
          </w:p>
        </w:tc>
        <w:tc>
          <w:tcPr>
            <w:tcW w:w="850" w:type="dxa"/>
            <w:tcBorders>
              <w:top w:val="nil"/>
              <w:left w:val="nil"/>
              <w:bottom w:val="single" w:sz="4"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137</w:t>
            </w:r>
          </w:p>
        </w:tc>
      </w:tr>
      <w:tr w:rsidR="00517925" w:rsidRPr="00517925" w:rsidTr="00517925">
        <w:trPr>
          <w:trHeight w:val="225"/>
        </w:trPr>
        <w:tc>
          <w:tcPr>
            <w:tcW w:w="567" w:type="dxa"/>
            <w:tcBorders>
              <w:top w:val="nil"/>
              <w:left w:val="single" w:sz="8" w:space="0" w:color="auto"/>
              <w:bottom w:val="nil"/>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70111</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nil"/>
              <w:left w:val="nil"/>
              <w:bottom w:val="single" w:sz="4"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ხარჯები</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1 436,6</w:t>
            </w:r>
          </w:p>
        </w:tc>
        <w:tc>
          <w:tcPr>
            <w:tcW w:w="1134"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1 436,6</w:t>
            </w:r>
          </w:p>
        </w:tc>
        <w:tc>
          <w:tcPr>
            <w:tcW w:w="709"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1 566,4</w:t>
            </w:r>
          </w:p>
        </w:tc>
        <w:tc>
          <w:tcPr>
            <w:tcW w:w="1134"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1 566,4</w:t>
            </w:r>
          </w:p>
        </w:tc>
        <w:tc>
          <w:tcPr>
            <w:tcW w:w="851"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1 485,6</w:t>
            </w:r>
          </w:p>
        </w:tc>
        <w:tc>
          <w:tcPr>
            <w:tcW w:w="1134"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nil"/>
              <w:left w:val="nil"/>
              <w:bottom w:val="single" w:sz="4"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1 485,6</w:t>
            </w:r>
          </w:p>
        </w:tc>
      </w:tr>
      <w:tr w:rsidR="00517925" w:rsidRPr="00517925" w:rsidTr="00517925">
        <w:trPr>
          <w:trHeight w:val="465"/>
        </w:trPr>
        <w:tc>
          <w:tcPr>
            <w:tcW w:w="567" w:type="dxa"/>
            <w:tcBorders>
              <w:top w:val="nil"/>
              <w:left w:val="single" w:sz="8" w:space="0" w:color="auto"/>
              <w:bottom w:val="single" w:sz="8" w:space="0" w:color="auto"/>
              <w:right w:val="nil"/>
            </w:tcBorders>
            <w:shd w:val="clear" w:color="000000" w:fill="FFFFFF"/>
            <w:noWrap/>
            <w:vAlign w:val="bottom"/>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nil"/>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nil"/>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შრომის ანაზღაურება</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1 129,3</w:t>
            </w:r>
          </w:p>
        </w:tc>
        <w:tc>
          <w:tcPr>
            <w:tcW w:w="1134" w:type="dxa"/>
            <w:tcBorders>
              <w:top w:val="nil"/>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nil"/>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1 129,3</w:t>
            </w:r>
          </w:p>
        </w:tc>
        <w:tc>
          <w:tcPr>
            <w:tcW w:w="709" w:type="dxa"/>
            <w:tcBorders>
              <w:top w:val="nil"/>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1 239,6</w:t>
            </w:r>
          </w:p>
        </w:tc>
        <w:tc>
          <w:tcPr>
            <w:tcW w:w="1134" w:type="dxa"/>
            <w:tcBorders>
              <w:top w:val="nil"/>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nil"/>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1 239,6</w:t>
            </w:r>
          </w:p>
        </w:tc>
        <w:tc>
          <w:tcPr>
            <w:tcW w:w="851" w:type="dxa"/>
            <w:tcBorders>
              <w:top w:val="nil"/>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1 181,0</w:t>
            </w:r>
          </w:p>
        </w:tc>
        <w:tc>
          <w:tcPr>
            <w:tcW w:w="1134" w:type="dxa"/>
            <w:tcBorders>
              <w:top w:val="nil"/>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nil"/>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1 181,0</w:t>
            </w:r>
          </w:p>
        </w:tc>
      </w:tr>
      <w:tr w:rsidR="00517925" w:rsidRPr="00517925" w:rsidTr="00517925">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70111</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12,4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12,4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76,8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76,8</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43,0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43,0</w:t>
            </w:r>
          </w:p>
        </w:tc>
      </w:tr>
      <w:tr w:rsidR="00517925" w:rsidRPr="00517925" w:rsidTr="00517925">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bottom"/>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 xml:space="preserve">ვალდებულებების კლება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0,8</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0,9</w:t>
            </w:r>
          </w:p>
        </w:tc>
      </w:tr>
      <w:tr w:rsidR="00517925" w:rsidRPr="00517925" w:rsidTr="00517925">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LitNusx" w:eastAsia="Times New Roman" w:hAnsi="LitNusx" w:cs="Arial"/>
                <w:sz w:val="16"/>
                <w:szCs w:val="16"/>
                <w:lang w:val="en-US"/>
              </w:rPr>
            </w:pPr>
            <w:r w:rsidRPr="00517925">
              <w:rPr>
                <w:rFonts w:ascii="LitNusx" w:eastAsia="Times New Roman" w:hAnsi="LitNusx" w:cs="Arial"/>
                <w:sz w:val="16"/>
                <w:szCs w:val="16"/>
                <w:lang w:val="en-US"/>
              </w:rPr>
              <w:t>01 03</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სარეზერვო ფონდი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50,0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50,0</w:t>
            </w:r>
          </w:p>
        </w:tc>
      </w:tr>
      <w:tr w:rsidR="00517925" w:rsidRPr="00517925" w:rsidTr="00517925">
        <w:trPr>
          <w:trHeight w:val="24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70112</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50,0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50,0</w:t>
            </w:r>
          </w:p>
        </w:tc>
      </w:tr>
      <w:tr w:rsidR="00517925" w:rsidRPr="00517925" w:rsidTr="00517925">
        <w:trPr>
          <w:trHeight w:val="204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LitNusx" w:eastAsia="Times New Roman" w:hAnsi="LitNusx" w:cs="Arial"/>
                <w:sz w:val="16"/>
                <w:szCs w:val="16"/>
                <w:lang w:val="en-US"/>
              </w:rPr>
            </w:pPr>
            <w:r w:rsidRPr="00517925">
              <w:rPr>
                <w:rFonts w:ascii="LitNusx" w:eastAsia="Times New Roman" w:hAnsi="LitNusx" w:cs="Arial"/>
                <w:sz w:val="16"/>
                <w:szCs w:val="16"/>
                <w:lang w:val="en-US"/>
              </w:rPr>
              <w:t>01 04</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წინა წლებში წარმოქმნილი ვალდებულებების დაფარვა და სასამართლოს გადაწყვეტილებების აღსრულების ფინანსური უზრუნველყოფა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34,0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34,0</w:t>
            </w:r>
          </w:p>
        </w:tc>
      </w:tr>
      <w:tr w:rsidR="00517925" w:rsidRPr="00517925" w:rsidTr="00517925">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bottom"/>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 xml:space="preserve">ვალდებულებების კლება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34,0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34,0</w:t>
            </w:r>
          </w:p>
        </w:tc>
      </w:tr>
      <w:tr w:rsidR="00517925" w:rsidRPr="00517925" w:rsidTr="00517925">
        <w:trPr>
          <w:trHeight w:val="915"/>
        </w:trPr>
        <w:tc>
          <w:tcPr>
            <w:tcW w:w="567" w:type="dxa"/>
            <w:tcBorders>
              <w:top w:val="single" w:sz="8" w:space="0" w:color="auto"/>
              <w:left w:val="single" w:sz="8" w:space="0" w:color="auto"/>
              <w:bottom w:val="nil"/>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LitNusx" w:eastAsia="Times New Roman" w:hAnsi="LitNusx" w:cs="Arial"/>
                <w:sz w:val="16"/>
                <w:szCs w:val="16"/>
                <w:lang w:val="en-US"/>
              </w:rPr>
            </w:pPr>
            <w:r w:rsidRPr="00517925">
              <w:rPr>
                <w:rFonts w:ascii="LitNusx" w:eastAsia="Times New Roman" w:hAnsi="LitNusx" w:cs="Arial"/>
                <w:sz w:val="16"/>
                <w:szCs w:val="16"/>
                <w:lang w:val="en-US"/>
              </w:rPr>
              <w:t>02 00</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თავდაცვა, საზოგადოებრივი წესრიგი და უსაფრთხოება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272,7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26,0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246,7</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98,3</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87,0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11,3</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78,0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66,0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12,0</w:t>
            </w:r>
          </w:p>
        </w:tc>
      </w:tr>
      <w:tr w:rsidR="00517925" w:rsidRPr="00517925" w:rsidTr="00517925">
        <w:trPr>
          <w:trHeight w:val="688"/>
        </w:trPr>
        <w:tc>
          <w:tcPr>
            <w:tcW w:w="567" w:type="dxa"/>
            <w:tcBorders>
              <w:top w:val="nil"/>
              <w:left w:val="single" w:sz="8" w:space="0" w:color="auto"/>
              <w:bottom w:val="nil"/>
              <w:right w:val="nil"/>
            </w:tcBorders>
            <w:shd w:val="clear" w:color="000000" w:fill="FFFFFF"/>
            <w:noWrap/>
            <w:vAlign w:val="bottom"/>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lastRenderedPageBreak/>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nil"/>
              <w:left w:val="nil"/>
              <w:bottom w:val="single" w:sz="4"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მომუშავეთა რიცხოვნობა</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10,0</w:t>
            </w:r>
          </w:p>
        </w:tc>
        <w:tc>
          <w:tcPr>
            <w:tcW w:w="1134"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10,0</w:t>
            </w:r>
          </w:p>
        </w:tc>
        <w:tc>
          <w:tcPr>
            <w:tcW w:w="709"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10,0</w:t>
            </w:r>
          </w:p>
        </w:tc>
        <w:tc>
          <w:tcPr>
            <w:tcW w:w="1134"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10,0</w:t>
            </w:r>
          </w:p>
        </w:tc>
        <w:tc>
          <w:tcPr>
            <w:tcW w:w="851"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10,0</w:t>
            </w:r>
          </w:p>
        </w:tc>
        <w:tc>
          <w:tcPr>
            <w:tcW w:w="1134"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nil"/>
              <w:left w:val="nil"/>
              <w:bottom w:val="single" w:sz="4"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10,0</w:t>
            </w:r>
          </w:p>
        </w:tc>
      </w:tr>
      <w:tr w:rsidR="00517925" w:rsidRPr="00517925" w:rsidTr="00517925">
        <w:trPr>
          <w:trHeight w:val="432"/>
        </w:trPr>
        <w:tc>
          <w:tcPr>
            <w:tcW w:w="567" w:type="dxa"/>
            <w:tcBorders>
              <w:top w:val="nil"/>
              <w:left w:val="single" w:sz="8" w:space="0" w:color="auto"/>
              <w:bottom w:val="nil"/>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nil"/>
              <w:left w:val="nil"/>
              <w:bottom w:val="single" w:sz="4"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ხარჯები</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272,7</w:t>
            </w:r>
          </w:p>
        </w:tc>
        <w:tc>
          <w:tcPr>
            <w:tcW w:w="1134"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26,0</w:t>
            </w:r>
          </w:p>
        </w:tc>
        <w:tc>
          <w:tcPr>
            <w:tcW w:w="850"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246,7</w:t>
            </w:r>
          </w:p>
        </w:tc>
        <w:tc>
          <w:tcPr>
            <w:tcW w:w="709"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97,3</w:t>
            </w:r>
          </w:p>
        </w:tc>
        <w:tc>
          <w:tcPr>
            <w:tcW w:w="1134"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87,0</w:t>
            </w:r>
          </w:p>
        </w:tc>
        <w:tc>
          <w:tcPr>
            <w:tcW w:w="850"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10,3</w:t>
            </w:r>
          </w:p>
        </w:tc>
        <w:tc>
          <w:tcPr>
            <w:tcW w:w="851"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78,0</w:t>
            </w:r>
          </w:p>
        </w:tc>
        <w:tc>
          <w:tcPr>
            <w:tcW w:w="1134"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66,0</w:t>
            </w:r>
          </w:p>
        </w:tc>
        <w:tc>
          <w:tcPr>
            <w:tcW w:w="850" w:type="dxa"/>
            <w:tcBorders>
              <w:top w:val="nil"/>
              <w:left w:val="nil"/>
              <w:bottom w:val="single" w:sz="4"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12,0</w:t>
            </w:r>
          </w:p>
        </w:tc>
      </w:tr>
      <w:tr w:rsidR="00517925" w:rsidRPr="00517925" w:rsidTr="00517925">
        <w:trPr>
          <w:trHeight w:val="465"/>
        </w:trPr>
        <w:tc>
          <w:tcPr>
            <w:tcW w:w="567" w:type="dxa"/>
            <w:tcBorders>
              <w:top w:val="nil"/>
              <w:left w:val="single" w:sz="8" w:space="0" w:color="auto"/>
              <w:bottom w:val="single" w:sz="8" w:space="0" w:color="auto"/>
              <w:right w:val="nil"/>
            </w:tcBorders>
            <w:shd w:val="clear" w:color="000000" w:fill="FFFFFF"/>
            <w:noWrap/>
            <w:vAlign w:val="bottom"/>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nil"/>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nil"/>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შრომის ანაზღაურება</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87,0</w:t>
            </w:r>
          </w:p>
        </w:tc>
        <w:tc>
          <w:tcPr>
            <w:tcW w:w="1134" w:type="dxa"/>
            <w:tcBorders>
              <w:top w:val="nil"/>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26,0</w:t>
            </w:r>
          </w:p>
        </w:tc>
        <w:tc>
          <w:tcPr>
            <w:tcW w:w="850" w:type="dxa"/>
            <w:tcBorders>
              <w:top w:val="nil"/>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61,0</w:t>
            </w:r>
          </w:p>
        </w:tc>
        <w:tc>
          <w:tcPr>
            <w:tcW w:w="709" w:type="dxa"/>
            <w:tcBorders>
              <w:top w:val="nil"/>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86,3</w:t>
            </w:r>
          </w:p>
        </w:tc>
        <w:tc>
          <w:tcPr>
            <w:tcW w:w="1134" w:type="dxa"/>
            <w:tcBorders>
              <w:top w:val="nil"/>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86,1</w:t>
            </w:r>
          </w:p>
        </w:tc>
        <w:tc>
          <w:tcPr>
            <w:tcW w:w="850" w:type="dxa"/>
            <w:tcBorders>
              <w:top w:val="nil"/>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0,2</w:t>
            </w:r>
          </w:p>
        </w:tc>
        <w:tc>
          <w:tcPr>
            <w:tcW w:w="851" w:type="dxa"/>
            <w:tcBorders>
              <w:top w:val="nil"/>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66,0</w:t>
            </w:r>
          </w:p>
        </w:tc>
        <w:tc>
          <w:tcPr>
            <w:tcW w:w="1134" w:type="dxa"/>
            <w:tcBorders>
              <w:top w:val="nil"/>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66,0</w:t>
            </w:r>
          </w:p>
        </w:tc>
        <w:tc>
          <w:tcPr>
            <w:tcW w:w="850" w:type="dxa"/>
            <w:tcBorders>
              <w:top w:val="nil"/>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r>
      <w:tr w:rsidR="00517925" w:rsidRPr="00517925" w:rsidTr="00517925">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r>
      <w:tr w:rsidR="00517925" w:rsidRPr="00517925" w:rsidTr="00517925">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bottom"/>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 xml:space="preserve">ვალდებულებების კლება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r>
      <w:tr w:rsidR="00517925" w:rsidRPr="00517925" w:rsidTr="00517925">
        <w:trPr>
          <w:trHeight w:val="1140"/>
        </w:trPr>
        <w:tc>
          <w:tcPr>
            <w:tcW w:w="567" w:type="dxa"/>
            <w:tcBorders>
              <w:top w:val="single" w:sz="8" w:space="0" w:color="auto"/>
              <w:left w:val="single" w:sz="8" w:space="0" w:color="auto"/>
              <w:bottom w:val="nil"/>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LitNusx" w:eastAsia="Times New Roman" w:hAnsi="LitNusx" w:cs="Arial"/>
                <w:sz w:val="16"/>
                <w:szCs w:val="16"/>
                <w:lang w:val="en-US"/>
              </w:rPr>
            </w:pPr>
            <w:r w:rsidRPr="00517925">
              <w:rPr>
                <w:rFonts w:ascii="LitNusx" w:eastAsia="Times New Roman" w:hAnsi="LitNusx" w:cs="Arial"/>
                <w:sz w:val="16"/>
                <w:szCs w:val="16"/>
                <w:lang w:val="en-US"/>
              </w:rPr>
              <w:t>02 01</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საგანგებო სიტუაციების მართვის საქალაქო სამსახური</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178,1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178,1</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r>
      <w:tr w:rsidR="00517925" w:rsidRPr="00517925" w:rsidTr="00517925">
        <w:trPr>
          <w:trHeight w:val="465"/>
        </w:trPr>
        <w:tc>
          <w:tcPr>
            <w:tcW w:w="567" w:type="dxa"/>
            <w:tcBorders>
              <w:top w:val="nil"/>
              <w:left w:val="single" w:sz="8" w:space="0" w:color="auto"/>
              <w:bottom w:val="nil"/>
              <w:right w:val="nil"/>
            </w:tcBorders>
            <w:shd w:val="clear" w:color="000000" w:fill="FFFFFF"/>
            <w:noWrap/>
            <w:vAlign w:val="bottom"/>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nil"/>
              <w:left w:val="nil"/>
              <w:bottom w:val="single" w:sz="4"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მომუშავეთა რიცხოვნობა</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 </w:t>
            </w:r>
          </w:p>
        </w:tc>
        <w:tc>
          <w:tcPr>
            <w:tcW w:w="850"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 </w:t>
            </w:r>
          </w:p>
        </w:tc>
        <w:tc>
          <w:tcPr>
            <w:tcW w:w="850"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 </w:t>
            </w:r>
          </w:p>
        </w:tc>
        <w:tc>
          <w:tcPr>
            <w:tcW w:w="851"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 </w:t>
            </w:r>
          </w:p>
        </w:tc>
        <w:tc>
          <w:tcPr>
            <w:tcW w:w="850" w:type="dxa"/>
            <w:tcBorders>
              <w:top w:val="nil"/>
              <w:left w:val="nil"/>
              <w:bottom w:val="single" w:sz="4"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 </w:t>
            </w:r>
          </w:p>
        </w:tc>
      </w:tr>
      <w:tr w:rsidR="00517925" w:rsidRPr="00517925" w:rsidTr="00517925">
        <w:trPr>
          <w:trHeight w:val="225"/>
        </w:trPr>
        <w:tc>
          <w:tcPr>
            <w:tcW w:w="567" w:type="dxa"/>
            <w:tcBorders>
              <w:top w:val="nil"/>
              <w:left w:val="single" w:sz="8" w:space="0" w:color="auto"/>
              <w:bottom w:val="nil"/>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7032</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nil"/>
              <w:left w:val="nil"/>
              <w:bottom w:val="single" w:sz="4"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ხარჯები</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178,1</w:t>
            </w:r>
          </w:p>
        </w:tc>
        <w:tc>
          <w:tcPr>
            <w:tcW w:w="1134"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178,1</w:t>
            </w:r>
          </w:p>
        </w:tc>
        <w:tc>
          <w:tcPr>
            <w:tcW w:w="709"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851"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nil"/>
              <w:left w:val="nil"/>
              <w:bottom w:val="single" w:sz="4"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r>
      <w:tr w:rsidR="00517925" w:rsidRPr="00517925" w:rsidTr="00517925">
        <w:trPr>
          <w:trHeight w:val="465"/>
        </w:trPr>
        <w:tc>
          <w:tcPr>
            <w:tcW w:w="567" w:type="dxa"/>
            <w:tcBorders>
              <w:top w:val="nil"/>
              <w:left w:val="single" w:sz="8" w:space="0" w:color="auto"/>
              <w:bottom w:val="single" w:sz="8" w:space="0" w:color="auto"/>
              <w:right w:val="nil"/>
            </w:tcBorders>
            <w:shd w:val="clear" w:color="000000" w:fill="FFFFFF"/>
            <w:noWrap/>
            <w:vAlign w:val="bottom"/>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nil"/>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nil"/>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შრომის ანაზღაურება</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2,9</w:t>
            </w:r>
          </w:p>
        </w:tc>
        <w:tc>
          <w:tcPr>
            <w:tcW w:w="1134" w:type="dxa"/>
            <w:tcBorders>
              <w:top w:val="nil"/>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nil"/>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2,9</w:t>
            </w:r>
          </w:p>
        </w:tc>
        <w:tc>
          <w:tcPr>
            <w:tcW w:w="709" w:type="dxa"/>
            <w:tcBorders>
              <w:top w:val="nil"/>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nil"/>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851" w:type="dxa"/>
            <w:tcBorders>
              <w:top w:val="nil"/>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nil"/>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r>
      <w:tr w:rsidR="00517925" w:rsidRPr="00517925" w:rsidTr="00517925">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7032</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r>
      <w:tr w:rsidR="00517925" w:rsidRPr="00517925" w:rsidTr="00517925">
        <w:trPr>
          <w:trHeight w:val="1140"/>
        </w:trPr>
        <w:tc>
          <w:tcPr>
            <w:tcW w:w="567" w:type="dxa"/>
            <w:tcBorders>
              <w:top w:val="single" w:sz="8" w:space="0" w:color="auto"/>
              <w:left w:val="single" w:sz="8" w:space="0" w:color="auto"/>
              <w:bottom w:val="nil"/>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LitNusx" w:eastAsia="Times New Roman" w:hAnsi="LitNusx" w:cs="Arial"/>
                <w:sz w:val="16"/>
                <w:szCs w:val="16"/>
                <w:lang w:val="en-US"/>
              </w:rPr>
            </w:pPr>
            <w:r w:rsidRPr="00517925">
              <w:rPr>
                <w:rFonts w:ascii="LitNusx" w:eastAsia="Times New Roman" w:hAnsi="LitNusx" w:cs="Arial"/>
                <w:sz w:val="16"/>
                <w:szCs w:val="16"/>
                <w:lang w:val="en-US"/>
              </w:rPr>
              <w:t>02 02</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ქვეყნის თავდაცვისუნარიანობის ამაღლების ხელშეწყობა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94,6</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26,0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68,6</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98,3</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87,0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11,3</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78,0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66,0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12,0</w:t>
            </w:r>
          </w:p>
        </w:tc>
      </w:tr>
      <w:tr w:rsidR="00517925" w:rsidRPr="00517925" w:rsidTr="00517925">
        <w:trPr>
          <w:trHeight w:val="465"/>
        </w:trPr>
        <w:tc>
          <w:tcPr>
            <w:tcW w:w="567" w:type="dxa"/>
            <w:tcBorders>
              <w:top w:val="nil"/>
              <w:left w:val="single" w:sz="8" w:space="0" w:color="auto"/>
              <w:bottom w:val="nil"/>
              <w:right w:val="nil"/>
            </w:tcBorders>
            <w:shd w:val="clear" w:color="000000" w:fill="FFFFFF"/>
            <w:noWrap/>
            <w:vAlign w:val="bottom"/>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nil"/>
              <w:left w:val="nil"/>
              <w:bottom w:val="single" w:sz="4"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მომუშავეთა რიცხოვნობა</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10</w:t>
            </w:r>
          </w:p>
        </w:tc>
        <w:tc>
          <w:tcPr>
            <w:tcW w:w="1134"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 </w:t>
            </w:r>
          </w:p>
        </w:tc>
        <w:tc>
          <w:tcPr>
            <w:tcW w:w="850"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10</w:t>
            </w:r>
          </w:p>
        </w:tc>
        <w:tc>
          <w:tcPr>
            <w:tcW w:w="709"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10</w:t>
            </w:r>
          </w:p>
        </w:tc>
        <w:tc>
          <w:tcPr>
            <w:tcW w:w="1134"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 </w:t>
            </w:r>
          </w:p>
        </w:tc>
        <w:tc>
          <w:tcPr>
            <w:tcW w:w="850"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10,0</w:t>
            </w:r>
          </w:p>
        </w:tc>
        <w:tc>
          <w:tcPr>
            <w:tcW w:w="851"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10</w:t>
            </w:r>
          </w:p>
        </w:tc>
        <w:tc>
          <w:tcPr>
            <w:tcW w:w="1134"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 </w:t>
            </w:r>
          </w:p>
        </w:tc>
        <w:tc>
          <w:tcPr>
            <w:tcW w:w="850" w:type="dxa"/>
            <w:tcBorders>
              <w:top w:val="nil"/>
              <w:left w:val="nil"/>
              <w:bottom w:val="single" w:sz="4"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10,0</w:t>
            </w:r>
          </w:p>
        </w:tc>
      </w:tr>
      <w:tr w:rsidR="00517925" w:rsidRPr="00517925" w:rsidTr="00517925">
        <w:trPr>
          <w:trHeight w:val="356"/>
        </w:trPr>
        <w:tc>
          <w:tcPr>
            <w:tcW w:w="567" w:type="dxa"/>
            <w:tcBorders>
              <w:top w:val="nil"/>
              <w:left w:val="single" w:sz="8" w:space="0" w:color="auto"/>
              <w:bottom w:val="nil"/>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702</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nil"/>
              <w:left w:val="nil"/>
              <w:bottom w:val="single" w:sz="4"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ხარჯები</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94,6</w:t>
            </w:r>
          </w:p>
        </w:tc>
        <w:tc>
          <w:tcPr>
            <w:tcW w:w="1134"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26,0</w:t>
            </w:r>
          </w:p>
        </w:tc>
        <w:tc>
          <w:tcPr>
            <w:tcW w:w="850"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68,6</w:t>
            </w:r>
          </w:p>
        </w:tc>
        <w:tc>
          <w:tcPr>
            <w:tcW w:w="709"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97,3</w:t>
            </w:r>
          </w:p>
        </w:tc>
        <w:tc>
          <w:tcPr>
            <w:tcW w:w="1134"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87,0</w:t>
            </w:r>
          </w:p>
        </w:tc>
        <w:tc>
          <w:tcPr>
            <w:tcW w:w="850"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10,3</w:t>
            </w:r>
          </w:p>
        </w:tc>
        <w:tc>
          <w:tcPr>
            <w:tcW w:w="851"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78,0</w:t>
            </w:r>
          </w:p>
        </w:tc>
        <w:tc>
          <w:tcPr>
            <w:tcW w:w="1134" w:type="dxa"/>
            <w:tcBorders>
              <w:top w:val="nil"/>
              <w:left w:val="nil"/>
              <w:bottom w:val="single" w:sz="4"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66,0</w:t>
            </w:r>
          </w:p>
        </w:tc>
        <w:tc>
          <w:tcPr>
            <w:tcW w:w="850" w:type="dxa"/>
            <w:tcBorders>
              <w:top w:val="nil"/>
              <w:left w:val="nil"/>
              <w:bottom w:val="single" w:sz="4"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12,0</w:t>
            </w:r>
          </w:p>
        </w:tc>
      </w:tr>
      <w:tr w:rsidR="00517925" w:rsidRPr="00517925" w:rsidTr="00517925">
        <w:trPr>
          <w:trHeight w:val="465"/>
        </w:trPr>
        <w:tc>
          <w:tcPr>
            <w:tcW w:w="567" w:type="dxa"/>
            <w:tcBorders>
              <w:top w:val="nil"/>
              <w:left w:val="single" w:sz="8" w:space="0" w:color="auto"/>
              <w:bottom w:val="single" w:sz="8" w:space="0" w:color="auto"/>
              <w:right w:val="nil"/>
            </w:tcBorders>
            <w:shd w:val="clear" w:color="000000" w:fill="FFFFFF"/>
            <w:noWrap/>
            <w:vAlign w:val="bottom"/>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nil"/>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nil"/>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შრომის ანაზღაურება</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84,1</w:t>
            </w:r>
          </w:p>
        </w:tc>
        <w:tc>
          <w:tcPr>
            <w:tcW w:w="1134" w:type="dxa"/>
            <w:tcBorders>
              <w:top w:val="nil"/>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26,0</w:t>
            </w:r>
          </w:p>
        </w:tc>
        <w:tc>
          <w:tcPr>
            <w:tcW w:w="850" w:type="dxa"/>
            <w:tcBorders>
              <w:top w:val="nil"/>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58,1</w:t>
            </w:r>
          </w:p>
        </w:tc>
        <w:tc>
          <w:tcPr>
            <w:tcW w:w="709" w:type="dxa"/>
            <w:tcBorders>
              <w:top w:val="nil"/>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86,3</w:t>
            </w:r>
          </w:p>
        </w:tc>
        <w:tc>
          <w:tcPr>
            <w:tcW w:w="1134" w:type="dxa"/>
            <w:tcBorders>
              <w:top w:val="nil"/>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86,1</w:t>
            </w:r>
          </w:p>
        </w:tc>
        <w:tc>
          <w:tcPr>
            <w:tcW w:w="850" w:type="dxa"/>
            <w:tcBorders>
              <w:top w:val="nil"/>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0,2</w:t>
            </w:r>
          </w:p>
        </w:tc>
        <w:tc>
          <w:tcPr>
            <w:tcW w:w="851" w:type="dxa"/>
            <w:tcBorders>
              <w:top w:val="nil"/>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66,0</w:t>
            </w:r>
          </w:p>
        </w:tc>
        <w:tc>
          <w:tcPr>
            <w:tcW w:w="1134" w:type="dxa"/>
            <w:tcBorders>
              <w:top w:val="nil"/>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66,0</w:t>
            </w:r>
          </w:p>
        </w:tc>
        <w:tc>
          <w:tcPr>
            <w:tcW w:w="850" w:type="dxa"/>
            <w:tcBorders>
              <w:top w:val="nil"/>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r>
      <w:tr w:rsidR="00517925" w:rsidRPr="00517925" w:rsidTr="00517925">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702</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r>
      <w:tr w:rsidR="00517925" w:rsidRPr="00517925" w:rsidTr="00517925">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bottom"/>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 xml:space="preserve">ვალდებულებების კლება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r>
      <w:tr w:rsidR="00517925" w:rsidRPr="00517925" w:rsidTr="00517925">
        <w:trPr>
          <w:trHeight w:val="13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LitNusx" w:eastAsia="Times New Roman" w:hAnsi="LitNusx" w:cs="Arial"/>
                <w:sz w:val="16"/>
                <w:szCs w:val="16"/>
                <w:lang w:val="en-US"/>
              </w:rPr>
            </w:pPr>
            <w:r w:rsidRPr="00517925">
              <w:rPr>
                <w:rFonts w:ascii="LitNusx" w:eastAsia="Times New Roman" w:hAnsi="LitNusx" w:cs="Arial"/>
                <w:sz w:val="16"/>
                <w:szCs w:val="16"/>
                <w:lang w:val="en-US"/>
              </w:rPr>
              <w:t>03 00</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 xml:space="preserve">ინფრასტრუქტურის მშენებლობა, რეაბილიტაცია და ექსპლოატაცია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4 070,3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2 869,2</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1 201,1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3 384,5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2 299,1</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1 085,4</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5 143,7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3 799,8</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1 343,9</w:t>
            </w:r>
          </w:p>
        </w:tc>
      </w:tr>
      <w:tr w:rsidR="00517925" w:rsidRPr="00517925" w:rsidTr="00517925">
        <w:trPr>
          <w:trHeight w:val="3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1 431,8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341,1</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1 090,7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1 377,5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391,5</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986,0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926,6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45,3</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881,3</w:t>
            </w:r>
          </w:p>
        </w:tc>
      </w:tr>
      <w:tr w:rsidR="00517925" w:rsidRPr="00517925" w:rsidTr="00517925">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2 630,5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2 520,1</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110,4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2 007,0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1 907,6</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99,4</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4 217,1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3 754,5</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462,6</w:t>
            </w:r>
          </w:p>
        </w:tc>
      </w:tr>
      <w:tr w:rsidR="00517925" w:rsidRPr="00517925" w:rsidTr="00517925">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bottom"/>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 xml:space="preserve">ვალდებულებების კლება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8,0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8,0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r>
      <w:tr w:rsidR="00517925" w:rsidRPr="00517925" w:rsidTr="00517925">
        <w:trPr>
          <w:trHeight w:val="13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lastRenderedPageBreak/>
              <w:t> </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LitNusx" w:eastAsia="Times New Roman" w:hAnsi="LitNusx" w:cs="Arial"/>
                <w:sz w:val="16"/>
                <w:szCs w:val="16"/>
                <w:lang w:val="en-US"/>
              </w:rPr>
            </w:pPr>
            <w:r w:rsidRPr="00517925">
              <w:rPr>
                <w:rFonts w:ascii="LitNusx" w:eastAsia="Times New Roman" w:hAnsi="LitNusx" w:cs="Arial"/>
                <w:sz w:val="16"/>
                <w:szCs w:val="16"/>
                <w:lang w:val="en-US"/>
              </w:rPr>
              <w:t>03 01</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საგზაო ინფრასტრუქტურის მშენებლობა რეაბილიტაცია და მოვლა შენახვა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1 601,4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1 424,8</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176,6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1 760,4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1 685,2</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75,2</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4 176,0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3 728,1</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447,9</w:t>
            </w:r>
          </w:p>
        </w:tc>
      </w:tr>
      <w:tr w:rsidR="00517925" w:rsidRPr="00517925" w:rsidTr="00517925">
        <w:trPr>
          <w:trHeight w:val="441"/>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147,3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37,5</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109,8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118,8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95,3</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23,5</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31,0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31,0</w:t>
            </w:r>
          </w:p>
        </w:tc>
      </w:tr>
      <w:tr w:rsidR="00517925" w:rsidRPr="00517925" w:rsidTr="00517925">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1 446,1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1 379,3</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66,8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1 641,6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1 589,9</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51,7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4 145,0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3 728,1</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416,9</w:t>
            </w:r>
          </w:p>
        </w:tc>
      </w:tr>
      <w:tr w:rsidR="00517925" w:rsidRPr="00517925" w:rsidTr="00517925">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bottom"/>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 xml:space="preserve">ვალდებულებების კლება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8,0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8,0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r>
      <w:tr w:rsidR="00517925" w:rsidRPr="00517925" w:rsidTr="00517925">
        <w:trPr>
          <w:trHeight w:val="13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LitNusx" w:eastAsia="Times New Roman" w:hAnsi="LitNusx" w:cs="Arial"/>
                <w:sz w:val="16"/>
                <w:szCs w:val="16"/>
                <w:lang w:val="en-US"/>
              </w:rPr>
            </w:pPr>
            <w:r w:rsidRPr="00517925">
              <w:rPr>
                <w:rFonts w:ascii="LitNusx" w:eastAsia="Times New Roman" w:hAnsi="LitNusx" w:cs="Arial"/>
                <w:sz w:val="16"/>
                <w:szCs w:val="16"/>
                <w:lang w:val="en-US"/>
              </w:rPr>
              <w:t>03 01 01</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გზების მშენებლობის, რეკონსტრუქციისა და მოვლა-შენახვის 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1 505,1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1 386,8</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118,3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1 712,1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1 666,9</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45,2</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4 103,0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3 705,1</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397,9</w:t>
            </w:r>
          </w:p>
        </w:tc>
      </w:tr>
      <w:tr w:rsidR="00517925" w:rsidRPr="00517925" w:rsidTr="00517925">
        <w:trPr>
          <w:trHeight w:val="24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70451</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143,5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37,5</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106,0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109,8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95,3</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14,5</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21,0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21,0</w:t>
            </w:r>
          </w:p>
        </w:tc>
      </w:tr>
      <w:tr w:rsidR="00517925" w:rsidRPr="00517925" w:rsidTr="00517925">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70451</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1 361,6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1 349,3</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12,3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1 602,3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1 571,6</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30,7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4 082,0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3 705,1</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376,9</w:t>
            </w:r>
          </w:p>
        </w:tc>
      </w:tr>
      <w:tr w:rsidR="00517925" w:rsidRPr="00517925" w:rsidTr="00517925">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bottom"/>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 xml:space="preserve">ვალდებულებების კლება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r>
      <w:tr w:rsidR="00517925" w:rsidRPr="00517925" w:rsidTr="00517925">
        <w:trPr>
          <w:trHeight w:val="91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LitNusx" w:eastAsia="Times New Roman" w:hAnsi="LitNusx" w:cs="Arial"/>
                <w:sz w:val="16"/>
                <w:szCs w:val="16"/>
                <w:lang w:val="en-US"/>
              </w:rPr>
            </w:pPr>
            <w:r w:rsidRPr="00517925">
              <w:rPr>
                <w:rFonts w:ascii="LitNusx" w:eastAsia="Times New Roman" w:hAnsi="LitNusx" w:cs="Arial"/>
                <w:sz w:val="16"/>
                <w:szCs w:val="16"/>
                <w:lang w:val="en-US"/>
              </w:rPr>
              <w:t>03 01 02</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ხიდების ბოგირების აშენება, შეკეთება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92,5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38,0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54,5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39,3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18,3</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21,0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63,0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23,0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40,0</w:t>
            </w:r>
          </w:p>
        </w:tc>
      </w:tr>
      <w:tr w:rsidR="00517925" w:rsidRPr="00517925" w:rsidTr="00517925">
        <w:trPr>
          <w:trHeight w:val="518"/>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70451</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r>
      <w:tr w:rsidR="00517925" w:rsidRPr="00517925" w:rsidTr="00517925">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70451</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84,5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30,0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54,5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39,3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18,3</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21,0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63,0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23,0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40,0</w:t>
            </w:r>
          </w:p>
        </w:tc>
      </w:tr>
      <w:tr w:rsidR="00517925" w:rsidRPr="00517925" w:rsidTr="00517925">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bottom"/>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 xml:space="preserve">ვალდებულებების კლება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8,0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8,0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r>
      <w:tr w:rsidR="00517925" w:rsidRPr="00517925" w:rsidTr="00517925">
        <w:trPr>
          <w:trHeight w:val="91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LitNusx" w:eastAsia="Times New Roman" w:hAnsi="LitNusx" w:cs="Arial"/>
                <w:sz w:val="16"/>
                <w:szCs w:val="16"/>
                <w:lang w:val="en-US"/>
              </w:rPr>
            </w:pPr>
            <w:r w:rsidRPr="00517925">
              <w:rPr>
                <w:rFonts w:ascii="LitNusx" w:eastAsia="Times New Roman" w:hAnsi="LitNusx" w:cs="Arial"/>
                <w:sz w:val="16"/>
                <w:szCs w:val="16"/>
                <w:lang w:val="en-US"/>
              </w:rPr>
              <w:t>03 01 04</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მოსახლეობის საზოგადოებრივი ტრანსპორტით უზრუნველყოფა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3,8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3,8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9,0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10,0</w:t>
            </w:r>
          </w:p>
        </w:tc>
      </w:tr>
      <w:tr w:rsidR="00517925" w:rsidRPr="00517925" w:rsidTr="00517925">
        <w:trPr>
          <w:trHeight w:val="519"/>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70451</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3,8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3,8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9,0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10,0</w:t>
            </w:r>
          </w:p>
        </w:tc>
      </w:tr>
      <w:tr w:rsidR="00517925" w:rsidRPr="00517925" w:rsidTr="00517925">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70451</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r>
      <w:tr w:rsidR="00517925" w:rsidRPr="00517925" w:rsidTr="00517925">
        <w:trPr>
          <w:trHeight w:val="175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lastRenderedPageBreak/>
              <w:t> </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LitNusx" w:eastAsia="Times New Roman" w:hAnsi="LitNusx" w:cs="Arial"/>
                <w:sz w:val="16"/>
                <w:szCs w:val="16"/>
                <w:lang w:val="en-US"/>
              </w:rPr>
            </w:pPr>
            <w:r w:rsidRPr="00517925">
              <w:rPr>
                <w:rFonts w:ascii="LitNusx" w:eastAsia="Times New Roman" w:hAnsi="LitNusx" w:cs="Arial"/>
                <w:sz w:val="16"/>
                <w:szCs w:val="16"/>
                <w:lang w:val="en-US"/>
              </w:rPr>
              <w:t>03 02</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კომუნალური ინფრასტრუქტურის მშენებლობა-რეაბილიტაცია და ექსპლოატაცია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932,2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210,8</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721,4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778,8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778,8</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690,4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690,4</w:t>
            </w:r>
          </w:p>
        </w:tc>
      </w:tr>
      <w:tr w:rsidR="00517925" w:rsidRPr="00517925" w:rsidTr="00517925">
        <w:trPr>
          <w:trHeight w:val="24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710,7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710,7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735,4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735,4</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648,3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648,3</w:t>
            </w:r>
          </w:p>
        </w:tc>
      </w:tr>
      <w:tr w:rsidR="00517925" w:rsidRPr="00517925" w:rsidTr="00517925">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221,5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210,8</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10,7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43,4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43,4</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42,1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42,1</w:t>
            </w:r>
          </w:p>
        </w:tc>
      </w:tr>
      <w:tr w:rsidR="00517925" w:rsidRPr="00517925" w:rsidTr="00517925">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bottom"/>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 xml:space="preserve">ვალდებულებების კლება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r>
      <w:tr w:rsidR="00517925" w:rsidRPr="00517925" w:rsidTr="00517925">
        <w:trPr>
          <w:trHeight w:val="13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LitNusx" w:eastAsia="Times New Roman" w:hAnsi="LitNusx" w:cs="Arial"/>
                <w:sz w:val="16"/>
                <w:szCs w:val="16"/>
                <w:lang w:val="en-US"/>
              </w:rPr>
            </w:pPr>
            <w:r w:rsidRPr="00517925">
              <w:rPr>
                <w:rFonts w:ascii="LitNusx" w:eastAsia="Times New Roman" w:hAnsi="LitNusx" w:cs="Arial"/>
                <w:sz w:val="16"/>
                <w:szCs w:val="16"/>
                <w:lang w:val="en-US"/>
              </w:rPr>
              <w:t xml:space="preserve">03 02 01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სანიაღვრე და საკანალიზაციო  არხების, დამბებისა და წყლის შემკრები ავზების მოწყობა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32,5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32,5</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0,1</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20,0</w:t>
            </w:r>
          </w:p>
        </w:tc>
      </w:tr>
      <w:tr w:rsidR="00517925" w:rsidRPr="00517925" w:rsidTr="00517925">
        <w:trPr>
          <w:trHeight w:val="24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7052</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r>
      <w:tr w:rsidR="00517925" w:rsidRPr="00517925" w:rsidTr="00517925">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7052</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32,5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32,5</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0,1</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20,0</w:t>
            </w:r>
          </w:p>
        </w:tc>
      </w:tr>
      <w:tr w:rsidR="00517925" w:rsidRPr="00517925" w:rsidTr="00517925">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bottom"/>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 xml:space="preserve">ვალდებულებების კლება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r>
      <w:tr w:rsidR="00517925" w:rsidRPr="00517925" w:rsidTr="00517925">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LitNusx" w:eastAsia="Times New Roman" w:hAnsi="LitNusx" w:cs="Arial"/>
                <w:sz w:val="16"/>
                <w:szCs w:val="16"/>
                <w:lang w:val="en-US"/>
              </w:rPr>
            </w:pPr>
            <w:r w:rsidRPr="00517925">
              <w:rPr>
                <w:rFonts w:ascii="LitNusx" w:eastAsia="Times New Roman" w:hAnsi="LitNusx" w:cs="Arial"/>
                <w:sz w:val="16"/>
                <w:szCs w:val="16"/>
                <w:lang w:val="en-US"/>
              </w:rPr>
              <w:t xml:space="preserve">03 02 02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 xml:space="preserve">დასუფთავების ღონისძიებები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519,0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519,0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551,3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551,3</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477,0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477,0</w:t>
            </w:r>
          </w:p>
        </w:tc>
      </w:tr>
      <w:tr w:rsidR="00517925" w:rsidRPr="00517925" w:rsidTr="00517925">
        <w:trPr>
          <w:trHeight w:val="24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7051</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519,0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519,0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548,8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548,8</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476,3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476,3</w:t>
            </w:r>
          </w:p>
        </w:tc>
      </w:tr>
      <w:tr w:rsidR="00517925" w:rsidRPr="00517925" w:rsidTr="00517925">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7051</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2,5</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0,7</w:t>
            </w:r>
          </w:p>
        </w:tc>
      </w:tr>
      <w:tr w:rsidR="00517925" w:rsidRPr="00517925" w:rsidTr="00517925">
        <w:trPr>
          <w:trHeight w:val="69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LitNusx" w:eastAsia="Times New Roman" w:hAnsi="LitNusx" w:cs="Arial"/>
                <w:sz w:val="16"/>
                <w:szCs w:val="16"/>
                <w:lang w:val="en-US"/>
              </w:rPr>
            </w:pPr>
            <w:r w:rsidRPr="00517925">
              <w:rPr>
                <w:rFonts w:ascii="LitNusx" w:eastAsia="Times New Roman" w:hAnsi="LitNusx" w:cs="Arial"/>
                <w:sz w:val="16"/>
                <w:szCs w:val="16"/>
                <w:lang w:val="en-US"/>
              </w:rPr>
              <w:t xml:space="preserve">03 02 03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მრავალბინიანი სახლების რეკონსტრუქცია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r>
      <w:tr w:rsidR="00517925" w:rsidRPr="00517925" w:rsidTr="00517925">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LitNusx" w:eastAsia="Times New Roman" w:hAnsi="LitNusx" w:cs="Arial"/>
                <w:sz w:val="16"/>
                <w:szCs w:val="16"/>
                <w:lang w:val="en-US"/>
              </w:rPr>
            </w:pPr>
            <w:r w:rsidRPr="00517925">
              <w:rPr>
                <w:rFonts w:ascii="LitNusx" w:eastAsia="Times New Roman" w:hAnsi="LitNusx" w:cs="Arial"/>
                <w:sz w:val="16"/>
                <w:szCs w:val="16"/>
                <w:lang w:val="en-US"/>
              </w:rPr>
              <w:t>03 02 04</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 xml:space="preserve">წყლის სისტემის რეაბილიტაცია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195,8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174,9</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20,9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7,6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7,6</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15,0</w:t>
            </w:r>
          </w:p>
        </w:tc>
      </w:tr>
      <w:tr w:rsidR="00517925" w:rsidRPr="00517925" w:rsidTr="00517925">
        <w:trPr>
          <w:trHeight w:val="24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7063</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10,2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10,2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7,6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7,6</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r>
      <w:tr w:rsidR="00517925" w:rsidRPr="00517925" w:rsidTr="00517925">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7063</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185,6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174,9</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10,7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15,0</w:t>
            </w:r>
          </w:p>
        </w:tc>
      </w:tr>
      <w:tr w:rsidR="00517925" w:rsidRPr="00517925" w:rsidTr="00517925">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bottom"/>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 xml:space="preserve">ვალდებულებების კლება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r>
      <w:tr w:rsidR="00517925" w:rsidRPr="00517925" w:rsidTr="00517925">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LitNusx" w:eastAsia="Times New Roman" w:hAnsi="LitNusx" w:cs="Arial"/>
                <w:sz w:val="16"/>
                <w:szCs w:val="16"/>
                <w:lang w:val="en-US"/>
              </w:rPr>
            </w:pPr>
            <w:r w:rsidRPr="00517925">
              <w:rPr>
                <w:rFonts w:ascii="LitNusx" w:eastAsia="Times New Roman" w:hAnsi="LitNusx" w:cs="Arial"/>
                <w:sz w:val="16"/>
                <w:szCs w:val="16"/>
                <w:lang w:val="en-US"/>
              </w:rPr>
              <w:t>03 02 05</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გარე განათების ექსპლოატაცია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184,0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3,4</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180,6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214,1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214,1</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172,0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172,0</w:t>
            </w:r>
          </w:p>
        </w:tc>
      </w:tr>
      <w:tr w:rsidR="00517925" w:rsidRPr="00517925" w:rsidTr="00517925">
        <w:trPr>
          <w:trHeight w:val="24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7064</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180,6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180,6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179,0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179,0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172,0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172,0</w:t>
            </w:r>
          </w:p>
        </w:tc>
      </w:tr>
      <w:tr w:rsidR="00517925" w:rsidRPr="00517925" w:rsidTr="00517925">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7064</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3,4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3,4</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35,1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35,1</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r>
      <w:tr w:rsidR="00517925" w:rsidRPr="00517925" w:rsidTr="00517925">
        <w:trPr>
          <w:trHeight w:val="114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lastRenderedPageBreak/>
              <w:t> </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LitNusx" w:eastAsia="Times New Roman" w:hAnsi="LitNusx" w:cs="Arial"/>
                <w:sz w:val="16"/>
                <w:szCs w:val="16"/>
                <w:lang w:val="en-US"/>
              </w:rPr>
            </w:pPr>
            <w:r w:rsidRPr="00517925">
              <w:rPr>
                <w:rFonts w:ascii="LitNusx" w:eastAsia="Times New Roman" w:hAnsi="LitNusx" w:cs="Arial"/>
                <w:sz w:val="16"/>
                <w:szCs w:val="16"/>
                <w:lang w:val="en-US"/>
              </w:rPr>
              <w:t>03 02 06</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 xml:space="preserve"> კომუნალური ინფრასტრუქტურის მშენებლობა და  რეაბილიტაცია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5,7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5,7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6,4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6,4</w:t>
            </w:r>
          </w:p>
        </w:tc>
      </w:tr>
      <w:tr w:rsidR="00517925" w:rsidRPr="00517925" w:rsidTr="00517925">
        <w:trPr>
          <w:trHeight w:val="24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7064</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r>
      <w:tr w:rsidR="00517925" w:rsidRPr="00517925" w:rsidTr="00517925">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7064</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5,7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5,7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6,4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6,4</w:t>
            </w:r>
          </w:p>
        </w:tc>
      </w:tr>
      <w:tr w:rsidR="00517925" w:rsidRPr="00517925" w:rsidTr="00517925">
        <w:trPr>
          <w:trHeight w:val="91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LitNusx" w:eastAsia="Times New Roman" w:hAnsi="LitNusx" w:cs="Arial"/>
                <w:sz w:val="16"/>
                <w:szCs w:val="16"/>
                <w:lang w:val="en-US"/>
              </w:rPr>
            </w:pPr>
            <w:r w:rsidRPr="00517925">
              <w:rPr>
                <w:rFonts w:ascii="LitNusx" w:eastAsia="Times New Roman" w:hAnsi="LitNusx" w:cs="Arial"/>
                <w:sz w:val="16"/>
                <w:szCs w:val="16"/>
                <w:lang w:val="en-US"/>
              </w:rPr>
              <w:t>03 04</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მუნიციპალიტეტის კეთილმოწყობის ღონისძიებები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690,7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452,9</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237,8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229,8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229,8</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190,6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190,6</w:t>
            </w:r>
          </w:p>
        </w:tc>
      </w:tr>
      <w:tr w:rsidR="00517925" w:rsidRPr="00517925" w:rsidTr="00517925">
        <w:trPr>
          <w:trHeight w:val="24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235,5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235,5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227,1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227,1</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187,0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187,0</w:t>
            </w:r>
          </w:p>
        </w:tc>
      </w:tr>
      <w:tr w:rsidR="00517925" w:rsidRPr="00517925" w:rsidTr="00517925">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455,2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452,9</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3,6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3,6</w:t>
            </w:r>
          </w:p>
        </w:tc>
      </w:tr>
      <w:tr w:rsidR="00517925" w:rsidRPr="00517925" w:rsidTr="00517925">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bottom"/>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 xml:space="preserve">ვალდებულებების კლება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r>
      <w:tr w:rsidR="00517925" w:rsidRPr="00517925" w:rsidTr="00517925">
        <w:trPr>
          <w:trHeight w:val="114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LitNusx" w:eastAsia="Times New Roman" w:hAnsi="LitNusx" w:cs="Arial"/>
                <w:sz w:val="16"/>
                <w:szCs w:val="16"/>
                <w:lang w:val="en-US"/>
              </w:rPr>
            </w:pPr>
            <w:r w:rsidRPr="00517925">
              <w:rPr>
                <w:rFonts w:ascii="LitNusx" w:eastAsia="Times New Roman" w:hAnsi="LitNusx" w:cs="Arial"/>
                <w:sz w:val="16"/>
                <w:szCs w:val="16"/>
                <w:lang w:val="en-US"/>
              </w:rPr>
              <w:t>03 04 01</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პარკებისა და სკვერების მოვლა-პატრონობის ღონისძიებები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685,1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452,9</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232,2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229,8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229,8</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187,0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187,0</w:t>
            </w:r>
          </w:p>
        </w:tc>
      </w:tr>
      <w:tr w:rsidR="00517925" w:rsidRPr="00517925" w:rsidTr="00517925">
        <w:trPr>
          <w:trHeight w:val="24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7066</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229,9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229,9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227,1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227,1</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187,0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187,0</w:t>
            </w:r>
          </w:p>
        </w:tc>
      </w:tr>
      <w:tr w:rsidR="00517925" w:rsidRPr="00517925" w:rsidTr="00517925">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7066</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455,2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452,9</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r>
      <w:tr w:rsidR="00517925" w:rsidRPr="00517925" w:rsidTr="00517925">
        <w:trPr>
          <w:trHeight w:val="69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LitNusx" w:eastAsia="Times New Roman" w:hAnsi="LitNusx" w:cs="Arial"/>
                <w:sz w:val="16"/>
                <w:szCs w:val="16"/>
                <w:lang w:val="en-US"/>
              </w:rPr>
            </w:pPr>
            <w:r w:rsidRPr="00517925">
              <w:rPr>
                <w:rFonts w:ascii="LitNusx" w:eastAsia="Times New Roman" w:hAnsi="LitNusx" w:cs="Arial"/>
                <w:sz w:val="16"/>
                <w:szCs w:val="16"/>
                <w:lang w:val="en-US"/>
              </w:rPr>
              <w:t>03 04 02</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სასაფლაოების მოვლა-პატრონობა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5,6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5,6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r>
      <w:tr w:rsidR="00517925" w:rsidRPr="00517925" w:rsidTr="00517925">
        <w:trPr>
          <w:trHeight w:val="24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7066</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5,6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5,6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r>
      <w:tr w:rsidR="00517925" w:rsidRPr="00517925" w:rsidTr="00517925">
        <w:trPr>
          <w:trHeight w:val="13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LitNusx" w:eastAsia="Times New Roman" w:hAnsi="LitNusx" w:cs="Arial"/>
                <w:sz w:val="16"/>
                <w:szCs w:val="16"/>
                <w:lang w:val="en-US"/>
              </w:rPr>
            </w:pPr>
            <w:r w:rsidRPr="00517925">
              <w:rPr>
                <w:rFonts w:ascii="LitNusx" w:eastAsia="Times New Roman" w:hAnsi="LitNusx" w:cs="Arial"/>
                <w:sz w:val="16"/>
                <w:szCs w:val="16"/>
                <w:lang w:val="en-US"/>
              </w:rPr>
              <w:t>03 04 03</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მუნიციპალიტეტის კეთილმოწყობის  ობიექტების მშენებლობა რეაბილიტაცია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3,6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3,6</w:t>
            </w:r>
          </w:p>
        </w:tc>
      </w:tr>
      <w:tr w:rsidR="00517925" w:rsidRPr="00517925" w:rsidTr="00517925">
        <w:trPr>
          <w:trHeight w:val="24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7066</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r>
      <w:tr w:rsidR="00517925" w:rsidRPr="00517925" w:rsidTr="00517925">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7066</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3,6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3,6</w:t>
            </w:r>
          </w:p>
        </w:tc>
      </w:tr>
      <w:tr w:rsidR="00517925" w:rsidRPr="00517925" w:rsidTr="00517925">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bottom"/>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 xml:space="preserve">ვალდებულებების კლება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r>
      <w:tr w:rsidR="00517925" w:rsidRPr="00517925" w:rsidTr="00517925">
        <w:trPr>
          <w:trHeight w:val="13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LitNusx" w:eastAsia="Times New Roman" w:hAnsi="LitNusx" w:cs="Arial"/>
                <w:sz w:val="16"/>
                <w:szCs w:val="16"/>
                <w:lang w:val="en-US"/>
              </w:rPr>
            </w:pPr>
            <w:r w:rsidRPr="00517925">
              <w:rPr>
                <w:rFonts w:ascii="LitNusx" w:eastAsia="Times New Roman" w:hAnsi="LitNusx" w:cs="Arial"/>
                <w:sz w:val="16"/>
                <w:szCs w:val="16"/>
                <w:lang w:val="en-US"/>
              </w:rPr>
              <w:t>03 05</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სოფლის მხარდაჭერის პროგრამის ფარგლებში განსახორციელებელი პროექტები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834,9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780,7</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54,2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615,5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613,9</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1,6</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76,7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71,7</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5,0</w:t>
            </w:r>
          </w:p>
        </w:tc>
      </w:tr>
      <w:tr w:rsidR="00517925" w:rsidRPr="00517925" w:rsidTr="00517925">
        <w:trPr>
          <w:trHeight w:val="24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70451</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327,2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303,6</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23,6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296,2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296,2</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50,3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45,3</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5,0</w:t>
            </w:r>
          </w:p>
        </w:tc>
      </w:tr>
      <w:tr w:rsidR="00517925" w:rsidRPr="00517925" w:rsidTr="00517925">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lastRenderedPageBreak/>
              <w:t>70451</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507,7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477,1</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30,6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319,3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317,7</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1,6</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26,4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26,4</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r>
      <w:tr w:rsidR="00517925" w:rsidRPr="00517925" w:rsidTr="00517925">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bottom"/>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 xml:space="preserve">ვალდებულებების კლება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r>
      <w:tr w:rsidR="00517925" w:rsidRPr="00517925" w:rsidTr="00517925">
        <w:trPr>
          <w:trHeight w:val="69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LitNusx" w:eastAsia="Times New Roman" w:hAnsi="LitNusx" w:cs="Arial"/>
                <w:sz w:val="16"/>
                <w:szCs w:val="16"/>
                <w:lang w:val="en-US"/>
              </w:rPr>
            </w:pPr>
            <w:r w:rsidRPr="00517925">
              <w:rPr>
                <w:rFonts w:ascii="LitNusx" w:eastAsia="Times New Roman" w:hAnsi="LitNusx" w:cs="Arial"/>
                <w:sz w:val="16"/>
                <w:szCs w:val="16"/>
                <w:lang w:val="en-US"/>
              </w:rPr>
              <w:t>03 06</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 xml:space="preserve">სოფლის მეურნეობის დაფინანსება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11,1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11,1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10,0</w:t>
            </w:r>
          </w:p>
        </w:tc>
      </w:tr>
      <w:tr w:rsidR="00517925" w:rsidRPr="00517925" w:rsidTr="00517925">
        <w:trPr>
          <w:trHeight w:val="24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70421</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11,1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11,1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10,0</w:t>
            </w:r>
          </w:p>
        </w:tc>
      </w:tr>
      <w:tr w:rsidR="00517925" w:rsidRPr="00517925" w:rsidTr="00517925">
        <w:trPr>
          <w:trHeight w:val="24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LitNusx" w:eastAsia="Times New Roman" w:hAnsi="LitNusx" w:cs="Arial"/>
                <w:sz w:val="16"/>
                <w:szCs w:val="16"/>
                <w:lang w:val="en-US"/>
              </w:rPr>
            </w:pPr>
            <w:r w:rsidRPr="00517925">
              <w:rPr>
                <w:rFonts w:ascii="LitNusx" w:eastAsia="Times New Roman" w:hAnsi="LitNusx" w:cs="Arial"/>
                <w:sz w:val="16"/>
                <w:szCs w:val="16"/>
                <w:lang w:val="en-US"/>
              </w:rPr>
              <w:t>04 00</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განათლება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1 237,5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1 237,5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1 455,2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280,6</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1 174,6</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1 320,0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190,7</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1 129,3</w:t>
            </w:r>
          </w:p>
        </w:tc>
      </w:tr>
      <w:tr w:rsidR="00517925" w:rsidRPr="00517925" w:rsidTr="00517925">
        <w:trPr>
          <w:trHeight w:val="24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1 117,8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1 117,8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1 157,3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1 157,3</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1 115,3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1 115,3</w:t>
            </w:r>
          </w:p>
        </w:tc>
      </w:tr>
      <w:tr w:rsidR="00517925" w:rsidRPr="00517925" w:rsidTr="00517925">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119,7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119,7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297,9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280,6</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17,3</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204,7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190,7</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14,0</w:t>
            </w:r>
          </w:p>
        </w:tc>
      </w:tr>
      <w:tr w:rsidR="00517925" w:rsidRPr="00517925" w:rsidTr="00517925">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bottom"/>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 xml:space="preserve">ვალდებულებების კლება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r>
      <w:tr w:rsidR="00517925" w:rsidRPr="00517925" w:rsidTr="00517925">
        <w:trPr>
          <w:trHeight w:val="69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LitNusx" w:eastAsia="Times New Roman" w:hAnsi="LitNusx" w:cs="Arial"/>
                <w:sz w:val="16"/>
                <w:szCs w:val="16"/>
                <w:lang w:val="en-US"/>
              </w:rPr>
            </w:pPr>
            <w:r w:rsidRPr="00517925">
              <w:rPr>
                <w:rFonts w:ascii="LitNusx" w:eastAsia="Times New Roman" w:hAnsi="LitNusx" w:cs="Arial"/>
                <w:sz w:val="16"/>
                <w:szCs w:val="16"/>
                <w:lang w:val="en-US"/>
              </w:rPr>
              <w:t xml:space="preserve">04 01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სკოლამდელი განათლების ხელშეწყობა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991,7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991,7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952,1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952,1</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914,6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914,6</w:t>
            </w:r>
          </w:p>
        </w:tc>
      </w:tr>
      <w:tr w:rsidR="00517925" w:rsidRPr="00517925" w:rsidTr="00517925">
        <w:trPr>
          <w:trHeight w:val="24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7091</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872,0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872,0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948,2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948,2</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910,7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910,7</w:t>
            </w:r>
          </w:p>
        </w:tc>
      </w:tr>
      <w:tr w:rsidR="00517925" w:rsidRPr="00517925" w:rsidTr="00517925">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7091</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119,7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119,7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3,9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3,9</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3,9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3,9</w:t>
            </w:r>
          </w:p>
        </w:tc>
      </w:tr>
      <w:tr w:rsidR="00517925" w:rsidRPr="00517925" w:rsidTr="00517925">
        <w:trPr>
          <w:trHeight w:val="69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LitNusx" w:eastAsia="Times New Roman" w:hAnsi="LitNusx" w:cs="Arial"/>
                <w:sz w:val="16"/>
                <w:szCs w:val="16"/>
                <w:lang w:val="en-US"/>
              </w:rPr>
            </w:pPr>
            <w:r w:rsidRPr="00517925">
              <w:rPr>
                <w:rFonts w:ascii="LitNusx" w:eastAsia="Times New Roman" w:hAnsi="LitNusx" w:cs="Arial"/>
                <w:sz w:val="16"/>
                <w:szCs w:val="16"/>
                <w:lang w:val="en-US"/>
              </w:rPr>
              <w:t>04 02</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ზოგადი განათლების ხელშეწყობა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136,6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136,6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105,0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105,0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104,8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104,8</w:t>
            </w:r>
          </w:p>
        </w:tc>
      </w:tr>
      <w:tr w:rsidR="00517925" w:rsidRPr="00517925" w:rsidTr="00517925">
        <w:trPr>
          <w:trHeight w:val="24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70923</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136,6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136,6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105,0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105,0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104,8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104,8</w:t>
            </w:r>
          </w:p>
        </w:tc>
      </w:tr>
      <w:tr w:rsidR="00517925" w:rsidRPr="00517925" w:rsidTr="00517925">
        <w:trPr>
          <w:trHeight w:val="69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LitNusx" w:eastAsia="Times New Roman" w:hAnsi="LitNusx" w:cs="Arial"/>
                <w:sz w:val="16"/>
                <w:szCs w:val="16"/>
                <w:lang w:val="en-US"/>
              </w:rPr>
            </w:pPr>
            <w:r w:rsidRPr="00517925">
              <w:rPr>
                <w:rFonts w:ascii="LitNusx" w:eastAsia="Times New Roman" w:hAnsi="LitNusx" w:cs="Arial"/>
                <w:sz w:val="16"/>
                <w:szCs w:val="16"/>
                <w:lang w:val="en-US"/>
              </w:rPr>
              <w:t>04 03</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ააიპ მოსწავლე ახალგაზრდობის სახლი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109,2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109,2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104,1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104,1</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99,8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99,8</w:t>
            </w:r>
          </w:p>
        </w:tc>
      </w:tr>
      <w:tr w:rsidR="00517925" w:rsidRPr="00517925" w:rsidTr="00517925">
        <w:trPr>
          <w:trHeight w:val="24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7098</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109,2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109,2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104,1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104,1</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99,8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99,8</w:t>
            </w:r>
          </w:p>
        </w:tc>
      </w:tr>
      <w:tr w:rsidR="00517925" w:rsidRPr="00517925" w:rsidTr="00517925">
        <w:trPr>
          <w:trHeight w:val="13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LitNusx" w:eastAsia="Times New Roman" w:hAnsi="LitNusx" w:cs="Arial"/>
                <w:sz w:val="16"/>
                <w:szCs w:val="16"/>
                <w:lang w:val="en-US"/>
              </w:rPr>
            </w:pPr>
            <w:r w:rsidRPr="00517925">
              <w:rPr>
                <w:rFonts w:ascii="LitNusx" w:eastAsia="Times New Roman" w:hAnsi="LitNusx" w:cs="Arial"/>
                <w:sz w:val="16"/>
                <w:szCs w:val="16"/>
                <w:lang w:val="en-US"/>
              </w:rPr>
              <w:t>04 04</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განათლების ობიექტების მშენებლობა რეაბილიტაცია, ინვენტარით უზრუნველყოფა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294,0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280,6</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13,4</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200,8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190,7</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10,1</w:t>
            </w:r>
          </w:p>
        </w:tc>
      </w:tr>
      <w:tr w:rsidR="00517925" w:rsidRPr="00517925" w:rsidTr="00517925">
        <w:trPr>
          <w:trHeight w:val="24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7098</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r>
      <w:tr w:rsidR="00517925" w:rsidRPr="00517925" w:rsidTr="00517925">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7098</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294,0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280,6</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13,4</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200,8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190,7</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10,1</w:t>
            </w:r>
          </w:p>
        </w:tc>
      </w:tr>
      <w:tr w:rsidR="00517925" w:rsidRPr="00517925" w:rsidTr="00517925">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bottom"/>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 xml:space="preserve">ვალდებულებების კლება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r>
      <w:tr w:rsidR="00517925" w:rsidRPr="00517925" w:rsidTr="00517925">
        <w:trPr>
          <w:trHeight w:val="114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LitNusx" w:eastAsia="Times New Roman" w:hAnsi="LitNusx" w:cs="Arial"/>
                <w:sz w:val="16"/>
                <w:szCs w:val="16"/>
                <w:lang w:val="en-US"/>
              </w:rPr>
            </w:pPr>
            <w:r w:rsidRPr="00517925">
              <w:rPr>
                <w:rFonts w:ascii="LitNusx" w:eastAsia="Times New Roman" w:hAnsi="LitNusx" w:cs="Arial"/>
                <w:sz w:val="16"/>
                <w:szCs w:val="16"/>
                <w:lang w:val="en-US"/>
              </w:rPr>
              <w:t>05 00</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კულტურა, რელიგია ახალგაზრდული და სპორტული ღონისძიებები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1 582,3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96,7</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1 485,6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1 445,5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1 445,5</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E16DE0" w:rsidP="00517925">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1 12</w:t>
            </w:r>
            <w:r w:rsidR="00517925" w:rsidRPr="00517925">
              <w:rPr>
                <w:rFonts w:ascii="Sylfaen" w:eastAsia="Times New Roman" w:hAnsi="Sylfaen" w:cs="Arial"/>
                <w:sz w:val="16"/>
                <w:szCs w:val="16"/>
                <w:lang w:val="en-US"/>
              </w:rPr>
              <w:t>7,2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E16DE0" w:rsidP="00517925">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1 12</w:t>
            </w:r>
            <w:r w:rsidR="00517925" w:rsidRPr="00517925">
              <w:rPr>
                <w:rFonts w:ascii="Sylfaen" w:eastAsia="Times New Roman" w:hAnsi="Sylfaen" w:cs="Arial"/>
                <w:sz w:val="16"/>
                <w:szCs w:val="16"/>
                <w:lang w:val="en-US"/>
              </w:rPr>
              <w:t>7,2</w:t>
            </w:r>
          </w:p>
        </w:tc>
      </w:tr>
      <w:tr w:rsidR="00517925" w:rsidRPr="00517925" w:rsidTr="00517925">
        <w:trPr>
          <w:trHeight w:val="24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1 485,6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1 485,6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1 429,1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1 429,1</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E16DE0" w:rsidP="00517925">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1 12</w:t>
            </w:r>
            <w:r w:rsidR="00517925" w:rsidRPr="00517925">
              <w:rPr>
                <w:rFonts w:ascii="Sylfaen" w:eastAsia="Times New Roman" w:hAnsi="Sylfaen" w:cs="Arial"/>
                <w:sz w:val="16"/>
                <w:szCs w:val="16"/>
                <w:lang w:val="en-US"/>
              </w:rPr>
              <w:t>6,8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E16DE0" w:rsidP="00517925">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1 12</w:t>
            </w:r>
            <w:r w:rsidR="00517925" w:rsidRPr="00517925">
              <w:rPr>
                <w:rFonts w:ascii="Sylfaen" w:eastAsia="Times New Roman" w:hAnsi="Sylfaen" w:cs="Arial"/>
                <w:sz w:val="16"/>
                <w:szCs w:val="16"/>
                <w:lang w:val="en-US"/>
              </w:rPr>
              <w:t>6,8</w:t>
            </w:r>
          </w:p>
        </w:tc>
      </w:tr>
      <w:tr w:rsidR="00517925" w:rsidRPr="00517925" w:rsidTr="00517925">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lastRenderedPageBreak/>
              <w:t> </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96,7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96,7</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7,9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7,9</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0,4</w:t>
            </w:r>
          </w:p>
        </w:tc>
      </w:tr>
      <w:tr w:rsidR="00517925" w:rsidRPr="00517925" w:rsidTr="00517925">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bottom"/>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 xml:space="preserve">ფინანსური აქტივების ზრდა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r>
      <w:tr w:rsidR="00517925" w:rsidRPr="00517925" w:rsidTr="00517925">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bottom"/>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 xml:space="preserve">ვალდებულებების კლება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8,5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8,5</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r>
      <w:tr w:rsidR="00517925" w:rsidRPr="00517925" w:rsidTr="00517925">
        <w:trPr>
          <w:trHeight w:val="69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LitNusx" w:eastAsia="Times New Roman" w:hAnsi="LitNusx" w:cs="Arial"/>
                <w:sz w:val="16"/>
                <w:szCs w:val="16"/>
                <w:lang w:val="en-US"/>
              </w:rPr>
            </w:pPr>
            <w:r w:rsidRPr="00517925">
              <w:rPr>
                <w:rFonts w:ascii="LitNusx" w:eastAsia="Times New Roman" w:hAnsi="LitNusx" w:cs="Arial"/>
                <w:sz w:val="16"/>
                <w:szCs w:val="16"/>
                <w:lang w:val="en-US"/>
              </w:rPr>
              <w:t>05 01</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სპორტის განვითარების ხელშეწყობა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615,0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615,0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494,8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494,8</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333,2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333,2</w:t>
            </w:r>
          </w:p>
        </w:tc>
      </w:tr>
      <w:tr w:rsidR="00517925" w:rsidRPr="00517925" w:rsidTr="00517925">
        <w:trPr>
          <w:trHeight w:val="24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615,0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615,0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486,2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486,2</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333,2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333,2</w:t>
            </w:r>
          </w:p>
        </w:tc>
      </w:tr>
      <w:tr w:rsidR="00517925" w:rsidRPr="00517925" w:rsidTr="00517925">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0,1</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r>
      <w:tr w:rsidR="00517925" w:rsidRPr="00517925" w:rsidTr="00517925">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bottom"/>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 xml:space="preserve">ვალდებულებების კლება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8,5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8,5</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r>
      <w:tr w:rsidR="00517925" w:rsidRPr="00517925" w:rsidTr="00517925">
        <w:trPr>
          <w:trHeight w:val="69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LitNusx" w:eastAsia="Times New Roman" w:hAnsi="LitNusx" w:cs="Arial"/>
                <w:sz w:val="16"/>
                <w:szCs w:val="16"/>
                <w:lang w:val="en-US"/>
              </w:rPr>
            </w:pPr>
            <w:r w:rsidRPr="00517925">
              <w:rPr>
                <w:rFonts w:ascii="LitNusx" w:eastAsia="Times New Roman" w:hAnsi="LitNusx" w:cs="Arial"/>
                <w:sz w:val="16"/>
                <w:szCs w:val="16"/>
                <w:lang w:val="en-US"/>
              </w:rPr>
              <w:t>05 01 01</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სპორტული ღონისძიებების დაფინანსება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108,1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108,1</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11,0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11,0</w:t>
            </w:r>
          </w:p>
        </w:tc>
      </w:tr>
      <w:tr w:rsidR="00517925" w:rsidRPr="00517925" w:rsidTr="00517925">
        <w:trPr>
          <w:trHeight w:val="24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7081</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108,1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108,1</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11,0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11,0</w:t>
            </w:r>
          </w:p>
        </w:tc>
      </w:tr>
      <w:tr w:rsidR="00517925" w:rsidRPr="00517925" w:rsidTr="00517925">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7081</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r>
      <w:tr w:rsidR="00517925" w:rsidRPr="00517925" w:rsidTr="00517925">
        <w:trPr>
          <w:trHeight w:val="91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LitNusx" w:eastAsia="Times New Roman" w:hAnsi="LitNusx" w:cs="Arial"/>
                <w:sz w:val="16"/>
                <w:szCs w:val="16"/>
                <w:lang w:val="en-US"/>
              </w:rPr>
            </w:pPr>
            <w:r w:rsidRPr="00517925">
              <w:rPr>
                <w:rFonts w:ascii="LitNusx" w:eastAsia="Times New Roman" w:hAnsi="LitNusx" w:cs="Arial"/>
                <w:sz w:val="16"/>
                <w:szCs w:val="16"/>
                <w:lang w:val="en-US"/>
              </w:rPr>
              <w:t>05 01 02</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 xml:space="preserve"> სპორტის განვითარებისა და მართვის ცენტრი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235,0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235,0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217,0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217,0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210,0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210,0</w:t>
            </w:r>
          </w:p>
        </w:tc>
      </w:tr>
      <w:tr w:rsidR="00517925" w:rsidRPr="00517925" w:rsidTr="00517925">
        <w:trPr>
          <w:trHeight w:val="24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7081</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235,0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235,0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216,9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216,9</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210,0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 </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210,0</w:t>
            </w:r>
          </w:p>
        </w:tc>
      </w:tr>
      <w:tr w:rsidR="00517925" w:rsidRPr="00517925" w:rsidTr="00517925">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7081</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0,1</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r>
      <w:tr w:rsidR="00517925" w:rsidRPr="00517925" w:rsidTr="00517925">
        <w:trPr>
          <w:trHeight w:val="114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LitNusx" w:eastAsia="Times New Roman" w:hAnsi="LitNusx" w:cs="Arial"/>
                <w:sz w:val="16"/>
                <w:szCs w:val="16"/>
                <w:lang w:val="en-US"/>
              </w:rPr>
            </w:pPr>
            <w:r w:rsidRPr="00517925">
              <w:rPr>
                <w:rFonts w:ascii="LitNusx" w:eastAsia="Times New Roman" w:hAnsi="LitNusx" w:cs="Arial"/>
                <w:sz w:val="16"/>
                <w:szCs w:val="16"/>
                <w:lang w:val="en-US"/>
              </w:rPr>
              <w:t>05 01 04</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საფეხბურთო კლუბი „ჩხერიმელა-2009“-ის დაფინანსება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250,0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250,0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57,5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57,5</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r>
      <w:tr w:rsidR="00517925" w:rsidRPr="00517925" w:rsidTr="00517925">
        <w:trPr>
          <w:trHeight w:val="24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7081</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250,0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250,0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49,0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49,0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r>
      <w:tr w:rsidR="00517925" w:rsidRPr="00517925" w:rsidTr="00517925">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bottom"/>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 xml:space="preserve">ვალდებულებების კლება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8,5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8,5</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r>
      <w:tr w:rsidR="00517925" w:rsidRPr="00517925" w:rsidTr="00517925">
        <w:trPr>
          <w:trHeight w:val="91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LitNusx" w:eastAsia="Times New Roman" w:hAnsi="LitNusx" w:cs="Arial"/>
                <w:sz w:val="16"/>
                <w:szCs w:val="16"/>
                <w:lang w:val="en-US"/>
              </w:rPr>
            </w:pPr>
            <w:r w:rsidRPr="00517925">
              <w:rPr>
                <w:rFonts w:ascii="LitNusx" w:eastAsia="Times New Roman" w:hAnsi="LitNusx" w:cs="Arial"/>
                <w:sz w:val="16"/>
                <w:szCs w:val="16"/>
                <w:lang w:val="en-US"/>
              </w:rPr>
              <w:t>05 01 05</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სპორტული ობიეტების მშენებლობა რეაბილიტაცია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r>
      <w:tr w:rsidR="00517925" w:rsidRPr="00517925" w:rsidTr="00517925">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7081</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r>
      <w:tr w:rsidR="00517925" w:rsidRPr="00517925" w:rsidTr="00517925">
        <w:trPr>
          <w:trHeight w:val="13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LitNusx" w:eastAsia="Times New Roman" w:hAnsi="LitNusx" w:cs="Arial"/>
                <w:sz w:val="16"/>
                <w:szCs w:val="16"/>
                <w:lang w:val="en-US"/>
              </w:rPr>
            </w:pPr>
            <w:r w:rsidRPr="00517925">
              <w:rPr>
                <w:rFonts w:ascii="LitNusx" w:eastAsia="Times New Roman" w:hAnsi="LitNusx" w:cs="Arial"/>
                <w:sz w:val="16"/>
                <w:szCs w:val="16"/>
                <w:lang w:val="en-US"/>
              </w:rPr>
              <w:t>05 01 06</w:t>
            </w:r>
          </w:p>
        </w:tc>
        <w:tc>
          <w:tcPr>
            <w:tcW w:w="1418" w:type="dxa"/>
            <w:tcBorders>
              <w:top w:val="single" w:sz="8" w:space="0" w:color="auto"/>
              <w:left w:val="nil"/>
              <w:bottom w:val="single" w:sz="8" w:space="0" w:color="auto"/>
              <w:right w:val="single" w:sz="8" w:space="0" w:color="auto"/>
            </w:tcBorders>
            <w:shd w:val="clear" w:color="000000" w:fill="FFFFFF"/>
            <w:vAlign w:val="bottom"/>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 xml:space="preserve"> სპორტულ–გამაჯანსაღებელი და შიდა ტურიზმის ხელშეწყობის ცენტრი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125,0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125,0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112,2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112,2</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112,2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112,2</w:t>
            </w:r>
          </w:p>
        </w:tc>
      </w:tr>
      <w:tr w:rsidR="00517925" w:rsidRPr="00517925" w:rsidTr="00517925">
        <w:trPr>
          <w:trHeight w:val="24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lastRenderedPageBreak/>
              <w:t>7081</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125,0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125,0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112,2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112,2</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112,2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112,2</w:t>
            </w:r>
          </w:p>
        </w:tc>
      </w:tr>
      <w:tr w:rsidR="00517925" w:rsidRPr="00517925" w:rsidTr="00517925">
        <w:trPr>
          <w:trHeight w:val="69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LitNusx" w:eastAsia="Times New Roman" w:hAnsi="LitNusx" w:cs="Arial"/>
                <w:sz w:val="16"/>
                <w:szCs w:val="16"/>
                <w:lang w:val="en-US"/>
              </w:rPr>
            </w:pPr>
            <w:r w:rsidRPr="00517925">
              <w:rPr>
                <w:rFonts w:ascii="LitNusx" w:eastAsia="Times New Roman" w:hAnsi="LitNusx" w:cs="Arial"/>
                <w:sz w:val="16"/>
                <w:szCs w:val="16"/>
                <w:lang w:val="en-US"/>
              </w:rPr>
              <w:t>05 02</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კულტურის განვითარების ხელშეწყობა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907,4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91,7</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815,7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805,6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805,6</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E16DE0" w:rsidP="00517925">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67</w:t>
            </w:r>
            <w:r w:rsidR="00517925" w:rsidRPr="00517925">
              <w:rPr>
                <w:rFonts w:ascii="Sylfaen" w:eastAsia="Times New Roman" w:hAnsi="Sylfaen" w:cs="Arial"/>
                <w:sz w:val="16"/>
                <w:szCs w:val="16"/>
                <w:lang w:val="en-US"/>
              </w:rPr>
              <w:t>9,8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E16DE0" w:rsidP="00517925">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67</w:t>
            </w:r>
            <w:r w:rsidR="00517925" w:rsidRPr="00517925">
              <w:rPr>
                <w:rFonts w:ascii="Sylfaen" w:eastAsia="Times New Roman" w:hAnsi="Sylfaen" w:cs="Arial"/>
                <w:sz w:val="16"/>
                <w:szCs w:val="16"/>
                <w:lang w:val="en-US"/>
              </w:rPr>
              <w:t>9,8</w:t>
            </w:r>
          </w:p>
        </w:tc>
      </w:tr>
      <w:tr w:rsidR="00517925" w:rsidRPr="00517925" w:rsidTr="00517925">
        <w:trPr>
          <w:trHeight w:val="24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815,7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815,7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799,8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799,8</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E16DE0" w:rsidP="00517925">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67</w:t>
            </w:r>
            <w:r w:rsidR="00517925" w:rsidRPr="00517925">
              <w:rPr>
                <w:rFonts w:ascii="Sylfaen" w:eastAsia="Times New Roman" w:hAnsi="Sylfaen" w:cs="Arial"/>
                <w:sz w:val="16"/>
                <w:szCs w:val="16"/>
                <w:lang w:val="en-US"/>
              </w:rPr>
              <w:t>9,4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E16DE0" w:rsidP="00517925">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67</w:t>
            </w:r>
            <w:r w:rsidR="00517925" w:rsidRPr="00517925">
              <w:rPr>
                <w:rFonts w:ascii="Sylfaen" w:eastAsia="Times New Roman" w:hAnsi="Sylfaen" w:cs="Arial"/>
                <w:sz w:val="16"/>
                <w:szCs w:val="16"/>
                <w:lang w:val="en-US"/>
              </w:rPr>
              <w:t>9,4</w:t>
            </w:r>
          </w:p>
        </w:tc>
      </w:tr>
      <w:tr w:rsidR="00517925" w:rsidRPr="00517925" w:rsidTr="00517925">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91,7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91,7</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5,8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5,8</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0,4</w:t>
            </w:r>
          </w:p>
        </w:tc>
      </w:tr>
      <w:tr w:rsidR="00517925" w:rsidRPr="00517925" w:rsidTr="00517925">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bottom"/>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 xml:space="preserve">ვალდებულებების კლება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r>
      <w:tr w:rsidR="00517925" w:rsidRPr="00517925" w:rsidTr="00517925">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LitNusx" w:eastAsia="Times New Roman" w:hAnsi="LitNusx" w:cs="Arial"/>
                <w:sz w:val="16"/>
                <w:szCs w:val="16"/>
                <w:lang w:val="en-US"/>
              </w:rPr>
            </w:pPr>
            <w:r w:rsidRPr="00517925">
              <w:rPr>
                <w:rFonts w:ascii="LitNusx" w:eastAsia="Times New Roman" w:hAnsi="LitNusx" w:cs="Arial"/>
                <w:sz w:val="16"/>
                <w:szCs w:val="16"/>
                <w:lang w:val="en-US"/>
              </w:rPr>
              <w:t>05 02 01</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 xml:space="preserve"> სამუსიკო სკოლა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99,8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99,8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96,4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96,4</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99,0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99,0</w:t>
            </w:r>
          </w:p>
        </w:tc>
      </w:tr>
      <w:tr w:rsidR="00517925" w:rsidRPr="00517925" w:rsidTr="00517925">
        <w:trPr>
          <w:trHeight w:val="24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7082</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99,8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99,8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94,4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94,4</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99,0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99,0</w:t>
            </w:r>
          </w:p>
        </w:tc>
      </w:tr>
      <w:tr w:rsidR="00517925" w:rsidRPr="00517925" w:rsidTr="00517925">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7082</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r>
      <w:tr w:rsidR="00517925" w:rsidRPr="00517925" w:rsidTr="00517925">
        <w:trPr>
          <w:trHeight w:val="69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LitNusx" w:eastAsia="Times New Roman" w:hAnsi="LitNusx" w:cs="Arial"/>
                <w:sz w:val="16"/>
                <w:szCs w:val="16"/>
                <w:lang w:val="en-US"/>
              </w:rPr>
            </w:pPr>
            <w:r w:rsidRPr="00517925">
              <w:rPr>
                <w:rFonts w:ascii="LitNusx" w:eastAsia="Times New Roman" w:hAnsi="LitNusx" w:cs="Arial"/>
                <w:sz w:val="16"/>
                <w:szCs w:val="16"/>
                <w:lang w:val="en-US"/>
              </w:rPr>
              <w:t>05 02 02</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ხალხური შემოქმედების სახლი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80,0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80,0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63,4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63,4</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30,0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30,0</w:t>
            </w:r>
          </w:p>
        </w:tc>
      </w:tr>
      <w:tr w:rsidR="00517925" w:rsidRPr="00517925" w:rsidTr="00517925">
        <w:trPr>
          <w:trHeight w:val="24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7082</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80,0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80,0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63,4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63,4</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30,0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30,0</w:t>
            </w:r>
          </w:p>
        </w:tc>
      </w:tr>
      <w:tr w:rsidR="00517925" w:rsidRPr="00517925" w:rsidTr="00517925">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LitNusx" w:eastAsia="Times New Roman" w:hAnsi="LitNusx" w:cs="Arial"/>
                <w:sz w:val="16"/>
                <w:szCs w:val="16"/>
                <w:lang w:val="en-US"/>
              </w:rPr>
            </w:pPr>
            <w:r w:rsidRPr="00517925">
              <w:rPr>
                <w:rFonts w:ascii="LitNusx" w:eastAsia="Times New Roman" w:hAnsi="LitNusx" w:cs="Arial"/>
                <w:sz w:val="16"/>
                <w:szCs w:val="16"/>
                <w:lang w:val="en-US"/>
              </w:rPr>
              <w:t>05 02 03</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კულტურის ცენტრი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276,5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276,5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290,9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290,9</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262,0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262,0</w:t>
            </w:r>
          </w:p>
        </w:tc>
      </w:tr>
      <w:tr w:rsidR="00517925" w:rsidRPr="00517925" w:rsidTr="00517925">
        <w:trPr>
          <w:trHeight w:val="24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7082</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276,5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276,5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290,8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290,8</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262,0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262,0</w:t>
            </w:r>
          </w:p>
        </w:tc>
      </w:tr>
      <w:tr w:rsidR="00517925" w:rsidRPr="00517925" w:rsidTr="00517925">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7082</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0,1</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r>
      <w:tr w:rsidR="00517925" w:rsidRPr="00517925" w:rsidTr="00517925">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LitNusx" w:eastAsia="Times New Roman" w:hAnsi="LitNusx" w:cs="Arial"/>
                <w:sz w:val="16"/>
                <w:szCs w:val="16"/>
                <w:lang w:val="en-US"/>
              </w:rPr>
            </w:pPr>
            <w:r w:rsidRPr="00517925">
              <w:rPr>
                <w:rFonts w:ascii="LitNusx" w:eastAsia="Times New Roman" w:hAnsi="LitNusx" w:cs="Arial"/>
                <w:sz w:val="16"/>
                <w:szCs w:val="16"/>
                <w:lang w:val="en-US"/>
              </w:rPr>
              <w:t>05 02 04</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ცენტრალური ბიბლიოთეკა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300,1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91,7</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208,4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214,6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214,6</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E16DE0" w:rsidP="00517925">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15</w:t>
            </w:r>
            <w:r w:rsidR="00517925"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E16DE0" w:rsidP="00517925">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15</w:t>
            </w:r>
            <w:r w:rsidR="00517925" w:rsidRPr="00517925">
              <w:rPr>
                <w:rFonts w:ascii="Sylfaen" w:eastAsia="Times New Roman" w:hAnsi="Sylfaen" w:cs="Arial"/>
                <w:sz w:val="16"/>
                <w:szCs w:val="16"/>
                <w:lang w:val="en-US"/>
              </w:rPr>
              <w:t>0,0</w:t>
            </w:r>
          </w:p>
        </w:tc>
      </w:tr>
      <w:tr w:rsidR="00517925" w:rsidRPr="00517925" w:rsidTr="00517925">
        <w:trPr>
          <w:trHeight w:val="24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7082</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208,4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208,4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211,7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211,7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E16DE0" w:rsidP="00517925">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15</w:t>
            </w:r>
            <w:r w:rsidR="00517925"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E16DE0" w:rsidP="00517925">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15</w:t>
            </w:r>
            <w:r w:rsidR="00517925" w:rsidRPr="00517925">
              <w:rPr>
                <w:rFonts w:ascii="Sylfaen" w:eastAsia="Times New Roman" w:hAnsi="Sylfaen" w:cs="Arial"/>
                <w:sz w:val="16"/>
                <w:szCs w:val="16"/>
                <w:lang w:val="en-US"/>
              </w:rPr>
              <w:t>0,0</w:t>
            </w:r>
          </w:p>
        </w:tc>
      </w:tr>
      <w:tr w:rsidR="00517925" w:rsidRPr="00517925" w:rsidTr="00517925">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7082</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91,7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91,7</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2,9</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r>
      <w:tr w:rsidR="00517925" w:rsidRPr="00517925" w:rsidTr="00517925">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LitNusx" w:eastAsia="Times New Roman" w:hAnsi="LitNusx" w:cs="Arial"/>
                <w:sz w:val="16"/>
                <w:szCs w:val="16"/>
                <w:lang w:val="en-US"/>
              </w:rPr>
            </w:pPr>
            <w:r w:rsidRPr="00517925">
              <w:rPr>
                <w:rFonts w:ascii="LitNusx" w:eastAsia="Times New Roman" w:hAnsi="LitNusx" w:cs="Arial"/>
                <w:sz w:val="16"/>
                <w:szCs w:val="16"/>
                <w:lang w:val="en-US"/>
              </w:rPr>
              <w:t>05 02 05</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ისტორიული მუზეუმი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96,0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96,0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88,8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88,8</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91,3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91,3</w:t>
            </w:r>
          </w:p>
        </w:tc>
      </w:tr>
      <w:tr w:rsidR="00517925" w:rsidRPr="00517925" w:rsidTr="00517925">
        <w:trPr>
          <w:trHeight w:val="24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7082</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96,0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96,0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88,8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88,8</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91,3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91,3</w:t>
            </w:r>
          </w:p>
        </w:tc>
      </w:tr>
      <w:tr w:rsidR="00517925" w:rsidRPr="00517925" w:rsidTr="00517925">
        <w:trPr>
          <w:trHeight w:val="91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LitNusx" w:eastAsia="Times New Roman" w:hAnsi="LitNusx" w:cs="Arial"/>
                <w:sz w:val="16"/>
                <w:szCs w:val="16"/>
                <w:lang w:val="en-US"/>
              </w:rPr>
            </w:pPr>
            <w:r w:rsidRPr="00517925">
              <w:rPr>
                <w:rFonts w:ascii="LitNusx" w:eastAsia="Times New Roman" w:hAnsi="LitNusx" w:cs="Arial"/>
                <w:sz w:val="16"/>
                <w:szCs w:val="16"/>
                <w:lang w:val="en-US"/>
              </w:rPr>
              <w:t>05 02 06</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proofErr w:type="gramStart"/>
            <w:r w:rsidRPr="00517925">
              <w:rPr>
                <w:rFonts w:ascii="Sylfaen" w:eastAsia="Times New Roman" w:hAnsi="Sylfaen" w:cs="Arial"/>
                <w:sz w:val="16"/>
                <w:szCs w:val="16"/>
                <w:lang w:val="en-US"/>
              </w:rPr>
              <w:t>რ.თაბუკაშვილის</w:t>
            </w:r>
            <w:proofErr w:type="gramEnd"/>
            <w:r w:rsidRPr="00517925">
              <w:rPr>
                <w:rFonts w:ascii="Sylfaen" w:eastAsia="Times New Roman" w:hAnsi="Sylfaen" w:cs="Arial"/>
                <w:sz w:val="16"/>
                <w:szCs w:val="16"/>
                <w:lang w:val="en-US"/>
              </w:rPr>
              <w:t xml:space="preserve"> სახ. სახალხო ლიტერატურული თეატრი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55,0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55,0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51,5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51,5</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47,5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47,5</w:t>
            </w:r>
          </w:p>
        </w:tc>
      </w:tr>
      <w:tr w:rsidR="00517925" w:rsidRPr="00517925" w:rsidTr="00517925">
        <w:trPr>
          <w:trHeight w:val="24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7082</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55,0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55,0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50,7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50,7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47,1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47,1</w:t>
            </w:r>
          </w:p>
        </w:tc>
      </w:tr>
      <w:tr w:rsidR="00517925" w:rsidRPr="00517925" w:rsidTr="00517925">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7082</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0,8</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0,4</w:t>
            </w:r>
          </w:p>
        </w:tc>
      </w:tr>
      <w:tr w:rsidR="00517925" w:rsidRPr="00517925" w:rsidTr="00517925">
        <w:trPr>
          <w:trHeight w:val="13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lastRenderedPageBreak/>
              <w:t> </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LitNusx" w:eastAsia="Times New Roman" w:hAnsi="LitNusx" w:cs="Arial"/>
                <w:sz w:val="16"/>
                <w:szCs w:val="16"/>
                <w:lang w:val="en-US"/>
              </w:rPr>
            </w:pPr>
            <w:r w:rsidRPr="00517925">
              <w:rPr>
                <w:rFonts w:ascii="LitNusx" w:eastAsia="Times New Roman" w:hAnsi="LitNusx" w:cs="Arial"/>
                <w:sz w:val="16"/>
                <w:szCs w:val="16"/>
                <w:lang w:val="en-US"/>
              </w:rPr>
              <w:t>05 02 07</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კულტურის ობიექტების მშენებლობა რეაბილიტაცია და ინვენტარით უზრუნველყოფა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r>
      <w:tr w:rsidR="00517925" w:rsidRPr="00517925" w:rsidTr="00517925">
        <w:trPr>
          <w:trHeight w:val="24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7082</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r>
      <w:tr w:rsidR="00517925" w:rsidRPr="00517925" w:rsidTr="00517925">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7082</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r>
      <w:tr w:rsidR="00517925" w:rsidRPr="00517925" w:rsidTr="00517925">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bottom"/>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 xml:space="preserve">ვალდებულებების კლება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r>
      <w:tr w:rsidR="00517925" w:rsidRPr="00517925" w:rsidTr="00517925">
        <w:trPr>
          <w:trHeight w:val="91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LitNusx" w:eastAsia="Times New Roman" w:hAnsi="LitNusx" w:cs="Arial"/>
                <w:sz w:val="16"/>
                <w:szCs w:val="16"/>
                <w:lang w:val="en-US"/>
              </w:rPr>
            </w:pPr>
            <w:r w:rsidRPr="00517925">
              <w:rPr>
                <w:rFonts w:ascii="LitNusx" w:eastAsia="Times New Roman" w:hAnsi="LitNusx" w:cs="Arial"/>
                <w:sz w:val="16"/>
                <w:szCs w:val="16"/>
                <w:lang w:val="en-US"/>
              </w:rPr>
              <w:t>05 03</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ტელერადიომაუწყებლობა და საგამომცემლო საქმიანობა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47,5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47,5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64,0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64,0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53,2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53,2</w:t>
            </w:r>
          </w:p>
        </w:tc>
      </w:tr>
      <w:tr w:rsidR="00517925" w:rsidRPr="00517925" w:rsidTr="00517925">
        <w:trPr>
          <w:trHeight w:val="24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7083</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47,5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47,5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62,0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62,0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53,2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53,2</w:t>
            </w:r>
          </w:p>
        </w:tc>
      </w:tr>
      <w:tr w:rsidR="00517925" w:rsidRPr="00517925" w:rsidTr="00517925">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7066</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r>
      <w:tr w:rsidR="00517925" w:rsidRPr="00517925" w:rsidTr="00517925">
        <w:trPr>
          <w:trHeight w:val="69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LitNusx" w:eastAsia="Times New Roman" w:hAnsi="LitNusx" w:cs="Arial"/>
                <w:sz w:val="16"/>
                <w:szCs w:val="16"/>
                <w:lang w:val="en-US"/>
              </w:rPr>
            </w:pPr>
            <w:r w:rsidRPr="00517925">
              <w:rPr>
                <w:rFonts w:ascii="LitNusx" w:eastAsia="Times New Roman" w:hAnsi="LitNusx" w:cs="Arial"/>
                <w:sz w:val="16"/>
                <w:szCs w:val="16"/>
                <w:lang w:val="en-US"/>
              </w:rPr>
              <w:t>05 04</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ახალგაზრდული პროგრამების დაფინანსება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12,4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5,0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7,4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11,1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11,1</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11,0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11,0</w:t>
            </w:r>
          </w:p>
        </w:tc>
      </w:tr>
      <w:tr w:rsidR="00517925" w:rsidRPr="00517925" w:rsidTr="00517925">
        <w:trPr>
          <w:trHeight w:val="24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7084</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7,4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7,4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11,1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11,1</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11,0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11,0</w:t>
            </w:r>
          </w:p>
        </w:tc>
      </w:tr>
      <w:tr w:rsidR="00517925" w:rsidRPr="00517925" w:rsidTr="00517925">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7084</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5,0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r>
      <w:tr w:rsidR="00517925" w:rsidRPr="00517925" w:rsidTr="00517925">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LitNusx" w:eastAsia="Times New Roman" w:hAnsi="LitNusx" w:cs="Arial"/>
                <w:sz w:val="16"/>
                <w:szCs w:val="16"/>
                <w:lang w:val="en-US"/>
              </w:rPr>
            </w:pPr>
            <w:r w:rsidRPr="00517925">
              <w:rPr>
                <w:rFonts w:ascii="LitNusx" w:eastAsia="Times New Roman" w:hAnsi="LitNusx" w:cs="Arial"/>
                <w:sz w:val="16"/>
                <w:szCs w:val="16"/>
                <w:lang w:val="en-US"/>
              </w:rPr>
              <w:t>05 05</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რელიგიის დაფინანსება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70,0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70,0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50,0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50,0</w:t>
            </w:r>
          </w:p>
        </w:tc>
      </w:tr>
      <w:tr w:rsidR="00517925" w:rsidRPr="00517925" w:rsidTr="00517925">
        <w:trPr>
          <w:trHeight w:val="24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7084</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70,0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70,0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50,0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50,0</w:t>
            </w:r>
          </w:p>
        </w:tc>
      </w:tr>
      <w:tr w:rsidR="00517925" w:rsidRPr="00517925" w:rsidTr="00517925">
        <w:trPr>
          <w:trHeight w:val="114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LitNusx" w:eastAsia="Times New Roman" w:hAnsi="LitNusx" w:cs="Arial"/>
                <w:sz w:val="16"/>
                <w:szCs w:val="16"/>
                <w:lang w:val="en-US"/>
              </w:rPr>
            </w:pPr>
            <w:r w:rsidRPr="00517925">
              <w:rPr>
                <w:rFonts w:ascii="LitNusx" w:eastAsia="Times New Roman" w:hAnsi="LitNusx" w:cs="Arial"/>
                <w:sz w:val="16"/>
                <w:szCs w:val="16"/>
                <w:lang w:val="en-US"/>
              </w:rPr>
              <w:t>06 00</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მოსახლეობის ჯანმრთელობისა დაცვა და  სოციალური უზრუნველყოფა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766,7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127,0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639,7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751,7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70,8</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680,9</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E16DE0" w:rsidP="00517925">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71</w:t>
            </w:r>
            <w:r w:rsidR="00517925" w:rsidRPr="00517925">
              <w:rPr>
                <w:rFonts w:ascii="Sylfaen" w:eastAsia="Times New Roman" w:hAnsi="Sylfaen" w:cs="Arial"/>
                <w:sz w:val="16"/>
                <w:szCs w:val="16"/>
                <w:lang w:val="en-US"/>
              </w:rPr>
              <w:t>0,2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72,0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E16DE0" w:rsidP="00517925">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63</w:t>
            </w:r>
            <w:r w:rsidR="00517925" w:rsidRPr="00517925">
              <w:rPr>
                <w:rFonts w:ascii="Sylfaen" w:eastAsia="Times New Roman" w:hAnsi="Sylfaen" w:cs="Arial"/>
                <w:sz w:val="16"/>
                <w:szCs w:val="16"/>
                <w:lang w:val="en-US"/>
              </w:rPr>
              <w:t>8,2</w:t>
            </w:r>
          </w:p>
        </w:tc>
      </w:tr>
      <w:tr w:rsidR="00517925" w:rsidRPr="00517925" w:rsidTr="00517925">
        <w:trPr>
          <w:trHeight w:val="24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766,7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127,0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639,7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736,3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70,8</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665,5</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E16DE0" w:rsidP="00517925">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709.9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72,0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E16DE0" w:rsidP="00517925">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63</w:t>
            </w:r>
            <w:r w:rsidR="00517925" w:rsidRPr="00517925">
              <w:rPr>
                <w:rFonts w:ascii="Sylfaen" w:eastAsia="Times New Roman" w:hAnsi="Sylfaen" w:cs="Arial"/>
                <w:sz w:val="16"/>
                <w:szCs w:val="16"/>
                <w:lang w:val="en-US"/>
              </w:rPr>
              <w:t>7,9</w:t>
            </w:r>
          </w:p>
        </w:tc>
      </w:tr>
      <w:tr w:rsidR="00517925" w:rsidRPr="00517925" w:rsidTr="00517925">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15,4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15,4</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0,1</w:t>
            </w:r>
          </w:p>
        </w:tc>
      </w:tr>
      <w:tr w:rsidR="00517925" w:rsidRPr="00517925" w:rsidTr="00517925">
        <w:trPr>
          <w:trHeight w:val="91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LitNusx" w:eastAsia="Times New Roman" w:hAnsi="LitNusx" w:cs="Arial"/>
                <w:sz w:val="16"/>
                <w:szCs w:val="16"/>
                <w:lang w:val="en-US"/>
              </w:rPr>
            </w:pPr>
            <w:r w:rsidRPr="00517925">
              <w:rPr>
                <w:rFonts w:ascii="LitNusx" w:eastAsia="Times New Roman" w:hAnsi="LitNusx" w:cs="Arial"/>
                <w:sz w:val="16"/>
                <w:szCs w:val="16"/>
                <w:lang w:val="en-US"/>
              </w:rPr>
              <w:t xml:space="preserve">06 01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საზოგადოებრივი ჯანმრთელობის დაცვა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115,0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110,0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107,0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49,0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58,0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115,0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70,0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45,0</w:t>
            </w:r>
          </w:p>
        </w:tc>
      </w:tr>
      <w:tr w:rsidR="00517925" w:rsidRPr="00517925" w:rsidTr="00517925">
        <w:trPr>
          <w:trHeight w:val="24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7074</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115,0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110,0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107,0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49,0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58,0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115,0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70,0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45,0</w:t>
            </w:r>
          </w:p>
        </w:tc>
      </w:tr>
      <w:tr w:rsidR="00517925" w:rsidRPr="00517925" w:rsidTr="00517925">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7074</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r>
      <w:tr w:rsidR="00517925" w:rsidRPr="00517925" w:rsidTr="00517925">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LitNusx" w:eastAsia="Times New Roman" w:hAnsi="LitNusx" w:cs="Arial"/>
                <w:sz w:val="16"/>
                <w:szCs w:val="16"/>
                <w:lang w:val="en-US"/>
              </w:rPr>
            </w:pPr>
            <w:r w:rsidRPr="00517925">
              <w:rPr>
                <w:rFonts w:ascii="LitNusx" w:eastAsia="Times New Roman" w:hAnsi="LitNusx" w:cs="Arial"/>
                <w:sz w:val="16"/>
                <w:szCs w:val="16"/>
                <w:lang w:val="en-US"/>
              </w:rPr>
              <w:t>06 02</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სოციალური პროგრამები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651,7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17,0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634,7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644,7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21,8</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622,9</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E16DE0" w:rsidP="00517925">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59</w:t>
            </w:r>
            <w:r w:rsidR="00517925" w:rsidRPr="00517925">
              <w:rPr>
                <w:rFonts w:ascii="Sylfaen" w:eastAsia="Times New Roman" w:hAnsi="Sylfaen" w:cs="Arial"/>
                <w:sz w:val="16"/>
                <w:szCs w:val="16"/>
                <w:lang w:val="en-US"/>
              </w:rPr>
              <w:t>5,2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2,0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E16DE0" w:rsidP="00517925">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59</w:t>
            </w:r>
            <w:r w:rsidR="00517925" w:rsidRPr="00517925">
              <w:rPr>
                <w:rFonts w:ascii="Sylfaen" w:eastAsia="Times New Roman" w:hAnsi="Sylfaen" w:cs="Arial"/>
                <w:sz w:val="16"/>
                <w:szCs w:val="16"/>
                <w:lang w:val="en-US"/>
              </w:rPr>
              <w:t>3,2</w:t>
            </w:r>
          </w:p>
        </w:tc>
      </w:tr>
      <w:tr w:rsidR="00517925" w:rsidRPr="00517925" w:rsidTr="00517925">
        <w:trPr>
          <w:trHeight w:val="24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651,7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17,0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634,7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629,3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21,8</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607,5</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E16DE0" w:rsidP="00517925">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59</w:t>
            </w:r>
            <w:r w:rsidR="00517925" w:rsidRPr="00517925">
              <w:rPr>
                <w:rFonts w:ascii="Sylfaen" w:eastAsia="Times New Roman" w:hAnsi="Sylfaen" w:cs="Arial"/>
                <w:sz w:val="16"/>
                <w:szCs w:val="16"/>
                <w:lang w:val="en-US"/>
              </w:rPr>
              <w:t>4,9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2,0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E16DE0" w:rsidP="00517925">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59</w:t>
            </w:r>
            <w:r w:rsidR="00517925" w:rsidRPr="00517925">
              <w:rPr>
                <w:rFonts w:ascii="Sylfaen" w:eastAsia="Times New Roman" w:hAnsi="Sylfaen" w:cs="Arial"/>
                <w:sz w:val="16"/>
                <w:szCs w:val="16"/>
                <w:lang w:val="en-US"/>
              </w:rPr>
              <w:t>2,9</w:t>
            </w:r>
          </w:p>
        </w:tc>
      </w:tr>
      <w:tr w:rsidR="00517925" w:rsidRPr="00517925" w:rsidTr="00517925">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lastRenderedPageBreak/>
              <w:t> </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15,4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15,4</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0,1</w:t>
            </w:r>
          </w:p>
        </w:tc>
      </w:tr>
      <w:tr w:rsidR="00517925" w:rsidRPr="00517925" w:rsidTr="00517925">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bottom"/>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 xml:space="preserve">ვალდებულებების კლება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0,2</w:t>
            </w:r>
          </w:p>
        </w:tc>
      </w:tr>
      <w:tr w:rsidR="00517925" w:rsidRPr="00517925" w:rsidTr="00517925">
        <w:trPr>
          <w:trHeight w:val="69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LitNusx" w:eastAsia="Times New Roman" w:hAnsi="LitNusx" w:cs="Arial"/>
                <w:sz w:val="16"/>
                <w:szCs w:val="16"/>
                <w:lang w:val="en-US"/>
              </w:rPr>
            </w:pPr>
            <w:r w:rsidRPr="00517925">
              <w:rPr>
                <w:rFonts w:ascii="LitNusx" w:eastAsia="Times New Roman" w:hAnsi="LitNusx" w:cs="Arial"/>
                <w:sz w:val="16"/>
                <w:szCs w:val="16"/>
                <w:lang w:val="en-US"/>
              </w:rPr>
              <w:t>06 02 01</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უფასო სასადილოს დაფინანსება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96,3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96,3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93,2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93,2</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82,6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82,6</w:t>
            </w:r>
          </w:p>
        </w:tc>
      </w:tr>
      <w:tr w:rsidR="00517925" w:rsidRPr="00517925" w:rsidTr="00517925">
        <w:trPr>
          <w:trHeight w:val="24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7107</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96,3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96,3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92,9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92,9</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82,5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82,5</w:t>
            </w:r>
          </w:p>
        </w:tc>
      </w:tr>
      <w:tr w:rsidR="00517925" w:rsidRPr="00517925" w:rsidTr="00517925">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7107</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0,3</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0,1</w:t>
            </w:r>
          </w:p>
        </w:tc>
      </w:tr>
      <w:tr w:rsidR="00517925" w:rsidRPr="00517925" w:rsidTr="00517925">
        <w:trPr>
          <w:trHeight w:val="204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LitNusx" w:eastAsia="Times New Roman" w:hAnsi="LitNusx" w:cs="Arial"/>
                <w:sz w:val="16"/>
                <w:szCs w:val="16"/>
                <w:lang w:val="en-US"/>
              </w:rPr>
            </w:pPr>
            <w:r w:rsidRPr="00517925">
              <w:rPr>
                <w:rFonts w:ascii="LitNusx" w:eastAsia="Times New Roman" w:hAnsi="LitNusx" w:cs="Arial"/>
                <w:sz w:val="16"/>
                <w:szCs w:val="16"/>
                <w:lang w:val="en-US"/>
              </w:rPr>
              <w:t>06 02 02</w:t>
            </w:r>
          </w:p>
        </w:tc>
        <w:tc>
          <w:tcPr>
            <w:tcW w:w="1418" w:type="dxa"/>
            <w:tcBorders>
              <w:top w:val="single" w:sz="8" w:space="0" w:color="auto"/>
              <w:left w:val="nil"/>
              <w:bottom w:val="single" w:sz="8" w:space="0" w:color="auto"/>
              <w:right w:val="single" w:sz="8" w:space="0" w:color="auto"/>
            </w:tcBorders>
            <w:shd w:val="clear" w:color="000000" w:fill="FFFFFF"/>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br/>
              <w:t xml:space="preserve">მუნიციპალიტეტში მცხოვრები მოქალაქეების სამედიცინო,    ფინანსური   და  სხვადასხვა სახის  დახმარებების პროგრამა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454,6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454,6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446,1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446,1</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E16DE0" w:rsidP="00517925">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43</w:t>
            </w:r>
            <w:r w:rsidR="00517925" w:rsidRPr="00517925">
              <w:rPr>
                <w:rFonts w:ascii="Sylfaen" w:eastAsia="Times New Roman" w:hAnsi="Sylfaen" w:cs="Arial"/>
                <w:sz w:val="16"/>
                <w:szCs w:val="16"/>
                <w:lang w:val="en-US"/>
              </w:rPr>
              <w:t>6,6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E16DE0" w:rsidP="00517925">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43</w:t>
            </w:r>
            <w:r w:rsidR="00517925" w:rsidRPr="00517925">
              <w:rPr>
                <w:rFonts w:ascii="Sylfaen" w:eastAsia="Times New Roman" w:hAnsi="Sylfaen" w:cs="Arial"/>
                <w:sz w:val="16"/>
                <w:szCs w:val="16"/>
                <w:lang w:val="en-US"/>
              </w:rPr>
              <w:t>6,6</w:t>
            </w:r>
          </w:p>
        </w:tc>
      </w:tr>
      <w:tr w:rsidR="00517925" w:rsidRPr="00517925" w:rsidTr="00517925">
        <w:trPr>
          <w:trHeight w:val="24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71011</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454,6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454,6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446,1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446,1</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E16DE0" w:rsidP="00517925">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43</w:t>
            </w:r>
            <w:r w:rsidR="00517925" w:rsidRPr="00517925">
              <w:rPr>
                <w:rFonts w:ascii="Sylfaen" w:eastAsia="Times New Roman" w:hAnsi="Sylfaen" w:cs="Arial"/>
                <w:sz w:val="16"/>
                <w:szCs w:val="16"/>
                <w:lang w:val="en-US"/>
              </w:rPr>
              <w:t>6,6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E16DE0" w:rsidP="00517925">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43</w:t>
            </w:r>
            <w:r w:rsidR="00517925" w:rsidRPr="00517925">
              <w:rPr>
                <w:rFonts w:ascii="Sylfaen" w:eastAsia="Times New Roman" w:hAnsi="Sylfaen" w:cs="Arial"/>
                <w:sz w:val="16"/>
                <w:szCs w:val="16"/>
                <w:lang w:val="en-US"/>
              </w:rPr>
              <w:t>6,6</w:t>
            </w:r>
          </w:p>
        </w:tc>
      </w:tr>
      <w:tr w:rsidR="00517925" w:rsidRPr="00517925" w:rsidTr="00517925">
        <w:trPr>
          <w:trHeight w:val="159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LitNusx" w:eastAsia="Times New Roman" w:hAnsi="LitNusx" w:cs="Arial"/>
                <w:sz w:val="16"/>
                <w:szCs w:val="16"/>
                <w:lang w:val="en-US"/>
              </w:rPr>
            </w:pPr>
            <w:r w:rsidRPr="00517925">
              <w:rPr>
                <w:rFonts w:ascii="LitNusx" w:eastAsia="Times New Roman" w:hAnsi="LitNusx" w:cs="Arial"/>
                <w:sz w:val="16"/>
                <w:szCs w:val="16"/>
                <w:lang w:val="en-US"/>
              </w:rPr>
              <w:t>06 02 03</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სოციალური დაცვისა უზრუნველყოფის ობიექტების რეაბილიტაცია და ინვენტარით უზრუნველყოფა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21,7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21,7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7,0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7,0</w:t>
            </w:r>
          </w:p>
        </w:tc>
      </w:tr>
      <w:tr w:rsidR="00517925" w:rsidRPr="00517925" w:rsidTr="00517925">
        <w:trPr>
          <w:trHeight w:val="24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71011</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6,6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6,6</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6,8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6,8</w:t>
            </w:r>
          </w:p>
        </w:tc>
      </w:tr>
      <w:tr w:rsidR="00517925" w:rsidRPr="00517925" w:rsidTr="00517925">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71011</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15,1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15,1</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r>
      <w:tr w:rsidR="00517925" w:rsidRPr="00517925" w:rsidTr="00517925">
        <w:trPr>
          <w:trHeight w:val="465"/>
        </w:trPr>
        <w:tc>
          <w:tcPr>
            <w:tcW w:w="567" w:type="dxa"/>
            <w:tcBorders>
              <w:top w:val="single" w:sz="8" w:space="0" w:color="auto"/>
              <w:left w:val="single" w:sz="8" w:space="0" w:color="auto"/>
              <w:bottom w:val="single" w:sz="8" w:space="0" w:color="auto"/>
              <w:right w:val="nil"/>
            </w:tcBorders>
            <w:shd w:val="clear" w:color="000000" w:fill="FFFFFF"/>
            <w:noWrap/>
            <w:vAlign w:val="bottom"/>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 xml:space="preserve">ვალდებულებების კლება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0,2</w:t>
            </w:r>
          </w:p>
        </w:tc>
      </w:tr>
      <w:tr w:rsidR="00517925" w:rsidRPr="00517925" w:rsidTr="00517925">
        <w:trPr>
          <w:trHeight w:val="114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LitNusx" w:eastAsia="Times New Roman" w:hAnsi="LitNusx" w:cs="Arial"/>
                <w:sz w:val="16"/>
                <w:szCs w:val="16"/>
                <w:lang w:val="en-US"/>
              </w:rPr>
            </w:pPr>
            <w:r w:rsidRPr="00517925">
              <w:rPr>
                <w:rFonts w:ascii="LitNusx" w:eastAsia="Times New Roman" w:hAnsi="LitNusx" w:cs="Arial"/>
                <w:sz w:val="16"/>
                <w:szCs w:val="16"/>
                <w:lang w:val="en-US"/>
              </w:rPr>
              <w:t>06 02 04</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ახალდაბადებული ბავშვიანი ოჯახის დახმარების 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52,0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52,0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31,6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31,6</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37,0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37,0</w:t>
            </w:r>
          </w:p>
        </w:tc>
      </w:tr>
      <w:tr w:rsidR="00517925" w:rsidRPr="00517925" w:rsidTr="00517925">
        <w:trPr>
          <w:trHeight w:val="24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7104</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52,0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52,0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31,6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31,6</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37,0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37,0</w:t>
            </w:r>
          </w:p>
        </w:tc>
      </w:tr>
      <w:tr w:rsidR="00517925" w:rsidRPr="00517925" w:rsidTr="00517925">
        <w:trPr>
          <w:trHeight w:val="91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LitNusx" w:eastAsia="Times New Roman" w:hAnsi="LitNusx" w:cs="Arial"/>
                <w:sz w:val="16"/>
                <w:szCs w:val="16"/>
                <w:lang w:val="en-US"/>
              </w:rPr>
            </w:pPr>
            <w:r w:rsidRPr="00517925">
              <w:rPr>
                <w:rFonts w:ascii="LitNusx" w:eastAsia="Times New Roman" w:hAnsi="LitNusx" w:cs="Arial"/>
                <w:sz w:val="16"/>
                <w:szCs w:val="16"/>
                <w:lang w:val="en-US"/>
              </w:rPr>
              <w:t>06 02 05</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ვეტერანთა და ლტოლვილთა დაკრძალვის ხარჯი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2,0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2,0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0,3</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2,0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r>
      <w:tr w:rsidR="00517925" w:rsidRPr="00517925" w:rsidTr="00517925">
        <w:trPr>
          <w:trHeight w:val="24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7109</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2,0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2,0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0,3</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2,0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0,0</w:t>
            </w:r>
          </w:p>
        </w:tc>
      </w:tr>
      <w:tr w:rsidR="00517925" w:rsidRPr="00517925" w:rsidTr="00517925">
        <w:trPr>
          <w:trHeight w:val="294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lastRenderedPageBreak/>
              <w:t> </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LitNusx" w:eastAsia="Times New Roman" w:hAnsi="LitNusx" w:cs="Arial"/>
                <w:sz w:val="16"/>
                <w:szCs w:val="16"/>
                <w:lang w:val="en-US"/>
              </w:rPr>
            </w:pPr>
            <w:r w:rsidRPr="00517925">
              <w:rPr>
                <w:rFonts w:ascii="LitNusx" w:eastAsia="Times New Roman" w:hAnsi="LitNusx" w:cs="Arial"/>
                <w:sz w:val="16"/>
                <w:szCs w:val="16"/>
                <w:lang w:val="en-US"/>
              </w:rPr>
              <w:t>06 02 06</w:t>
            </w:r>
          </w:p>
        </w:tc>
        <w:tc>
          <w:tcPr>
            <w:tcW w:w="1418" w:type="dxa"/>
            <w:tcBorders>
              <w:top w:val="single" w:sz="8" w:space="0" w:color="auto"/>
              <w:left w:val="nil"/>
              <w:bottom w:val="single" w:sz="8" w:space="0" w:color="auto"/>
              <w:right w:val="single" w:sz="8" w:space="0" w:color="auto"/>
            </w:tcBorders>
            <w:shd w:val="clear" w:color="000000" w:fill="FFFFFF"/>
            <w:vAlign w:val="bottom"/>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 xml:space="preserve">სტიქიით დაზარალებული და მძიმე საცხოვრებელი პირობების მქონე ოჯახების </w:t>
            </w:r>
            <w:r w:rsidRPr="00517925">
              <w:rPr>
                <w:rFonts w:ascii="Cambria" w:eastAsia="Times New Roman" w:hAnsi="Cambria" w:cs="Arial"/>
                <w:sz w:val="16"/>
                <w:szCs w:val="16"/>
                <w:lang w:val="en-US"/>
              </w:rPr>
              <w:t> </w:t>
            </w:r>
            <w:r w:rsidRPr="00517925">
              <w:rPr>
                <w:rFonts w:ascii="Sylfaen" w:eastAsia="Times New Roman" w:hAnsi="Sylfaen" w:cs="Arial"/>
                <w:sz w:val="16"/>
                <w:szCs w:val="16"/>
                <w:lang w:val="en-US"/>
              </w:rPr>
              <w:t xml:space="preserve">სოციალური  დაცვა და უსახლკაროდ დარჩენილი ოჯახების თავშესაფრით უზრუნველყოფა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46,8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15,0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31,8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49,8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19,8</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30,0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30,0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30,0</w:t>
            </w:r>
          </w:p>
        </w:tc>
      </w:tr>
      <w:tr w:rsidR="00517925" w:rsidRPr="00517925" w:rsidTr="00517925">
        <w:trPr>
          <w:trHeight w:val="24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7107</w:t>
            </w:r>
          </w:p>
        </w:tc>
        <w:tc>
          <w:tcPr>
            <w:tcW w:w="56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Arial" w:eastAsia="Times New Roman" w:hAnsi="Arial" w:cs="Arial"/>
                <w:sz w:val="16"/>
                <w:szCs w:val="16"/>
                <w:lang w:val="en-US"/>
              </w:rPr>
            </w:pPr>
            <w:r w:rsidRPr="00517925">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rPr>
                <w:rFonts w:ascii="Sylfaen" w:eastAsia="Times New Roman" w:hAnsi="Sylfaen" w:cs="Arial"/>
                <w:sz w:val="16"/>
                <w:szCs w:val="16"/>
                <w:lang w:val="en-US"/>
              </w:rPr>
            </w:pPr>
            <w:r w:rsidRPr="00517925">
              <w:rPr>
                <w:rFonts w:ascii="Sylfaen" w:eastAsia="Times New Roman" w:hAnsi="Sylfaen" w:cs="Arial"/>
                <w:sz w:val="16"/>
                <w:szCs w:val="16"/>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46,8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15,0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31,8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49,8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19,8</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30,0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30,0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4"/>
                <w:szCs w:val="14"/>
                <w:lang w:val="en-US"/>
              </w:rPr>
            </w:pPr>
            <w:r w:rsidRPr="0051792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17925" w:rsidRPr="00517925" w:rsidRDefault="00517925" w:rsidP="00517925">
            <w:pPr>
              <w:spacing w:after="0" w:line="240" w:lineRule="auto"/>
              <w:jc w:val="center"/>
              <w:rPr>
                <w:rFonts w:ascii="Sylfaen" w:eastAsia="Times New Roman" w:hAnsi="Sylfaen" w:cs="Arial"/>
                <w:sz w:val="16"/>
                <w:szCs w:val="16"/>
                <w:lang w:val="en-US"/>
              </w:rPr>
            </w:pPr>
            <w:r w:rsidRPr="00517925">
              <w:rPr>
                <w:rFonts w:ascii="Sylfaen" w:eastAsia="Times New Roman" w:hAnsi="Sylfaen" w:cs="Arial"/>
                <w:sz w:val="16"/>
                <w:szCs w:val="16"/>
                <w:lang w:val="en-US"/>
              </w:rPr>
              <w:t>30,0</w:t>
            </w:r>
          </w:p>
        </w:tc>
      </w:tr>
    </w:tbl>
    <w:p w:rsidR="00C96D3B" w:rsidRPr="00FF4ACD" w:rsidRDefault="00C96D3B"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bookmarkStart w:id="4" w:name="_GoBack"/>
      <w:bookmarkEnd w:id="4"/>
    </w:p>
    <w:sectPr w:rsidR="00C96D3B" w:rsidRPr="00FF4ACD" w:rsidSect="009C6197">
      <w:headerReference w:type="default" r:id="rId8"/>
      <w:footerReference w:type="default" r:id="rId9"/>
      <w:pgSz w:w="11906" w:h="16838"/>
      <w:pgMar w:top="426" w:right="850" w:bottom="284"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30D" w:rsidRDefault="0013030D" w:rsidP="009021C8">
      <w:pPr>
        <w:spacing w:after="0" w:line="240" w:lineRule="auto"/>
      </w:pPr>
      <w:r>
        <w:separator/>
      </w:r>
    </w:p>
  </w:endnote>
  <w:endnote w:type="continuationSeparator" w:id="0">
    <w:p w:rsidR="0013030D" w:rsidRDefault="0013030D" w:rsidP="00902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t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580625"/>
      <w:docPartObj>
        <w:docPartGallery w:val="Page Numbers (Bottom of Page)"/>
        <w:docPartUnique/>
      </w:docPartObj>
    </w:sdtPr>
    <w:sdtEndPr>
      <w:rPr>
        <w:noProof/>
      </w:rPr>
    </w:sdtEndPr>
    <w:sdtContent>
      <w:p w:rsidR="0045734F" w:rsidRDefault="0045734F">
        <w:pPr>
          <w:pStyle w:val="Footer"/>
          <w:jc w:val="center"/>
        </w:pPr>
        <w:r>
          <w:fldChar w:fldCharType="begin"/>
        </w:r>
        <w:r>
          <w:instrText xml:space="preserve"> PAGE   \* MERGEFORMAT </w:instrText>
        </w:r>
        <w:r>
          <w:fldChar w:fldCharType="separate"/>
        </w:r>
        <w:r w:rsidR="000518A1">
          <w:rPr>
            <w:noProof/>
          </w:rPr>
          <w:t>35</w:t>
        </w:r>
        <w:r>
          <w:rPr>
            <w:noProof/>
          </w:rPr>
          <w:fldChar w:fldCharType="end"/>
        </w:r>
      </w:p>
    </w:sdtContent>
  </w:sdt>
  <w:p w:rsidR="0045734F" w:rsidRDefault="004573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30D" w:rsidRDefault="0013030D" w:rsidP="009021C8">
      <w:pPr>
        <w:spacing w:after="0" w:line="240" w:lineRule="auto"/>
      </w:pPr>
      <w:r>
        <w:separator/>
      </w:r>
    </w:p>
  </w:footnote>
  <w:footnote w:type="continuationSeparator" w:id="0">
    <w:p w:rsidR="0013030D" w:rsidRDefault="0013030D" w:rsidP="009021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34F" w:rsidRDefault="0045734F">
    <w:pPr>
      <w:pStyle w:val="Header"/>
      <w:rPr>
        <w:rFonts w:ascii="Sylfaen" w:hAnsi="Sylfaen"/>
        <w:lang w:val="ka-GE"/>
      </w:rPr>
    </w:pPr>
  </w:p>
  <w:p w:rsidR="0045734F" w:rsidRPr="00BF5C4E" w:rsidRDefault="0045734F">
    <w:pPr>
      <w:pStyle w:val="Header"/>
      <w:rPr>
        <w:rFonts w:ascii="Sylfaen" w:hAnsi="Sylfaen"/>
        <w:lang w:val="ka-G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20D97"/>
    <w:multiLevelType w:val="multilevel"/>
    <w:tmpl w:val="1ABCE70E"/>
    <w:lvl w:ilvl="0">
      <w:start w:val="5"/>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 w15:restartNumberingAfterBreak="0">
    <w:nsid w:val="07697031"/>
    <w:multiLevelType w:val="hybridMultilevel"/>
    <w:tmpl w:val="DD8E421E"/>
    <w:lvl w:ilvl="0" w:tplc="173244EE">
      <w:start w:val="4"/>
      <w:numFmt w:val="bullet"/>
      <w:lvlText w:val="–"/>
      <w:lvlJc w:val="left"/>
      <w:pPr>
        <w:ind w:left="720" w:hanging="360"/>
      </w:pPr>
      <w:rPr>
        <w:rFonts w:ascii="Sylfaen" w:eastAsiaTheme="minorHAnsi" w:hAnsi="Sylfaen" w:cs="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386BBA"/>
    <w:multiLevelType w:val="multilevel"/>
    <w:tmpl w:val="E3666B44"/>
    <w:lvl w:ilvl="0">
      <w:start w:val="1"/>
      <w:numFmt w:val="decimal"/>
      <w:lvlText w:val="%1."/>
      <w:lvlJc w:val="left"/>
      <w:pPr>
        <w:ind w:left="540" w:hanging="360"/>
      </w:pPr>
      <w:rPr>
        <w:rFonts w:hint="default"/>
        <w:b/>
      </w:rPr>
    </w:lvl>
    <w:lvl w:ilvl="1">
      <w:start w:val="2"/>
      <w:numFmt w:val="decimal"/>
      <w:isLgl/>
      <w:lvlText w:val="%1.%2."/>
      <w:lvlJc w:val="left"/>
      <w:pPr>
        <w:ind w:left="136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33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90" w:hanging="1440"/>
      </w:pPr>
      <w:rPr>
        <w:rFonts w:hint="default"/>
      </w:rPr>
    </w:lvl>
    <w:lvl w:ilvl="8">
      <w:start w:val="1"/>
      <w:numFmt w:val="decimal"/>
      <w:isLgl/>
      <w:lvlText w:val="%1.%2.%3.%4.%5.%6.%7.%8.%9."/>
      <w:lvlJc w:val="left"/>
      <w:pPr>
        <w:ind w:left="8460" w:hanging="1800"/>
      </w:pPr>
      <w:rPr>
        <w:rFonts w:hint="default"/>
      </w:rPr>
    </w:lvl>
  </w:abstractNum>
  <w:abstractNum w:abstractNumId="3" w15:restartNumberingAfterBreak="0">
    <w:nsid w:val="0F5025DE"/>
    <w:multiLevelType w:val="hybridMultilevel"/>
    <w:tmpl w:val="FA96DA02"/>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0FB07BB5"/>
    <w:multiLevelType w:val="hybridMultilevel"/>
    <w:tmpl w:val="320692DA"/>
    <w:lvl w:ilvl="0" w:tplc="0409000F">
      <w:start w:val="7"/>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73064"/>
    <w:multiLevelType w:val="hybridMultilevel"/>
    <w:tmpl w:val="9C501070"/>
    <w:lvl w:ilvl="0" w:tplc="97B21302">
      <w:start w:val="8"/>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038BB"/>
    <w:multiLevelType w:val="multilevel"/>
    <w:tmpl w:val="5C827240"/>
    <w:lvl w:ilvl="0">
      <w:start w:val="5"/>
      <w:numFmt w:val="decimal"/>
      <w:lvlText w:val="%1."/>
      <w:lvlJc w:val="left"/>
      <w:pPr>
        <w:ind w:left="360" w:hanging="360"/>
      </w:pPr>
      <w:rPr>
        <w:rFonts w:ascii="Sylfaen" w:hAnsi="Sylfaen" w:hint="default"/>
      </w:rPr>
    </w:lvl>
    <w:lvl w:ilvl="1">
      <w:start w:val="2"/>
      <w:numFmt w:val="decimal"/>
      <w:lvlText w:val="%1.%2."/>
      <w:lvlJc w:val="left"/>
      <w:pPr>
        <w:ind w:left="1245" w:hanging="720"/>
      </w:pPr>
      <w:rPr>
        <w:rFonts w:ascii="Sylfaen" w:hAnsi="Sylfaen" w:hint="default"/>
      </w:rPr>
    </w:lvl>
    <w:lvl w:ilvl="2">
      <w:start w:val="1"/>
      <w:numFmt w:val="decimal"/>
      <w:lvlText w:val="%1.%2.%3."/>
      <w:lvlJc w:val="left"/>
      <w:pPr>
        <w:ind w:left="1770" w:hanging="720"/>
      </w:pPr>
      <w:rPr>
        <w:rFonts w:ascii="Sylfaen" w:hAnsi="Sylfaen" w:hint="default"/>
      </w:rPr>
    </w:lvl>
    <w:lvl w:ilvl="3">
      <w:start w:val="1"/>
      <w:numFmt w:val="decimal"/>
      <w:lvlText w:val="%1.%2.%3.%4."/>
      <w:lvlJc w:val="left"/>
      <w:pPr>
        <w:ind w:left="2655" w:hanging="1080"/>
      </w:pPr>
      <w:rPr>
        <w:rFonts w:ascii="Sylfaen" w:hAnsi="Sylfaen" w:hint="default"/>
      </w:rPr>
    </w:lvl>
    <w:lvl w:ilvl="4">
      <w:start w:val="1"/>
      <w:numFmt w:val="decimal"/>
      <w:lvlText w:val="%1.%2.%3.%4.%5."/>
      <w:lvlJc w:val="left"/>
      <w:pPr>
        <w:ind w:left="3180" w:hanging="1080"/>
      </w:pPr>
      <w:rPr>
        <w:rFonts w:ascii="Sylfaen" w:hAnsi="Sylfaen" w:hint="default"/>
      </w:rPr>
    </w:lvl>
    <w:lvl w:ilvl="5">
      <w:start w:val="1"/>
      <w:numFmt w:val="decimal"/>
      <w:lvlText w:val="%1.%2.%3.%4.%5.%6."/>
      <w:lvlJc w:val="left"/>
      <w:pPr>
        <w:ind w:left="4065" w:hanging="1440"/>
      </w:pPr>
      <w:rPr>
        <w:rFonts w:ascii="Sylfaen" w:hAnsi="Sylfaen" w:hint="default"/>
      </w:rPr>
    </w:lvl>
    <w:lvl w:ilvl="6">
      <w:start w:val="1"/>
      <w:numFmt w:val="decimal"/>
      <w:lvlText w:val="%1.%2.%3.%4.%5.%6.%7."/>
      <w:lvlJc w:val="left"/>
      <w:pPr>
        <w:ind w:left="4590" w:hanging="1440"/>
      </w:pPr>
      <w:rPr>
        <w:rFonts w:ascii="Sylfaen" w:hAnsi="Sylfaen" w:hint="default"/>
      </w:rPr>
    </w:lvl>
    <w:lvl w:ilvl="7">
      <w:start w:val="1"/>
      <w:numFmt w:val="decimal"/>
      <w:lvlText w:val="%1.%2.%3.%4.%5.%6.%7.%8."/>
      <w:lvlJc w:val="left"/>
      <w:pPr>
        <w:ind w:left="5475" w:hanging="1800"/>
      </w:pPr>
      <w:rPr>
        <w:rFonts w:ascii="Sylfaen" w:hAnsi="Sylfaen" w:hint="default"/>
      </w:rPr>
    </w:lvl>
    <w:lvl w:ilvl="8">
      <w:start w:val="1"/>
      <w:numFmt w:val="decimal"/>
      <w:lvlText w:val="%1.%2.%3.%4.%5.%6.%7.%8.%9."/>
      <w:lvlJc w:val="left"/>
      <w:pPr>
        <w:ind w:left="6000" w:hanging="1800"/>
      </w:pPr>
      <w:rPr>
        <w:rFonts w:ascii="Sylfaen" w:hAnsi="Sylfaen" w:hint="default"/>
      </w:rPr>
    </w:lvl>
  </w:abstractNum>
  <w:abstractNum w:abstractNumId="7" w15:restartNumberingAfterBreak="0">
    <w:nsid w:val="144B285D"/>
    <w:multiLevelType w:val="hybridMultilevel"/>
    <w:tmpl w:val="327C2DE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A34146"/>
    <w:multiLevelType w:val="multilevel"/>
    <w:tmpl w:val="03506DAE"/>
    <w:lvl w:ilvl="0">
      <w:start w:val="2"/>
      <w:numFmt w:val="decimal"/>
      <w:lvlText w:val="%1."/>
      <w:lvlJc w:val="left"/>
      <w:pPr>
        <w:ind w:left="585" w:hanging="585"/>
      </w:pPr>
      <w:rPr>
        <w:rFonts w:hint="default"/>
      </w:rPr>
    </w:lvl>
    <w:lvl w:ilvl="1">
      <w:start w:val="2"/>
      <w:numFmt w:val="decimal"/>
      <w:lvlText w:val="%1.%2."/>
      <w:lvlJc w:val="left"/>
      <w:pPr>
        <w:ind w:left="720" w:hanging="58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9" w15:restartNumberingAfterBreak="0">
    <w:nsid w:val="1AF4300D"/>
    <w:multiLevelType w:val="multilevel"/>
    <w:tmpl w:val="1980AA64"/>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CEC326A"/>
    <w:multiLevelType w:val="hybridMultilevel"/>
    <w:tmpl w:val="76A895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30C3783"/>
    <w:multiLevelType w:val="multilevel"/>
    <w:tmpl w:val="A7641F00"/>
    <w:lvl w:ilvl="0">
      <w:start w:val="5"/>
      <w:numFmt w:val="decimal"/>
      <w:lvlText w:val="%1."/>
      <w:lvlJc w:val="left"/>
      <w:pPr>
        <w:ind w:left="585" w:hanging="585"/>
      </w:pPr>
      <w:rPr>
        <w:rFonts w:cs="Sylfaen" w:hint="default"/>
      </w:rPr>
    </w:lvl>
    <w:lvl w:ilvl="1">
      <w:start w:val="2"/>
      <w:numFmt w:val="decimal"/>
      <w:lvlText w:val="%1.%2."/>
      <w:lvlJc w:val="left"/>
      <w:pPr>
        <w:ind w:left="585" w:hanging="585"/>
      </w:pPr>
      <w:rPr>
        <w:rFonts w:cs="Sylfaen" w:hint="default"/>
      </w:rPr>
    </w:lvl>
    <w:lvl w:ilvl="2">
      <w:start w:val="2"/>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440" w:hanging="144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800" w:hanging="1800"/>
      </w:pPr>
      <w:rPr>
        <w:rFonts w:cs="Sylfaen" w:hint="default"/>
      </w:rPr>
    </w:lvl>
    <w:lvl w:ilvl="8">
      <w:start w:val="1"/>
      <w:numFmt w:val="decimal"/>
      <w:lvlText w:val="%1.%2.%3.%4.%5.%6.%7.%8.%9."/>
      <w:lvlJc w:val="left"/>
      <w:pPr>
        <w:ind w:left="1800" w:hanging="1800"/>
      </w:pPr>
      <w:rPr>
        <w:rFonts w:cs="Sylfaen" w:hint="default"/>
      </w:rPr>
    </w:lvl>
  </w:abstractNum>
  <w:abstractNum w:abstractNumId="12" w15:restartNumberingAfterBreak="0">
    <w:nsid w:val="27B4515C"/>
    <w:multiLevelType w:val="hybridMultilevel"/>
    <w:tmpl w:val="27C29682"/>
    <w:lvl w:ilvl="0" w:tplc="66FEB362">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140E54"/>
    <w:multiLevelType w:val="multilevel"/>
    <w:tmpl w:val="B65C5462"/>
    <w:lvl w:ilvl="0">
      <w:start w:val="5"/>
      <w:numFmt w:val="decimal"/>
      <w:lvlText w:val="%1."/>
      <w:lvlJc w:val="left"/>
      <w:pPr>
        <w:ind w:left="540" w:hanging="540"/>
      </w:pPr>
      <w:rPr>
        <w:rFonts w:cs="Sylfaen" w:hint="default"/>
      </w:rPr>
    </w:lvl>
    <w:lvl w:ilvl="1">
      <w:start w:val="2"/>
      <w:numFmt w:val="decimal"/>
      <w:lvlText w:val="%1.%2."/>
      <w:lvlJc w:val="left"/>
      <w:pPr>
        <w:ind w:left="540" w:hanging="540"/>
      </w:pPr>
      <w:rPr>
        <w:rFonts w:cs="Sylfaen" w:hint="default"/>
      </w:rPr>
    </w:lvl>
    <w:lvl w:ilvl="2">
      <w:start w:val="3"/>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4" w15:restartNumberingAfterBreak="0">
    <w:nsid w:val="329B18AA"/>
    <w:multiLevelType w:val="multilevel"/>
    <w:tmpl w:val="F2A412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34C369E"/>
    <w:multiLevelType w:val="multilevel"/>
    <w:tmpl w:val="320692DA"/>
    <w:lvl w:ilvl="0">
      <w:start w:val="7"/>
      <w:numFmt w:val="decimal"/>
      <w:lvlText w:val="%1."/>
      <w:lvlJc w:val="left"/>
      <w:pPr>
        <w:ind w:left="720" w:hanging="360"/>
      </w:pPr>
      <w:rPr>
        <w:rFonts w:eastAsia="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63D7C1C"/>
    <w:multiLevelType w:val="multilevel"/>
    <w:tmpl w:val="4542862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36AD5C10"/>
    <w:multiLevelType w:val="multilevel"/>
    <w:tmpl w:val="1862CB80"/>
    <w:lvl w:ilvl="0">
      <w:start w:val="3"/>
      <w:numFmt w:val="decimal"/>
      <w:lvlText w:val="%1."/>
      <w:lvlJc w:val="left"/>
      <w:pPr>
        <w:ind w:left="420" w:hanging="420"/>
      </w:pPr>
      <w:rPr>
        <w:rFonts w:cs="Sylfaen" w:hint="default"/>
      </w:rPr>
    </w:lvl>
    <w:lvl w:ilvl="1">
      <w:start w:val="1"/>
      <w:numFmt w:val="decimal"/>
      <w:lvlText w:val="%1.%2."/>
      <w:lvlJc w:val="left"/>
      <w:pPr>
        <w:ind w:left="420" w:hanging="42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440" w:hanging="144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800" w:hanging="1800"/>
      </w:pPr>
      <w:rPr>
        <w:rFonts w:cs="Sylfaen" w:hint="default"/>
      </w:rPr>
    </w:lvl>
    <w:lvl w:ilvl="8">
      <w:start w:val="1"/>
      <w:numFmt w:val="decimal"/>
      <w:lvlText w:val="%1.%2.%3.%4.%5.%6.%7.%8.%9."/>
      <w:lvlJc w:val="left"/>
      <w:pPr>
        <w:ind w:left="1800" w:hanging="1800"/>
      </w:pPr>
      <w:rPr>
        <w:rFonts w:cs="Sylfaen" w:hint="default"/>
      </w:rPr>
    </w:lvl>
  </w:abstractNum>
  <w:abstractNum w:abstractNumId="18" w15:restartNumberingAfterBreak="0">
    <w:nsid w:val="39842D28"/>
    <w:multiLevelType w:val="hybridMultilevel"/>
    <w:tmpl w:val="4AF04DB2"/>
    <w:lvl w:ilvl="0" w:tplc="62A83CF8">
      <w:start w:val="5"/>
      <w:numFmt w:val="bullet"/>
      <w:lvlText w:val="–"/>
      <w:lvlJc w:val="left"/>
      <w:pPr>
        <w:ind w:left="750" w:hanging="360"/>
      </w:pPr>
      <w:rPr>
        <w:rFonts w:ascii="Sylfaen" w:eastAsia="Calibri" w:hAnsi="Sylfaen" w:cs="Times New Roman"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9" w15:restartNumberingAfterBreak="0">
    <w:nsid w:val="3D983211"/>
    <w:multiLevelType w:val="hybridMultilevel"/>
    <w:tmpl w:val="0C08ECDE"/>
    <w:lvl w:ilvl="0" w:tplc="9F52A4B4">
      <w:start w:val="8"/>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8E4322"/>
    <w:multiLevelType w:val="multilevel"/>
    <w:tmpl w:val="4542862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15:restartNumberingAfterBreak="0">
    <w:nsid w:val="4E096DA6"/>
    <w:multiLevelType w:val="hybridMultilevel"/>
    <w:tmpl w:val="12328C7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2" w15:restartNumberingAfterBreak="0">
    <w:nsid w:val="512A714E"/>
    <w:multiLevelType w:val="multilevel"/>
    <w:tmpl w:val="03506DAE"/>
    <w:lvl w:ilvl="0">
      <w:start w:val="2"/>
      <w:numFmt w:val="decimal"/>
      <w:lvlText w:val="%1."/>
      <w:lvlJc w:val="left"/>
      <w:pPr>
        <w:ind w:left="585" w:hanging="585"/>
      </w:pPr>
      <w:rPr>
        <w:rFonts w:hint="default"/>
      </w:rPr>
    </w:lvl>
    <w:lvl w:ilvl="1">
      <w:start w:val="2"/>
      <w:numFmt w:val="decimal"/>
      <w:lvlText w:val="%1.%2."/>
      <w:lvlJc w:val="left"/>
      <w:pPr>
        <w:ind w:left="720" w:hanging="58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23" w15:restartNumberingAfterBreak="0">
    <w:nsid w:val="532C0C91"/>
    <w:multiLevelType w:val="hybridMultilevel"/>
    <w:tmpl w:val="AD7AA160"/>
    <w:lvl w:ilvl="0" w:tplc="9E78FCE6">
      <w:numFmt w:val="bullet"/>
      <w:lvlText w:val="-"/>
      <w:lvlJc w:val="left"/>
      <w:pPr>
        <w:ind w:left="540" w:hanging="360"/>
      </w:pPr>
      <w:rPr>
        <w:rFonts w:ascii="Sylfaen" w:eastAsiaTheme="minorHAnsi" w:hAnsi="Sylfaen" w:cs="Sylfae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24" w15:restartNumberingAfterBreak="0">
    <w:nsid w:val="537F6597"/>
    <w:multiLevelType w:val="multilevel"/>
    <w:tmpl w:val="35AEE586"/>
    <w:lvl w:ilvl="0">
      <w:start w:val="5"/>
      <w:numFmt w:val="decimal"/>
      <w:lvlText w:val="%1"/>
      <w:lvlJc w:val="left"/>
      <w:pPr>
        <w:ind w:left="525" w:hanging="525"/>
      </w:pPr>
      <w:rPr>
        <w:rFonts w:hint="default"/>
      </w:rPr>
    </w:lvl>
    <w:lvl w:ilvl="1">
      <w:start w:val="2"/>
      <w:numFmt w:val="decimal"/>
      <w:lvlText w:val="%1.%2"/>
      <w:lvlJc w:val="left"/>
      <w:pPr>
        <w:ind w:left="1020" w:hanging="525"/>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5" w15:restartNumberingAfterBreak="0">
    <w:nsid w:val="549B126E"/>
    <w:multiLevelType w:val="multilevel"/>
    <w:tmpl w:val="F76C7A82"/>
    <w:lvl w:ilvl="0">
      <w:start w:val="1"/>
      <w:numFmt w:val="decimal"/>
      <w:lvlText w:val="%1."/>
      <w:lvlJc w:val="left"/>
      <w:pPr>
        <w:ind w:left="450" w:hanging="360"/>
      </w:pPr>
      <w:rPr>
        <w:rFonts w:hint="default"/>
        <w:b/>
      </w:rPr>
    </w:lvl>
    <w:lvl w:ilvl="1">
      <w:start w:val="2"/>
      <w:numFmt w:val="decimal"/>
      <w:isLgl/>
      <w:lvlText w:val="%1.%2"/>
      <w:lvlJc w:val="left"/>
      <w:pPr>
        <w:ind w:left="45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26" w15:restartNumberingAfterBreak="0">
    <w:nsid w:val="5CB4414A"/>
    <w:multiLevelType w:val="hybridMultilevel"/>
    <w:tmpl w:val="390617FA"/>
    <w:lvl w:ilvl="0" w:tplc="5AA85EB8">
      <w:start w:val="2017"/>
      <w:numFmt w:val="decimal"/>
      <w:lvlText w:val="%1"/>
      <w:lvlJc w:val="left"/>
      <w:pPr>
        <w:ind w:left="1200" w:hanging="480"/>
      </w:pPr>
      <w:rPr>
        <w:rFonts w:ascii="Sylfaen" w:hAnsi="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F2D1CE9"/>
    <w:multiLevelType w:val="multilevel"/>
    <w:tmpl w:val="7452F220"/>
    <w:lvl w:ilvl="0">
      <w:start w:val="1"/>
      <w:numFmt w:val="decimal"/>
      <w:lvlText w:val="%1."/>
      <w:lvlJc w:val="left"/>
      <w:pPr>
        <w:ind w:left="720" w:hanging="360"/>
      </w:pPr>
      <w:rPr>
        <w:rFonts w:hint="default"/>
      </w:rPr>
    </w:lvl>
    <w:lvl w:ilvl="1">
      <w:start w:val="3"/>
      <w:numFmt w:val="decimal"/>
      <w:isLgl/>
      <w:lvlText w:val="%1.%2"/>
      <w:lvlJc w:val="left"/>
      <w:pPr>
        <w:ind w:left="1065" w:hanging="525"/>
      </w:pPr>
      <w:rPr>
        <w:rFonts w:cs="Sylfaen" w:hint="default"/>
      </w:rPr>
    </w:lvl>
    <w:lvl w:ilvl="2">
      <w:start w:val="3"/>
      <w:numFmt w:val="decimal"/>
      <w:isLgl/>
      <w:lvlText w:val="%1.%2.%3"/>
      <w:lvlJc w:val="left"/>
      <w:pPr>
        <w:ind w:left="1440" w:hanging="720"/>
      </w:pPr>
      <w:rPr>
        <w:rFonts w:cs="Sylfaen" w:hint="default"/>
      </w:rPr>
    </w:lvl>
    <w:lvl w:ilvl="3">
      <w:start w:val="1"/>
      <w:numFmt w:val="decimal"/>
      <w:isLgl/>
      <w:lvlText w:val="%1.%2.%3.%4"/>
      <w:lvlJc w:val="left"/>
      <w:pPr>
        <w:ind w:left="1620" w:hanging="720"/>
      </w:pPr>
      <w:rPr>
        <w:rFonts w:cs="Sylfaen" w:hint="default"/>
      </w:rPr>
    </w:lvl>
    <w:lvl w:ilvl="4">
      <w:start w:val="1"/>
      <w:numFmt w:val="decimal"/>
      <w:isLgl/>
      <w:lvlText w:val="%1.%2.%3.%4.%5"/>
      <w:lvlJc w:val="left"/>
      <w:pPr>
        <w:ind w:left="2160" w:hanging="1080"/>
      </w:pPr>
      <w:rPr>
        <w:rFonts w:cs="Sylfaen" w:hint="default"/>
      </w:rPr>
    </w:lvl>
    <w:lvl w:ilvl="5">
      <w:start w:val="1"/>
      <w:numFmt w:val="decimal"/>
      <w:isLgl/>
      <w:lvlText w:val="%1.%2.%3.%4.%5.%6"/>
      <w:lvlJc w:val="left"/>
      <w:pPr>
        <w:ind w:left="2340" w:hanging="1080"/>
      </w:pPr>
      <w:rPr>
        <w:rFonts w:cs="Sylfaen" w:hint="default"/>
      </w:rPr>
    </w:lvl>
    <w:lvl w:ilvl="6">
      <w:start w:val="1"/>
      <w:numFmt w:val="decimal"/>
      <w:isLgl/>
      <w:lvlText w:val="%1.%2.%3.%4.%5.%6.%7"/>
      <w:lvlJc w:val="left"/>
      <w:pPr>
        <w:ind w:left="2880" w:hanging="1440"/>
      </w:pPr>
      <w:rPr>
        <w:rFonts w:cs="Sylfaen" w:hint="default"/>
      </w:rPr>
    </w:lvl>
    <w:lvl w:ilvl="7">
      <w:start w:val="1"/>
      <w:numFmt w:val="decimal"/>
      <w:isLgl/>
      <w:lvlText w:val="%1.%2.%3.%4.%5.%6.%7.%8"/>
      <w:lvlJc w:val="left"/>
      <w:pPr>
        <w:ind w:left="3060" w:hanging="1440"/>
      </w:pPr>
      <w:rPr>
        <w:rFonts w:cs="Sylfaen" w:hint="default"/>
      </w:rPr>
    </w:lvl>
    <w:lvl w:ilvl="8">
      <w:start w:val="1"/>
      <w:numFmt w:val="decimal"/>
      <w:isLgl/>
      <w:lvlText w:val="%1.%2.%3.%4.%5.%6.%7.%8.%9"/>
      <w:lvlJc w:val="left"/>
      <w:pPr>
        <w:ind w:left="3600" w:hanging="1800"/>
      </w:pPr>
      <w:rPr>
        <w:rFonts w:cs="Sylfaen" w:hint="default"/>
      </w:rPr>
    </w:lvl>
  </w:abstractNum>
  <w:abstractNum w:abstractNumId="28" w15:restartNumberingAfterBreak="0">
    <w:nsid w:val="60D35CA3"/>
    <w:multiLevelType w:val="hybridMultilevel"/>
    <w:tmpl w:val="9F98FDDE"/>
    <w:lvl w:ilvl="0" w:tplc="8BDE5558">
      <w:start w:val="1"/>
      <w:numFmt w:val="decimal"/>
      <w:lvlText w:val="%1."/>
      <w:lvlJc w:val="left"/>
      <w:pPr>
        <w:ind w:left="610" w:hanging="360"/>
      </w:pPr>
      <w:rPr>
        <w:rFonts w:hint="default"/>
      </w:r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abstractNum w:abstractNumId="29" w15:restartNumberingAfterBreak="0">
    <w:nsid w:val="636B5950"/>
    <w:multiLevelType w:val="multilevel"/>
    <w:tmpl w:val="4FA01326"/>
    <w:lvl w:ilvl="0">
      <w:start w:val="5"/>
      <w:numFmt w:val="decimal"/>
      <w:lvlText w:val="%1"/>
      <w:lvlJc w:val="left"/>
      <w:pPr>
        <w:ind w:left="480" w:hanging="480"/>
      </w:pPr>
      <w:rPr>
        <w:rFonts w:hint="default"/>
      </w:rPr>
    </w:lvl>
    <w:lvl w:ilvl="1">
      <w:start w:val="2"/>
      <w:numFmt w:val="decimal"/>
      <w:lvlText w:val="%1.%2"/>
      <w:lvlJc w:val="left"/>
      <w:pPr>
        <w:ind w:left="1102" w:hanging="48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30" w15:restartNumberingAfterBreak="0">
    <w:nsid w:val="685E2352"/>
    <w:multiLevelType w:val="hybridMultilevel"/>
    <w:tmpl w:val="2ECC9050"/>
    <w:lvl w:ilvl="0" w:tplc="CC5C5B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6F0197B"/>
    <w:multiLevelType w:val="multilevel"/>
    <w:tmpl w:val="1C3EEA7A"/>
    <w:lvl w:ilvl="0">
      <w:start w:val="1"/>
      <w:numFmt w:val="decimal"/>
      <w:lvlText w:val="%1."/>
      <w:lvlJc w:val="left"/>
      <w:pPr>
        <w:ind w:left="720" w:hanging="360"/>
      </w:pPr>
      <w:rPr>
        <w:rFonts w:hint="default"/>
      </w:rPr>
    </w:lvl>
    <w:lvl w:ilvl="1">
      <w:start w:val="3"/>
      <w:numFmt w:val="decimal"/>
      <w:isLgl/>
      <w:lvlText w:val="%1.%2"/>
      <w:lvlJc w:val="left"/>
      <w:pPr>
        <w:ind w:left="1230" w:hanging="525"/>
      </w:pPr>
      <w:rPr>
        <w:rFonts w:cs="Sylfaen" w:hint="default"/>
      </w:rPr>
    </w:lvl>
    <w:lvl w:ilvl="2">
      <w:start w:val="2"/>
      <w:numFmt w:val="decimal"/>
      <w:isLgl/>
      <w:lvlText w:val="%1.%2.%3"/>
      <w:lvlJc w:val="left"/>
      <w:pPr>
        <w:ind w:left="1770" w:hanging="720"/>
      </w:pPr>
      <w:rPr>
        <w:rFonts w:cs="Sylfaen" w:hint="default"/>
      </w:rPr>
    </w:lvl>
    <w:lvl w:ilvl="3">
      <w:start w:val="1"/>
      <w:numFmt w:val="decimal"/>
      <w:isLgl/>
      <w:lvlText w:val="%1.%2.%3.%4"/>
      <w:lvlJc w:val="left"/>
      <w:pPr>
        <w:ind w:left="2115" w:hanging="720"/>
      </w:pPr>
      <w:rPr>
        <w:rFonts w:cs="Sylfaen" w:hint="default"/>
      </w:rPr>
    </w:lvl>
    <w:lvl w:ilvl="4">
      <w:start w:val="1"/>
      <w:numFmt w:val="decimal"/>
      <w:isLgl/>
      <w:lvlText w:val="%1.%2.%3.%4.%5"/>
      <w:lvlJc w:val="left"/>
      <w:pPr>
        <w:ind w:left="2820" w:hanging="1080"/>
      </w:pPr>
      <w:rPr>
        <w:rFonts w:cs="Sylfaen" w:hint="default"/>
      </w:rPr>
    </w:lvl>
    <w:lvl w:ilvl="5">
      <w:start w:val="1"/>
      <w:numFmt w:val="decimal"/>
      <w:isLgl/>
      <w:lvlText w:val="%1.%2.%3.%4.%5.%6"/>
      <w:lvlJc w:val="left"/>
      <w:pPr>
        <w:ind w:left="3165" w:hanging="1080"/>
      </w:pPr>
      <w:rPr>
        <w:rFonts w:cs="Sylfaen" w:hint="default"/>
      </w:rPr>
    </w:lvl>
    <w:lvl w:ilvl="6">
      <w:start w:val="1"/>
      <w:numFmt w:val="decimal"/>
      <w:isLgl/>
      <w:lvlText w:val="%1.%2.%3.%4.%5.%6.%7"/>
      <w:lvlJc w:val="left"/>
      <w:pPr>
        <w:ind w:left="3870" w:hanging="1440"/>
      </w:pPr>
      <w:rPr>
        <w:rFonts w:cs="Sylfaen" w:hint="default"/>
      </w:rPr>
    </w:lvl>
    <w:lvl w:ilvl="7">
      <w:start w:val="1"/>
      <w:numFmt w:val="decimal"/>
      <w:isLgl/>
      <w:lvlText w:val="%1.%2.%3.%4.%5.%6.%7.%8"/>
      <w:lvlJc w:val="left"/>
      <w:pPr>
        <w:ind w:left="4215" w:hanging="1440"/>
      </w:pPr>
      <w:rPr>
        <w:rFonts w:cs="Sylfaen" w:hint="default"/>
      </w:rPr>
    </w:lvl>
    <w:lvl w:ilvl="8">
      <w:start w:val="1"/>
      <w:numFmt w:val="decimal"/>
      <w:isLgl/>
      <w:lvlText w:val="%1.%2.%3.%4.%5.%6.%7.%8.%9"/>
      <w:lvlJc w:val="left"/>
      <w:pPr>
        <w:ind w:left="4920" w:hanging="1800"/>
      </w:pPr>
      <w:rPr>
        <w:rFonts w:cs="Sylfaen" w:hint="default"/>
      </w:rPr>
    </w:lvl>
  </w:abstractNum>
  <w:abstractNum w:abstractNumId="32" w15:restartNumberingAfterBreak="0">
    <w:nsid w:val="7AD33A59"/>
    <w:multiLevelType w:val="multilevel"/>
    <w:tmpl w:val="30B603F6"/>
    <w:lvl w:ilvl="0">
      <w:start w:val="5"/>
      <w:numFmt w:val="decimal"/>
      <w:lvlText w:val="%1."/>
      <w:lvlJc w:val="left"/>
      <w:pPr>
        <w:ind w:left="540" w:hanging="540"/>
      </w:pPr>
      <w:rPr>
        <w:rFonts w:cs="Sylfaen" w:hint="default"/>
      </w:rPr>
    </w:lvl>
    <w:lvl w:ilvl="1">
      <w:start w:val="2"/>
      <w:numFmt w:val="decimal"/>
      <w:lvlText w:val="%1.%2."/>
      <w:lvlJc w:val="left"/>
      <w:pPr>
        <w:ind w:left="900" w:hanging="540"/>
      </w:pPr>
      <w:rPr>
        <w:rFonts w:cs="Sylfaen" w:hint="default"/>
      </w:rPr>
    </w:lvl>
    <w:lvl w:ilvl="2">
      <w:start w:val="3"/>
      <w:numFmt w:val="decimal"/>
      <w:lvlText w:val="%1.%2.%3."/>
      <w:lvlJc w:val="left"/>
      <w:pPr>
        <w:ind w:left="1440" w:hanging="720"/>
      </w:pPr>
      <w:rPr>
        <w:rFonts w:cs="Sylfaen" w:hint="default"/>
      </w:rPr>
    </w:lvl>
    <w:lvl w:ilvl="3">
      <w:start w:val="1"/>
      <w:numFmt w:val="decimal"/>
      <w:lvlText w:val="%1.%2.%3.%4."/>
      <w:lvlJc w:val="left"/>
      <w:pPr>
        <w:ind w:left="1800" w:hanging="720"/>
      </w:pPr>
      <w:rPr>
        <w:rFonts w:cs="Sylfaen" w:hint="default"/>
      </w:rPr>
    </w:lvl>
    <w:lvl w:ilvl="4">
      <w:start w:val="1"/>
      <w:numFmt w:val="decimal"/>
      <w:lvlText w:val="%1.%2.%3.%4.%5."/>
      <w:lvlJc w:val="left"/>
      <w:pPr>
        <w:ind w:left="2520" w:hanging="1080"/>
      </w:pPr>
      <w:rPr>
        <w:rFonts w:cs="Sylfaen" w:hint="default"/>
      </w:rPr>
    </w:lvl>
    <w:lvl w:ilvl="5">
      <w:start w:val="1"/>
      <w:numFmt w:val="decimal"/>
      <w:lvlText w:val="%1.%2.%3.%4.%5.%6."/>
      <w:lvlJc w:val="left"/>
      <w:pPr>
        <w:ind w:left="2880" w:hanging="1080"/>
      </w:pPr>
      <w:rPr>
        <w:rFonts w:cs="Sylfaen" w:hint="default"/>
      </w:rPr>
    </w:lvl>
    <w:lvl w:ilvl="6">
      <w:start w:val="1"/>
      <w:numFmt w:val="decimal"/>
      <w:lvlText w:val="%1.%2.%3.%4.%5.%6.%7."/>
      <w:lvlJc w:val="left"/>
      <w:pPr>
        <w:ind w:left="3600" w:hanging="1440"/>
      </w:pPr>
      <w:rPr>
        <w:rFonts w:cs="Sylfaen" w:hint="default"/>
      </w:rPr>
    </w:lvl>
    <w:lvl w:ilvl="7">
      <w:start w:val="1"/>
      <w:numFmt w:val="decimal"/>
      <w:lvlText w:val="%1.%2.%3.%4.%5.%6.%7.%8."/>
      <w:lvlJc w:val="left"/>
      <w:pPr>
        <w:ind w:left="3960" w:hanging="1440"/>
      </w:pPr>
      <w:rPr>
        <w:rFonts w:cs="Sylfaen" w:hint="default"/>
      </w:rPr>
    </w:lvl>
    <w:lvl w:ilvl="8">
      <w:start w:val="1"/>
      <w:numFmt w:val="decimal"/>
      <w:lvlText w:val="%1.%2.%3.%4.%5.%6.%7.%8.%9."/>
      <w:lvlJc w:val="left"/>
      <w:pPr>
        <w:ind w:left="4680" w:hanging="1800"/>
      </w:pPr>
      <w:rPr>
        <w:rFonts w:cs="Sylfaen" w:hint="default"/>
      </w:rPr>
    </w:lvl>
  </w:abstractNum>
  <w:abstractNum w:abstractNumId="33" w15:restartNumberingAfterBreak="0">
    <w:nsid w:val="7C866489"/>
    <w:multiLevelType w:val="multilevel"/>
    <w:tmpl w:val="48F094BA"/>
    <w:lvl w:ilvl="0">
      <w:start w:val="1"/>
      <w:numFmt w:val="decimal"/>
      <w:lvlText w:val="%1."/>
      <w:lvlJc w:val="left"/>
      <w:pPr>
        <w:ind w:left="63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34" w15:restartNumberingAfterBreak="0">
    <w:nsid w:val="7FB33C7C"/>
    <w:multiLevelType w:val="hybridMultilevel"/>
    <w:tmpl w:val="39D88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33"/>
  </w:num>
  <w:num w:numId="3">
    <w:abstractNumId w:val="22"/>
  </w:num>
  <w:num w:numId="4">
    <w:abstractNumId w:val="10"/>
  </w:num>
  <w:num w:numId="5">
    <w:abstractNumId w:val="27"/>
  </w:num>
  <w:num w:numId="6">
    <w:abstractNumId w:val="14"/>
  </w:num>
  <w:num w:numId="7">
    <w:abstractNumId w:val="16"/>
  </w:num>
  <w:num w:numId="8">
    <w:abstractNumId w:val="3"/>
  </w:num>
  <w:num w:numId="9">
    <w:abstractNumId w:val="17"/>
  </w:num>
  <w:num w:numId="10">
    <w:abstractNumId w:val="34"/>
  </w:num>
  <w:num w:numId="11">
    <w:abstractNumId w:val="24"/>
  </w:num>
  <w:num w:numId="12">
    <w:abstractNumId w:val="0"/>
  </w:num>
  <w:num w:numId="13">
    <w:abstractNumId w:val="1"/>
  </w:num>
  <w:num w:numId="14">
    <w:abstractNumId w:val="11"/>
  </w:num>
  <w:num w:numId="15">
    <w:abstractNumId w:val="18"/>
  </w:num>
  <w:num w:numId="16">
    <w:abstractNumId w:val="2"/>
  </w:num>
  <w:num w:numId="17">
    <w:abstractNumId w:val="23"/>
  </w:num>
  <w:num w:numId="18">
    <w:abstractNumId w:val="20"/>
  </w:num>
  <w:num w:numId="19">
    <w:abstractNumId w:val="8"/>
  </w:num>
  <w:num w:numId="20">
    <w:abstractNumId w:val="27"/>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30"/>
  </w:num>
  <w:num w:numId="24">
    <w:abstractNumId w:val="21"/>
  </w:num>
  <w:num w:numId="25">
    <w:abstractNumId w:val="6"/>
  </w:num>
  <w:num w:numId="26">
    <w:abstractNumId w:val="9"/>
  </w:num>
  <w:num w:numId="27">
    <w:abstractNumId w:val="29"/>
  </w:num>
  <w:num w:numId="28">
    <w:abstractNumId w:val="13"/>
  </w:num>
  <w:num w:numId="29">
    <w:abstractNumId w:val="32"/>
  </w:num>
  <w:num w:numId="30">
    <w:abstractNumId w:val="5"/>
  </w:num>
  <w:num w:numId="31">
    <w:abstractNumId w:val="19"/>
  </w:num>
  <w:num w:numId="32">
    <w:abstractNumId w:val="26"/>
  </w:num>
  <w:num w:numId="33">
    <w:abstractNumId w:val="25"/>
  </w:num>
  <w:num w:numId="34">
    <w:abstractNumId w:val="28"/>
  </w:num>
  <w:num w:numId="35">
    <w:abstractNumId w:val="4"/>
  </w:num>
  <w:num w:numId="36">
    <w:abstractNumId w:val="15"/>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07E15"/>
    <w:rsid w:val="000015DD"/>
    <w:rsid w:val="00001BDC"/>
    <w:rsid w:val="00003BB0"/>
    <w:rsid w:val="000043B7"/>
    <w:rsid w:val="00005E7B"/>
    <w:rsid w:val="000060A8"/>
    <w:rsid w:val="0001226F"/>
    <w:rsid w:val="000130E9"/>
    <w:rsid w:val="00014251"/>
    <w:rsid w:val="0001534F"/>
    <w:rsid w:val="000156D0"/>
    <w:rsid w:val="0001592F"/>
    <w:rsid w:val="00016A5E"/>
    <w:rsid w:val="000206A5"/>
    <w:rsid w:val="00024C3A"/>
    <w:rsid w:val="00025971"/>
    <w:rsid w:val="00026A88"/>
    <w:rsid w:val="000316A5"/>
    <w:rsid w:val="00034E24"/>
    <w:rsid w:val="000370FD"/>
    <w:rsid w:val="00040300"/>
    <w:rsid w:val="0004058C"/>
    <w:rsid w:val="00041704"/>
    <w:rsid w:val="000449B5"/>
    <w:rsid w:val="000465DF"/>
    <w:rsid w:val="00047BA4"/>
    <w:rsid w:val="000502CE"/>
    <w:rsid w:val="00050718"/>
    <w:rsid w:val="000518A1"/>
    <w:rsid w:val="000520D1"/>
    <w:rsid w:val="0005271A"/>
    <w:rsid w:val="0005400C"/>
    <w:rsid w:val="0005552D"/>
    <w:rsid w:val="00057CC0"/>
    <w:rsid w:val="000642C4"/>
    <w:rsid w:val="00065897"/>
    <w:rsid w:val="00065CD4"/>
    <w:rsid w:val="00067A1C"/>
    <w:rsid w:val="00070404"/>
    <w:rsid w:val="00071827"/>
    <w:rsid w:val="00073277"/>
    <w:rsid w:val="00082AA9"/>
    <w:rsid w:val="00083868"/>
    <w:rsid w:val="00084D45"/>
    <w:rsid w:val="000856C4"/>
    <w:rsid w:val="00085FE4"/>
    <w:rsid w:val="00086A80"/>
    <w:rsid w:val="00092648"/>
    <w:rsid w:val="00092EEA"/>
    <w:rsid w:val="00094069"/>
    <w:rsid w:val="000A7EAC"/>
    <w:rsid w:val="000B06BD"/>
    <w:rsid w:val="000B17C3"/>
    <w:rsid w:val="000B4C86"/>
    <w:rsid w:val="000B6738"/>
    <w:rsid w:val="000C2C1D"/>
    <w:rsid w:val="000C3766"/>
    <w:rsid w:val="000D069F"/>
    <w:rsid w:val="000D18F1"/>
    <w:rsid w:val="000D2265"/>
    <w:rsid w:val="000D2437"/>
    <w:rsid w:val="000D74F9"/>
    <w:rsid w:val="000D7706"/>
    <w:rsid w:val="000E2F73"/>
    <w:rsid w:val="000E57E7"/>
    <w:rsid w:val="000E59F1"/>
    <w:rsid w:val="000F01D1"/>
    <w:rsid w:val="000F6368"/>
    <w:rsid w:val="00101332"/>
    <w:rsid w:val="00101474"/>
    <w:rsid w:val="00101CE0"/>
    <w:rsid w:val="001046B9"/>
    <w:rsid w:val="001062F2"/>
    <w:rsid w:val="001063BE"/>
    <w:rsid w:val="0010781D"/>
    <w:rsid w:val="00116C0F"/>
    <w:rsid w:val="00116CBC"/>
    <w:rsid w:val="001216D7"/>
    <w:rsid w:val="001219EF"/>
    <w:rsid w:val="00125C8E"/>
    <w:rsid w:val="0012771F"/>
    <w:rsid w:val="0013030D"/>
    <w:rsid w:val="00134A15"/>
    <w:rsid w:val="001423C3"/>
    <w:rsid w:val="00142BB7"/>
    <w:rsid w:val="00142EA0"/>
    <w:rsid w:val="0014559D"/>
    <w:rsid w:val="00147E14"/>
    <w:rsid w:val="00150200"/>
    <w:rsid w:val="00151138"/>
    <w:rsid w:val="00152F9C"/>
    <w:rsid w:val="00153EBB"/>
    <w:rsid w:val="00153ECB"/>
    <w:rsid w:val="001543FC"/>
    <w:rsid w:val="001547D6"/>
    <w:rsid w:val="001569EB"/>
    <w:rsid w:val="00160985"/>
    <w:rsid w:val="00160C3F"/>
    <w:rsid w:val="0016163E"/>
    <w:rsid w:val="0016165E"/>
    <w:rsid w:val="001620E9"/>
    <w:rsid w:val="00162CF8"/>
    <w:rsid w:val="00163C86"/>
    <w:rsid w:val="00163D8B"/>
    <w:rsid w:val="0016642A"/>
    <w:rsid w:val="00171963"/>
    <w:rsid w:val="00171CD7"/>
    <w:rsid w:val="00172A79"/>
    <w:rsid w:val="00176336"/>
    <w:rsid w:val="001772CE"/>
    <w:rsid w:val="0018022C"/>
    <w:rsid w:val="001814E7"/>
    <w:rsid w:val="0018261E"/>
    <w:rsid w:val="00191623"/>
    <w:rsid w:val="00192F69"/>
    <w:rsid w:val="001947FE"/>
    <w:rsid w:val="00195CC1"/>
    <w:rsid w:val="00197C05"/>
    <w:rsid w:val="001A28E8"/>
    <w:rsid w:val="001B1840"/>
    <w:rsid w:val="001B2718"/>
    <w:rsid w:val="001B28F8"/>
    <w:rsid w:val="001B432D"/>
    <w:rsid w:val="001C3C65"/>
    <w:rsid w:val="001C410E"/>
    <w:rsid w:val="001C6E9E"/>
    <w:rsid w:val="001D0C14"/>
    <w:rsid w:val="001D0DD3"/>
    <w:rsid w:val="001D30D4"/>
    <w:rsid w:val="001D7710"/>
    <w:rsid w:val="001D7789"/>
    <w:rsid w:val="001D780B"/>
    <w:rsid w:val="001E4BBB"/>
    <w:rsid w:val="001E52DF"/>
    <w:rsid w:val="001E69FB"/>
    <w:rsid w:val="001F18A0"/>
    <w:rsid w:val="001F335E"/>
    <w:rsid w:val="00204779"/>
    <w:rsid w:val="00207783"/>
    <w:rsid w:val="002115BC"/>
    <w:rsid w:val="00211A3C"/>
    <w:rsid w:val="00213BFD"/>
    <w:rsid w:val="002145B3"/>
    <w:rsid w:val="00217833"/>
    <w:rsid w:val="002212DD"/>
    <w:rsid w:val="002226A5"/>
    <w:rsid w:val="00222AFB"/>
    <w:rsid w:val="00222C82"/>
    <w:rsid w:val="00222F1C"/>
    <w:rsid w:val="00224B20"/>
    <w:rsid w:val="00226545"/>
    <w:rsid w:val="00226D13"/>
    <w:rsid w:val="00226DFC"/>
    <w:rsid w:val="00227069"/>
    <w:rsid w:val="00231A79"/>
    <w:rsid w:val="00232B96"/>
    <w:rsid w:val="00232FF6"/>
    <w:rsid w:val="002330EE"/>
    <w:rsid w:val="0023376B"/>
    <w:rsid w:val="00233F11"/>
    <w:rsid w:val="00240AA6"/>
    <w:rsid w:val="0024184A"/>
    <w:rsid w:val="002461A8"/>
    <w:rsid w:val="00246D7E"/>
    <w:rsid w:val="00247B43"/>
    <w:rsid w:val="002528FB"/>
    <w:rsid w:val="00252B09"/>
    <w:rsid w:val="00254093"/>
    <w:rsid w:val="00255538"/>
    <w:rsid w:val="00262C0D"/>
    <w:rsid w:val="0026763D"/>
    <w:rsid w:val="00270076"/>
    <w:rsid w:val="0027547B"/>
    <w:rsid w:val="00276CC1"/>
    <w:rsid w:val="00277623"/>
    <w:rsid w:val="00280162"/>
    <w:rsid w:val="002807B0"/>
    <w:rsid w:val="002819E0"/>
    <w:rsid w:val="002827D3"/>
    <w:rsid w:val="00282CDC"/>
    <w:rsid w:val="002832D1"/>
    <w:rsid w:val="00283302"/>
    <w:rsid w:val="00285D55"/>
    <w:rsid w:val="00290AA3"/>
    <w:rsid w:val="00291408"/>
    <w:rsid w:val="00291CB7"/>
    <w:rsid w:val="00291FC8"/>
    <w:rsid w:val="00294C44"/>
    <w:rsid w:val="0029516A"/>
    <w:rsid w:val="00295271"/>
    <w:rsid w:val="00295989"/>
    <w:rsid w:val="002A57A4"/>
    <w:rsid w:val="002A709F"/>
    <w:rsid w:val="002B595B"/>
    <w:rsid w:val="002C0730"/>
    <w:rsid w:val="002C3C1F"/>
    <w:rsid w:val="002C63A9"/>
    <w:rsid w:val="002D0A1A"/>
    <w:rsid w:val="002D1D57"/>
    <w:rsid w:val="002D26A9"/>
    <w:rsid w:val="002D325C"/>
    <w:rsid w:val="002D33AE"/>
    <w:rsid w:val="002D4617"/>
    <w:rsid w:val="002D5ED2"/>
    <w:rsid w:val="002D60CC"/>
    <w:rsid w:val="002D64D7"/>
    <w:rsid w:val="002D7B9D"/>
    <w:rsid w:val="002E3F43"/>
    <w:rsid w:val="002F15C0"/>
    <w:rsid w:val="002F5113"/>
    <w:rsid w:val="002F5174"/>
    <w:rsid w:val="002F60E4"/>
    <w:rsid w:val="003007BD"/>
    <w:rsid w:val="00300943"/>
    <w:rsid w:val="00300947"/>
    <w:rsid w:val="003033B3"/>
    <w:rsid w:val="00303F41"/>
    <w:rsid w:val="0030456C"/>
    <w:rsid w:val="0031128C"/>
    <w:rsid w:val="00312785"/>
    <w:rsid w:val="003128DE"/>
    <w:rsid w:val="00312D75"/>
    <w:rsid w:val="00313B3B"/>
    <w:rsid w:val="003157CA"/>
    <w:rsid w:val="00315E8A"/>
    <w:rsid w:val="003208E9"/>
    <w:rsid w:val="0032417C"/>
    <w:rsid w:val="00326017"/>
    <w:rsid w:val="003320AE"/>
    <w:rsid w:val="00332A1C"/>
    <w:rsid w:val="00332B6B"/>
    <w:rsid w:val="00340890"/>
    <w:rsid w:val="003412F0"/>
    <w:rsid w:val="00343586"/>
    <w:rsid w:val="0034793F"/>
    <w:rsid w:val="00351963"/>
    <w:rsid w:val="00352099"/>
    <w:rsid w:val="00352699"/>
    <w:rsid w:val="00353538"/>
    <w:rsid w:val="00353FE2"/>
    <w:rsid w:val="00355421"/>
    <w:rsid w:val="003571F2"/>
    <w:rsid w:val="003602CC"/>
    <w:rsid w:val="003614F7"/>
    <w:rsid w:val="00361BD7"/>
    <w:rsid w:val="00363B7E"/>
    <w:rsid w:val="00365A70"/>
    <w:rsid w:val="00371196"/>
    <w:rsid w:val="003726BD"/>
    <w:rsid w:val="00373895"/>
    <w:rsid w:val="00374275"/>
    <w:rsid w:val="00380BD2"/>
    <w:rsid w:val="00380C7D"/>
    <w:rsid w:val="00383337"/>
    <w:rsid w:val="00384F37"/>
    <w:rsid w:val="00393191"/>
    <w:rsid w:val="00393B9B"/>
    <w:rsid w:val="003A0552"/>
    <w:rsid w:val="003A403C"/>
    <w:rsid w:val="003A4099"/>
    <w:rsid w:val="003A5556"/>
    <w:rsid w:val="003A5DEE"/>
    <w:rsid w:val="003B2B04"/>
    <w:rsid w:val="003B46C9"/>
    <w:rsid w:val="003B510A"/>
    <w:rsid w:val="003B6F28"/>
    <w:rsid w:val="003B72EA"/>
    <w:rsid w:val="003C4FA4"/>
    <w:rsid w:val="003C5761"/>
    <w:rsid w:val="003C5ED7"/>
    <w:rsid w:val="003C600C"/>
    <w:rsid w:val="003C7F5D"/>
    <w:rsid w:val="003D0A34"/>
    <w:rsid w:val="003D0D4E"/>
    <w:rsid w:val="003D50C7"/>
    <w:rsid w:val="003D7F3F"/>
    <w:rsid w:val="003E22A0"/>
    <w:rsid w:val="003E54DD"/>
    <w:rsid w:val="003F05FC"/>
    <w:rsid w:val="003F3160"/>
    <w:rsid w:val="003F3693"/>
    <w:rsid w:val="003F38F9"/>
    <w:rsid w:val="003F496B"/>
    <w:rsid w:val="003F6EA5"/>
    <w:rsid w:val="00401277"/>
    <w:rsid w:val="004019F8"/>
    <w:rsid w:val="0040209E"/>
    <w:rsid w:val="004049CF"/>
    <w:rsid w:val="00405AD9"/>
    <w:rsid w:val="00407137"/>
    <w:rsid w:val="00407C10"/>
    <w:rsid w:val="00412988"/>
    <w:rsid w:val="00415E16"/>
    <w:rsid w:val="004211D0"/>
    <w:rsid w:val="004243BC"/>
    <w:rsid w:val="00424C6E"/>
    <w:rsid w:val="00426A7F"/>
    <w:rsid w:val="00430794"/>
    <w:rsid w:val="00433958"/>
    <w:rsid w:val="00434576"/>
    <w:rsid w:val="00441A06"/>
    <w:rsid w:val="00445DAF"/>
    <w:rsid w:val="004471E7"/>
    <w:rsid w:val="00451072"/>
    <w:rsid w:val="0045217A"/>
    <w:rsid w:val="00454686"/>
    <w:rsid w:val="004552AB"/>
    <w:rsid w:val="0045734F"/>
    <w:rsid w:val="00457F95"/>
    <w:rsid w:val="00462F6D"/>
    <w:rsid w:val="004633C1"/>
    <w:rsid w:val="00463C92"/>
    <w:rsid w:val="004644BC"/>
    <w:rsid w:val="00464B3C"/>
    <w:rsid w:val="0046651D"/>
    <w:rsid w:val="00466881"/>
    <w:rsid w:val="00467109"/>
    <w:rsid w:val="004731F5"/>
    <w:rsid w:val="00473267"/>
    <w:rsid w:val="004733EA"/>
    <w:rsid w:val="004766CA"/>
    <w:rsid w:val="0047767C"/>
    <w:rsid w:val="00481497"/>
    <w:rsid w:val="00481581"/>
    <w:rsid w:val="004869F3"/>
    <w:rsid w:val="00487F67"/>
    <w:rsid w:val="004906C3"/>
    <w:rsid w:val="00490BE2"/>
    <w:rsid w:val="0049255E"/>
    <w:rsid w:val="0049716A"/>
    <w:rsid w:val="00497BF1"/>
    <w:rsid w:val="004A124E"/>
    <w:rsid w:val="004A2B3E"/>
    <w:rsid w:val="004A3BF1"/>
    <w:rsid w:val="004A7B92"/>
    <w:rsid w:val="004B0791"/>
    <w:rsid w:val="004B26AD"/>
    <w:rsid w:val="004B26FC"/>
    <w:rsid w:val="004B2E64"/>
    <w:rsid w:val="004B419F"/>
    <w:rsid w:val="004B42BC"/>
    <w:rsid w:val="004B787F"/>
    <w:rsid w:val="004B7E76"/>
    <w:rsid w:val="004C0AB1"/>
    <w:rsid w:val="004C13A2"/>
    <w:rsid w:val="004C1CD4"/>
    <w:rsid w:val="004C1DA2"/>
    <w:rsid w:val="004C22EF"/>
    <w:rsid w:val="004C329D"/>
    <w:rsid w:val="004C488D"/>
    <w:rsid w:val="004C48FA"/>
    <w:rsid w:val="004C5688"/>
    <w:rsid w:val="004D4AD5"/>
    <w:rsid w:val="004D5E83"/>
    <w:rsid w:val="004D7A7F"/>
    <w:rsid w:val="004D7D5A"/>
    <w:rsid w:val="004E1475"/>
    <w:rsid w:val="004E1835"/>
    <w:rsid w:val="004E34AB"/>
    <w:rsid w:val="004E4B70"/>
    <w:rsid w:val="004E6339"/>
    <w:rsid w:val="004F39FB"/>
    <w:rsid w:val="004F5FDD"/>
    <w:rsid w:val="00501492"/>
    <w:rsid w:val="00502D7D"/>
    <w:rsid w:val="00505221"/>
    <w:rsid w:val="005057A3"/>
    <w:rsid w:val="005070B6"/>
    <w:rsid w:val="00507305"/>
    <w:rsid w:val="005100CA"/>
    <w:rsid w:val="00510F9F"/>
    <w:rsid w:val="00513E2E"/>
    <w:rsid w:val="00515F9D"/>
    <w:rsid w:val="00517925"/>
    <w:rsid w:val="00522C16"/>
    <w:rsid w:val="00523011"/>
    <w:rsid w:val="00526C16"/>
    <w:rsid w:val="00532164"/>
    <w:rsid w:val="00533823"/>
    <w:rsid w:val="005343A6"/>
    <w:rsid w:val="005356B6"/>
    <w:rsid w:val="00536BF7"/>
    <w:rsid w:val="00540F74"/>
    <w:rsid w:val="0054441F"/>
    <w:rsid w:val="00544590"/>
    <w:rsid w:val="005447C7"/>
    <w:rsid w:val="00545EC2"/>
    <w:rsid w:val="005516CF"/>
    <w:rsid w:val="00551727"/>
    <w:rsid w:val="00552BA8"/>
    <w:rsid w:val="00552D27"/>
    <w:rsid w:val="00553EA1"/>
    <w:rsid w:val="00554DEC"/>
    <w:rsid w:val="0055558A"/>
    <w:rsid w:val="00555ACA"/>
    <w:rsid w:val="00556E41"/>
    <w:rsid w:val="00556F11"/>
    <w:rsid w:val="0055721B"/>
    <w:rsid w:val="005610B0"/>
    <w:rsid w:val="00565186"/>
    <w:rsid w:val="0056596C"/>
    <w:rsid w:val="00565CFB"/>
    <w:rsid w:val="00572506"/>
    <w:rsid w:val="005742FC"/>
    <w:rsid w:val="00575FD2"/>
    <w:rsid w:val="00580AAC"/>
    <w:rsid w:val="00582511"/>
    <w:rsid w:val="00582C5B"/>
    <w:rsid w:val="00584AA6"/>
    <w:rsid w:val="00593644"/>
    <w:rsid w:val="005936E7"/>
    <w:rsid w:val="00594A9D"/>
    <w:rsid w:val="005A287F"/>
    <w:rsid w:val="005A61CE"/>
    <w:rsid w:val="005A677D"/>
    <w:rsid w:val="005A7A3D"/>
    <w:rsid w:val="005B06C4"/>
    <w:rsid w:val="005B3C40"/>
    <w:rsid w:val="005B4386"/>
    <w:rsid w:val="005B6995"/>
    <w:rsid w:val="005B6B1F"/>
    <w:rsid w:val="005B74AC"/>
    <w:rsid w:val="005C01E4"/>
    <w:rsid w:val="005C1B0F"/>
    <w:rsid w:val="005C2775"/>
    <w:rsid w:val="005C3ED7"/>
    <w:rsid w:val="005C51C9"/>
    <w:rsid w:val="005C7C9F"/>
    <w:rsid w:val="005D3B63"/>
    <w:rsid w:val="005D6AFC"/>
    <w:rsid w:val="005E245F"/>
    <w:rsid w:val="005E66B8"/>
    <w:rsid w:val="005E6BB4"/>
    <w:rsid w:val="005E7657"/>
    <w:rsid w:val="005E7B91"/>
    <w:rsid w:val="005F374A"/>
    <w:rsid w:val="005F4046"/>
    <w:rsid w:val="005F4068"/>
    <w:rsid w:val="0060053C"/>
    <w:rsid w:val="00600704"/>
    <w:rsid w:val="006008B4"/>
    <w:rsid w:val="00600C5A"/>
    <w:rsid w:val="006017F9"/>
    <w:rsid w:val="00602B8C"/>
    <w:rsid w:val="00605E21"/>
    <w:rsid w:val="00610299"/>
    <w:rsid w:val="00610FCB"/>
    <w:rsid w:val="006169E8"/>
    <w:rsid w:val="00616C80"/>
    <w:rsid w:val="006210BC"/>
    <w:rsid w:val="006212DD"/>
    <w:rsid w:val="0062231B"/>
    <w:rsid w:val="00622542"/>
    <w:rsid w:val="00623C7C"/>
    <w:rsid w:val="00624186"/>
    <w:rsid w:val="0062538C"/>
    <w:rsid w:val="00625531"/>
    <w:rsid w:val="00635E3C"/>
    <w:rsid w:val="0063656B"/>
    <w:rsid w:val="00637FBF"/>
    <w:rsid w:val="00641644"/>
    <w:rsid w:val="00643CE1"/>
    <w:rsid w:val="00644E80"/>
    <w:rsid w:val="00645289"/>
    <w:rsid w:val="00646727"/>
    <w:rsid w:val="0065403E"/>
    <w:rsid w:val="0065463C"/>
    <w:rsid w:val="00656473"/>
    <w:rsid w:val="00656C4E"/>
    <w:rsid w:val="00657A58"/>
    <w:rsid w:val="00663E2D"/>
    <w:rsid w:val="006659C9"/>
    <w:rsid w:val="006664F8"/>
    <w:rsid w:val="00670894"/>
    <w:rsid w:val="00677BF5"/>
    <w:rsid w:val="006802EA"/>
    <w:rsid w:val="006816CC"/>
    <w:rsid w:val="00681BC0"/>
    <w:rsid w:val="00683264"/>
    <w:rsid w:val="00685C46"/>
    <w:rsid w:val="0069177E"/>
    <w:rsid w:val="006926B5"/>
    <w:rsid w:val="00694825"/>
    <w:rsid w:val="006A0F5D"/>
    <w:rsid w:val="006A15CC"/>
    <w:rsid w:val="006A1D88"/>
    <w:rsid w:val="006A4093"/>
    <w:rsid w:val="006A5A12"/>
    <w:rsid w:val="006A616E"/>
    <w:rsid w:val="006A6C88"/>
    <w:rsid w:val="006B14D9"/>
    <w:rsid w:val="006B1CE9"/>
    <w:rsid w:val="006B224E"/>
    <w:rsid w:val="006B6BB6"/>
    <w:rsid w:val="006C051B"/>
    <w:rsid w:val="006C1B4C"/>
    <w:rsid w:val="006C22BE"/>
    <w:rsid w:val="006C2C6E"/>
    <w:rsid w:val="006C2C80"/>
    <w:rsid w:val="006C3D7B"/>
    <w:rsid w:val="006C467C"/>
    <w:rsid w:val="006C4861"/>
    <w:rsid w:val="006D0DE8"/>
    <w:rsid w:val="006D17F2"/>
    <w:rsid w:val="006D7FCE"/>
    <w:rsid w:val="006E17C9"/>
    <w:rsid w:val="006E3712"/>
    <w:rsid w:val="006E4A1D"/>
    <w:rsid w:val="006F0F0E"/>
    <w:rsid w:val="006F4E75"/>
    <w:rsid w:val="00701D4D"/>
    <w:rsid w:val="00702F1A"/>
    <w:rsid w:val="00704BB7"/>
    <w:rsid w:val="00704E43"/>
    <w:rsid w:val="00705E74"/>
    <w:rsid w:val="0070698E"/>
    <w:rsid w:val="00711BA7"/>
    <w:rsid w:val="00711FA2"/>
    <w:rsid w:val="00712759"/>
    <w:rsid w:val="00716FE6"/>
    <w:rsid w:val="00717263"/>
    <w:rsid w:val="00721E91"/>
    <w:rsid w:val="00723459"/>
    <w:rsid w:val="00724557"/>
    <w:rsid w:val="007245A3"/>
    <w:rsid w:val="007252BB"/>
    <w:rsid w:val="00727372"/>
    <w:rsid w:val="00730045"/>
    <w:rsid w:val="00732AA5"/>
    <w:rsid w:val="00735E87"/>
    <w:rsid w:val="00741AC3"/>
    <w:rsid w:val="00742BA5"/>
    <w:rsid w:val="00745622"/>
    <w:rsid w:val="00754117"/>
    <w:rsid w:val="007542AD"/>
    <w:rsid w:val="007557D0"/>
    <w:rsid w:val="0075638A"/>
    <w:rsid w:val="0076025D"/>
    <w:rsid w:val="00763444"/>
    <w:rsid w:val="00763810"/>
    <w:rsid w:val="007641CC"/>
    <w:rsid w:val="00767C63"/>
    <w:rsid w:val="0077073D"/>
    <w:rsid w:val="00772128"/>
    <w:rsid w:val="007723FD"/>
    <w:rsid w:val="007737D2"/>
    <w:rsid w:val="00775C48"/>
    <w:rsid w:val="0078197C"/>
    <w:rsid w:val="007820FB"/>
    <w:rsid w:val="007861E3"/>
    <w:rsid w:val="00790604"/>
    <w:rsid w:val="0079157C"/>
    <w:rsid w:val="00791594"/>
    <w:rsid w:val="007923BF"/>
    <w:rsid w:val="00794FB9"/>
    <w:rsid w:val="00795404"/>
    <w:rsid w:val="007960A5"/>
    <w:rsid w:val="007A10BF"/>
    <w:rsid w:val="007A19ED"/>
    <w:rsid w:val="007A3A30"/>
    <w:rsid w:val="007A456A"/>
    <w:rsid w:val="007A5ED3"/>
    <w:rsid w:val="007B2F31"/>
    <w:rsid w:val="007B300F"/>
    <w:rsid w:val="007B4A19"/>
    <w:rsid w:val="007B4BFA"/>
    <w:rsid w:val="007B6A94"/>
    <w:rsid w:val="007C02C2"/>
    <w:rsid w:val="007C27F5"/>
    <w:rsid w:val="007D1504"/>
    <w:rsid w:val="007D1BD3"/>
    <w:rsid w:val="007D3A21"/>
    <w:rsid w:val="007D40BB"/>
    <w:rsid w:val="007D5085"/>
    <w:rsid w:val="007D696A"/>
    <w:rsid w:val="007D71CC"/>
    <w:rsid w:val="007D790D"/>
    <w:rsid w:val="007D7CD3"/>
    <w:rsid w:val="007E1777"/>
    <w:rsid w:val="007E1891"/>
    <w:rsid w:val="007E1B11"/>
    <w:rsid w:val="007E7182"/>
    <w:rsid w:val="007E768F"/>
    <w:rsid w:val="007E7756"/>
    <w:rsid w:val="007E7F8A"/>
    <w:rsid w:val="007F186E"/>
    <w:rsid w:val="007F2782"/>
    <w:rsid w:val="007F469B"/>
    <w:rsid w:val="007F4DED"/>
    <w:rsid w:val="0080188B"/>
    <w:rsid w:val="00801A6E"/>
    <w:rsid w:val="0080529D"/>
    <w:rsid w:val="00805D1C"/>
    <w:rsid w:val="00807E15"/>
    <w:rsid w:val="008200DB"/>
    <w:rsid w:val="00820658"/>
    <w:rsid w:val="00821C80"/>
    <w:rsid w:val="00825188"/>
    <w:rsid w:val="00825E51"/>
    <w:rsid w:val="0082743A"/>
    <w:rsid w:val="00830E71"/>
    <w:rsid w:val="0083172E"/>
    <w:rsid w:val="00831F66"/>
    <w:rsid w:val="008325F6"/>
    <w:rsid w:val="008365F1"/>
    <w:rsid w:val="0083707B"/>
    <w:rsid w:val="00842B1B"/>
    <w:rsid w:val="00844207"/>
    <w:rsid w:val="00846AAF"/>
    <w:rsid w:val="00846DFA"/>
    <w:rsid w:val="00846ED7"/>
    <w:rsid w:val="0084730C"/>
    <w:rsid w:val="008520AF"/>
    <w:rsid w:val="008523ED"/>
    <w:rsid w:val="008525E4"/>
    <w:rsid w:val="00852EB7"/>
    <w:rsid w:val="00855280"/>
    <w:rsid w:val="00861C03"/>
    <w:rsid w:val="0087155B"/>
    <w:rsid w:val="00871BEE"/>
    <w:rsid w:val="0087298B"/>
    <w:rsid w:val="008731A9"/>
    <w:rsid w:val="008731C5"/>
    <w:rsid w:val="008734B3"/>
    <w:rsid w:val="00874651"/>
    <w:rsid w:val="0087489D"/>
    <w:rsid w:val="00875B0E"/>
    <w:rsid w:val="00880069"/>
    <w:rsid w:val="00880BD4"/>
    <w:rsid w:val="00883594"/>
    <w:rsid w:val="00883F68"/>
    <w:rsid w:val="00884121"/>
    <w:rsid w:val="008901C5"/>
    <w:rsid w:val="0089304D"/>
    <w:rsid w:val="0089386B"/>
    <w:rsid w:val="00895B1A"/>
    <w:rsid w:val="008971C7"/>
    <w:rsid w:val="008A0A7B"/>
    <w:rsid w:val="008A2338"/>
    <w:rsid w:val="008A4AEA"/>
    <w:rsid w:val="008A61D9"/>
    <w:rsid w:val="008A64FF"/>
    <w:rsid w:val="008B0564"/>
    <w:rsid w:val="008B081E"/>
    <w:rsid w:val="008B0F2D"/>
    <w:rsid w:val="008B2182"/>
    <w:rsid w:val="008B6DDC"/>
    <w:rsid w:val="008B7273"/>
    <w:rsid w:val="008C1FF1"/>
    <w:rsid w:val="008C25DE"/>
    <w:rsid w:val="008C2884"/>
    <w:rsid w:val="008C3A3F"/>
    <w:rsid w:val="008C48DE"/>
    <w:rsid w:val="008C6BD0"/>
    <w:rsid w:val="008D14BF"/>
    <w:rsid w:val="008D302F"/>
    <w:rsid w:val="008D30EA"/>
    <w:rsid w:val="008D3340"/>
    <w:rsid w:val="008D39AE"/>
    <w:rsid w:val="008D4394"/>
    <w:rsid w:val="008D50E8"/>
    <w:rsid w:val="008D55C0"/>
    <w:rsid w:val="008D58FB"/>
    <w:rsid w:val="008D5A5A"/>
    <w:rsid w:val="008E1C4F"/>
    <w:rsid w:val="008E5128"/>
    <w:rsid w:val="008E5382"/>
    <w:rsid w:val="008E663B"/>
    <w:rsid w:val="008E7289"/>
    <w:rsid w:val="008E746E"/>
    <w:rsid w:val="008F015A"/>
    <w:rsid w:val="008F2B13"/>
    <w:rsid w:val="008F2E0C"/>
    <w:rsid w:val="008F5CBC"/>
    <w:rsid w:val="008F5D50"/>
    <w:rsid w:val="008F7E00"/>
    <w:rsid w:val="009015DF"/>
    <w:rsid w:val="009021C8"/>
    <w:rsid w:val="009029BE"/>
    <w:rsid w:val="009068FB"/>
    <w:rsid w:val="0090778A"/>
    <w:rsid w:val="00911085"/>
    <w:rsid w:val="00912441"/>
    <w:rsid w:val="0091320F"/>
    <w:rsid w:val="009144DA"/>
    <w:rsid w:val="0091649B"/>
    <w:rsid w:val="00916D63"/>
    <w:rsid w:val="00917AE6"/>
    <w:rsid w:val="009204C2"/>
    <w:rsid w:val="0092169E"/>
    <w:rsid w:val="009218F6"/>
    <w:rsid w:val="009248F5"/>
    <w:rsid w:val="0092633E"/>
    <w:rsid w:val="0093158A"/>
    <w:rsid w:val="00932B7F"/>
    <w:rsid w:val="0093477A"/>
    <w:rsid w:val="00936FA1"/>
    <w:rsid w:val="009413E5"/>
    <w:rsid w:val="00941734"/>
    <w:rsid w:val="009431F2"/>
    <w:rsid w:val="00943DD0"/>
    <w:rsid w:val="00943E78"/>
    <w:rsid w:val="00946D69"/>
    <w:rsid w:val="009502EC"/>
    <w:rsid w:val="00950359"/>
    <w:rsid w:val="00950A09"/>
    <w:rsid w:val="00952B44"/>
    <w:rsid w:val="00954062"/>
    <w:rsid w:val="00954AD3"/>
    <w:rsid w:val="009557CB"/>
    <w:rsid w:val="00956AA0"/>
    <w:rsid w:val="0095747C"/>
    <w:rsid w:val="00957811"/>
    <w:rsid w:val="00957F45"/>
    <w:rsid w:val="009607B5"/>
    <w:rsid w:val="00961644"/>
    <w:rsid w:val="00963ABE"/>
    <w:rsid w:val="00964536"/>
    <w:rsid w:val="009646B3"/>
    <w:rsid w:val="009647A3"/>
    <w:rsid w:val="009648EC"/>
    <w:rsid w:val="00965924"/>
    <w:rsid w:val="00965988"/>
    <w:rsid w:val="00966330"/>
    <w:rsid w:val="00970E60"/>
    <w:rsid w:val="00971AC2"/>
    <w:rsid w:val="00971AD4"/>
    <w:rsid w:val="00974358"/>
    <w:rsid w:val="00976DBF"/>
    <w:rsid w:val="00980405"/>
    <w:rsid w:val="00981B2E"/>
    <w:rsid w:val="009823D3"/>
    <w:rsid w:val="009827A2"/>
    <w:rsid w:val="00985C07"/>
    <w:rsid w:val="0099225A"/>
    <w:rsid w:val="009922A6"/>
    <w:rsid w:val="00993EF1"/>
    <w:rsid w:val="00995966"/>
    <w:rsid w:val="009A0085"/>
    <w:rsid w:val="009A23EC"/>
    <w:rsid w:val="009A33C7"/>
    <w:rsid w:val="009B1557"/>
    <w:rsid w:val="009B3430"/>
    <w:rsid w:val="009B4D5A"/>
    <w:rsid w:val="009B4E79"/>
    <w:rsid w:val="009B50F5"/>
    <w:rsid w:val="009B5720"/>
    <w:rsid w:val="009C0847"/>
    <w:rsid w:val="009C1347"/>
    <w:rsid w:val="009C25BA"/>
    <w:rsid w:val="009C6197"/>
    <w:rsid w:val="009C7551"/>
    <w:rsid w:val="009D5DAD"/>
    <w:rsid w:val="009E118D"/>
    <w:rsid w:val="009E1DE3"/>
    <w:rsid w:val="009E249F"/>
    <w:rsid w:val="009E6911"/>
    <w:rsid w:val="009E7918"/>
    <w:rsid w:val="009F0A4D"/>
    <w:rsid w:val="009F2CD8"/>
    <w:rsid w:val="009F59D2"/>
    <w:rsid w:val="009F630F"/>
    <w:rsid w:val="009F64AE"/>
    <w:rsid w:val="00A00610"/>
    <w:rsid w:val="00A00696"/>
    <w:rsid w:val="00A01318"/>
    <w:rsid w:val="00A0425E"/>
    <w:rsid w:val="00A051DE"/>
    <w:rsid w:val="00A07F40"/>
    <w:rsid w:val="00A10E79"/>
    <w:rsid w:val="00A158D4"/>
    <w:rsid w:val="00A17160"/>
    <w:rsid w:val="00A17624"/>
    <w:rsid w:val="00A2380F"/>
    <w:rsid w:val="00A2423C"/>
    <w:rsid w:val="00A2519C"/>
    <w:rsid w:val="00A2711D"/>
    <w:rsid w:val="00A271FF"/>
    <w:rsid w:val="00A3176D"/>
    <w:rsid w:val="00A33DD4"/>
    <w:rsid w:val="00A33F1F"/>
    <w:rsid w:val="00A3495A"/>
    <w:rsid w:val="00A356FB"/>
    <w:rsid w:val="00A35895"/>
    <w:rsid w:val="00A35B8D"/>
    <w:rsid w:val="00A40AE0"/>
    <w:rsid w:val="00A417F1"/>
    <w:rsid w:val="00A41E9A"/>
    <w:rsid w:val="00A41ED9"/>
    <w:rsid w:val="00A447A3"/>
    <w:rsid w:val="00A47E99"/>
    <w:rsid w:val="00A51D2C"/>
    <w:rsid w:val="00A60F21"/>
    <w:rsid w:val="00A62B34"/>
    <w:rsid w:val="00A666AB"/>
    <w:rsid w:val="00A72203"/>
    <w:rsid w:val="00A73EE9"/>
    <w:rsid w:val="00A80ACF"/>
    <w:rsid w:val="00A8358A"/>
    <w:rsid w:val="00A846B8"/>
    <w:rsid w:val="00A864A9"/>
    <w:rsid w:val="00A86B50"/>
    <w:rsid w:val="00A86B7E"/>
    <w:rsid w:val="00A908F2"/>
    <w:rsid w:val="00A912C5"/>
    <w:rsid w:val="00A91C8F"/>
    <w:rsid w:val="00A92571"/>
    <w:rsid w:val="00A92F29"/>
    <w:rsid w:val="00A93107"/>
    <w:rsid w:val="00A95DF9"/>
    <w:rsid w:val="00A97BF4"/>
    <w:rsid w:val="00AA006F"/>
    <w:rsid w:val="00AA0449"/>
    <w:rsid w:val="00AA0B75"/>
    <w:rsid w:val="00AA4A7E"/>
    <w:rsid w:val="00AA721B"/>
    <w:rsid w:val="00AA756D"/>
    <w:rsid w:val="00AA7C18"/>
    <w:rsid w:val="00AB4875"/>
    <w:rsid w:val="00AB650E"/>
    <w:rsid w:val="00AB6EE1"/>
    <w:rsid w:val="00AC1157"/>
    <w:rsid w:val="00AC195E"/>
    <w:rsid w:val="00AC437B"/>
    <w:rsid w:val="00AC50C9"/>
    <w:rsid w:val="00AC5530"/>
    <w:rsid w:val="00AC6B2A"/>
    <w:rsid w:val="00AC7D08"/>
    <w:rsid w:val="00AD009D"/>
    <w:rsid w:val="00AD204A"/>
    <w:rsid w:val="00AD31BC"/>
    <w:rsid w:val="00AD3ABD"/>
    <w:rsid w:val="00AD511E"/>
    <w:rsid w:val="00AD59D9"/>
    <w:rsid w:val="00AD5C87"/>
    <w:rsid w:val="00AD620B"/>
    <w:rsid w:val="00AD7641"/>
    <w:rsid w:val="00AE0C8E"/>
    <w:rsid w:val="00AE0CA3"/>
    <w:rsid w:val="00AE1E6F"/>
    <w:rsid w:val="00AE35BD"/>
    <w:rsid w:val="00AE4A43"/>
    <w:rsid w:val="00AE6E4D"/>
    <w:rsid w:val="00AF1263"/>
    <w:rsid w:val="00AF1EDA"/>
    <w:rsid w:val="00AF3E02"/>
    <w:rsid w:val="00AF4D08"/>
    <w:rsid w:val="00AF7411"/>
    <w:rsid w:val="00B03344"/>
    <w:rsid w:val="00B1250E"/>
    <w:rsid w:val="00B1542B"/>
    <w:rsid w:val="00B15780"/>
    <w:rsid w:val="00B15A82"/>
    <w:rsid w:val="00B16E2C"/>
    <w:rsid w:val="00B17A92"/>
    <w:rsid w:val="00B20050"/>
    <w:rsid w:val="00B23CA0"/>
    <w:rsid w:val="00B3315E"/>
    <w:rsid w:val="00B338DE"/>
    <w:rsid w:val="00B344D8"/>
    <w:rsid w:val="00B34CBD"/>
    <w:rsid w:val="00B34F92"/>
    <w:rsid w:val="00B3503D"/>
    <w:rsid w:val="00B35D1D"/>
    <w:rsid w:val="00B364B9"/>
    <w:rsid w:val="00B41080"/>
    <w:rsid w:val="00B419ED"/>
    <w:rsid w:val="00B44B36"/>
    <w:rsid w:val="00B45E25"/>
    <w:rsid w:val="00B520F3"/>
    <w:rsid w:val="00B53C5C"/>
    <w:rsid w:val="00B553CA"/>
    <w:rsid w:val="00B565AA"/>
    <w:rsid w:val="00B56F09"/>
    <w:rsid w:val="00B57E8D"/>
    <w:rsid w:val="00B656E4"/>
    <w:rsid w:val="00B65D9E"/>
    <w:rsid w:val="00B67316"/>
    <w:rsid w:val="00B67DC1"/>
    <w:rsid w:val="00B70870"/>
    <w:rsid w:val="00B7276C"/>
    <w:rsid w:val="00B73CFF"/>
    <w:rsid w:val="00B74E66"/>
    <w:rsid w:val="00B75113"/>
    <w:rsid w:val="00B769A1"/>
    <w:rsid w:val="00B808AE"/>
    <w:rsid w:val="00B83065"/>
    <w:rsid w:val="00B865E0"/>
    <w:rsid w:val="00B86680"/>
    <w:rsid w:val="00B9019E"/>
    <w:rsid w:val="00B90C1E"/>
    <w:rsid w:val="00B913FF"/>
    <w:rsid w:val="00B933EA"/>
    <w:rsid w:val="00B93590"/>
    <w:rsid w:val="00B94733"/>
    <w:rsid w:val="00B973A5"/>
    <w:rsid w:val="00BA1AF9"/>
    <w:rsid w:val="00BA2BBA"/>
    <w:rsid w:val="00BA3DC6"/>
    <w:rsid w:val="00BA6291"/>
    <w:rsid w:val="00BA636F"/>
    <w:rsid w:val="00BB342A"/>
    <w:rsid w:val="00BB516D"/>
    <w:rsid w:val="00BB6B9F"/>
    <w:rsid w:val="00BC79E8"/>
    <w:rsid w:val="00BD0A36"/>
    <w:rsid w:val="00BD4435"/>
    <w:rsid w:val="00BD6F65"/>
    <w:rsid w:val="00BD7DFD"/>
    <w:rsid w:val="00BE0162"/>
    <w:rsid w:val="00BE3BBE"/>
    <w:rsid w:val="00BE4DA1"/>
    <w:rsid w:val="00BF1574"/>
    <w:rsid w:val="00BF3C8C"/>
    <w:rsid w:val="00BF47F5"/>
    <w:rsid w:val="00BF5C4E"/>
    <w:rsid w:val="00BF62EF"/>
    <w:rsid w:val="00BF64B7"/>
    <w:rsid w:val="00BF7275"/>
    <w:rsid w:val="00C004B2"/>
    <w:rsid w:val="00C01781"/>
    <w:rsid w:val="00C01D02"/>
    <w:rsid w:val="00C06065"/>
    <w:rsid w:val="00C0742F"/>
    <w:rsid w:val="00C07ACC"/>
    <w:rsid w:val="00C07C49"/>
    <w:rsid w:val="00C15613"/>
    <w:rsid w:val="00C17E77"/>
    <w:rsid w:val="00C23C01"/>
    <w:rsid w:val="00C24428"/>
    <w:rsid w:val="00C2599A"/>
    <w:rsid w:val="00C271B4"/>
    <w:rsid w:val="00C27352"/>
    <w:rsid w:val="00C27FE9"/>
    <w:rsid w:val="00C30909"/>
    <w:rsid w:val="00C43E2F"/>
    <w:rsid w:val="00C4418D"/>
    <w:rsid w:val="00C44524"/>
    <w:rsid w:val="00C459DF"/>
    <w:rsid w:val="00C65D45"/>
    <w:rsid w:val="00C71769"/>
    <w:rsid w:val="00C739A6"/>
    <w:rsid w:val="00C73AC2"/>
    <w:rsid w:val="00C74FC7"/>
    <w:rsid w:val="00C7512D"/>
    <w:rsid w:val="00C75AC6"/>
    <w:rsid w:val="00C80146"/>
    <w:rsid w:val="00C80672"/>
    <w:rsid w:val="00C81282"/>
    <w:rsid w:val="00C833C9"/>
    <w:rsid w:val="00C834E1"/>
    <w:rsid w:val="00C83A0C"/>
    <w:rsid w:val="00C85BBA"/>
    <w:rsid w:val="00C85DBD"/>
    <w:rsid w:val="00C87B81"/>
    <w:rsid w:val="00C92170"/>
    <w:rsid w:val="00C95296"/>
    <w:rsid w:val="00C953B0"/>
    <w:rsid w:val="00C965ED"/>
    <w:rsid w:val="00C96D3B"/>
    <w:rsid w:val="00C97272"/>
    <w:rsid w:val="00CA0B27"/>
    <w:rsid w:val="00CA1EC9"/>
    <w:rsid w:val="00CA6119"/>
    <w:rsid w:val="00CA6734"/>
    <w:rsid w:val="00CA6CD0"/>
    <w:rsid w:val="00CA7E05"/>
    <w:rsid w:val="00CB1047"/>
    <w:rsid w:val="00CB2B1D"/>
    <w:rsid w:val="00CB5415"/>
    <w:rsid w:val="00CC10BD"/>
    <w:rsid w:val="00CC2ED0"/>
    <w:rsid w:val="00CC3449"/>
    <w:rsid w:val="00CC36CE"/>
    <w:rsid w:val="00CC3A78"/>
    <w:rsid w:val="00CC3D37"/>
    <w:rsid w:val="00CC4FD3"/>
    <w:rsid w:val="00CC5F65"/>
    <w:rsid w:val="00CC74C0"/>
    <w:rsid w:val="00CD15E7"/>
    <w:rsid w:val="00CD2EB5"/>
    <w:rsid w:val="00CD514D"/>
    <w:rsid w:val="00CE0865"/>
    <w:rsid w:val="00CE180E"/>
    <w:rsid w:val="00CE770C"/>
    <w:rsid w:val="00CF31B5"/>
    <w:rsid w:val="00CF40CD"/>
    <w:rsid w:val="00CF7D09"/>
    <w:rsid w:val="00D0020A"/>
    <w:rsid w:val="00D0224D"/>
    <w:rsid w:val="00D04EEE"/>
    <w:rsid w:val="00D119E8"/>
    <w:rsid w:val="00D135C7"/>
    <w:rsid w:val="00D14743"/>
    <w:rsid w:val="00D15B06"/>
    <w:rsid w:val="00D24A3F"/>
    <w:rsid w:val="00D27FDF"/>
    <w:rsid w:val="00D32777"/>
    <w:rsid w:val="00D32958"/>
    <w:rsid w:val="00D331BC"/>
    <w:rsid w:val="00D353D0"/>
    <w:rsid w:val="00D3607E"/>
    <w:rsid w:val="00D43F40"/>
    <w:rsid w:val="00D43FAF"/>
    <w:rsid w:val="00D45A54"/>
    <w:rsid w:val="00D4609F"/>
    <w:rsid w:val="00D47F3A"/>
    <w:rsid w:val="00D50208"/>
    <w:rsid w:val="00D524AA"/>
    <w:rsid w:val="00D54CD6"/>
    <w:rsid w:val="00D556FE"/>
    <w:rsid w:val="00D62FA7"/>
    <w:rsid w:val="00D651AC"/>
    <w:rsid w:val="00D6781D"/>
    <w:rsid w:val="00D67B51"/>
    <w:rsid w:val="00D67F3C"/>
    <w:rsid w:val="00D7191A"/>
    <w:rsid w:val="00D71FA5"/>
    <w:rsid w:val="00D741B4"/>
    <w:rsid w:val="00D76305"/>
    <w:rsid w:val="00D77A81"/>
    <w:rsid w:val="00D81FAF"/>
    <w:rsid w:val="00D830D7"/>
    <w:rsid w:val="00D83906"/>
    <w:rsid w:val="00D84C2D"/>
    <w:rsid w:val="00D85F78"/>
    <w:rsid w:val="00D8676D"/>
    <w:rsid w:val="00D91DEA"/>
    <w:rsid w:val="00D92745"/>
    <w:rsid w:val="00D92AE9"/>
    <w:rsid w:val="00D9366B"/>
    <w:rsid w:val="00D93F2A"/>
    <w:rsid w:val="00DA2962"/>
    <w:rsid w:val="00DA29E9"/>
    <w:rsid w:val="00DA2D8B"/>
    <w:rsid w:val="00DA663C"/>
    <w:rsid w:val="00DA70D5"/>
    <w:rsid w:val="00DA7699"/>
    <w:rsid w:val="00DA7B9F"/>
    <w:rsid w:val="00DB04DB"/>
    <w:rsid w:val="00DB7A82"/>
    <w:rsid w:val="00DC1811"/>
    <w:rsid w:val="00DD1E9E"/>
    <w:rsid w:val="00DD3991"/>
    <w:rsid w:val="00DD4B03"/>
    <w:rsid w:val="00DD707E"/>
    <w:rsid w:val="00DD7305"/>
    <w:rsid w:val="00DE2616"/>
    <w:rsid w:val="00DF2714"/>
    <w:rsid w:val="00DF2C51"/>
    <w:rsid w:val="00DF7EDB"/>
    <w:rsid w:val="00E0547A"/>
    <w:rsid w:val="00E05BB7"/>
    <w:rsid w:val="00E062A1"/>
    <w:rsid w:val="00E07FF2"/>
    <w:rsid w:val="00E14B95"/>
    <w:rsid w:val="00E15BD9"/>
    <w:rsid w:val="00E15F7C"/>
    <w:rsid w:val="00E16C39"/>
    <w:rsid w:val="00E16DE0"/>
    <w:rsid w:val="00E179BB"/>
    <w:rsid w:val="00E2267C"/>
    <w:rsid w:val="00E23814"/>
    <w:rsid w:val="00E247C9"/>
    <w:rsid w:val="00E26F05"/>
    <w:rsid w:val="00E30170"/>
    <w:rsid w:val="00E34398"/>
    <w:rsid w:val="00E37098"/>
    <w:rsid w:val="00E379B8"/>
    <w:rsid w:val="00E37E13"/>
    <w:rsid w:val="00E409E8"/>
    <w:rsid w:val="00E42A58"/>
    <w:rsid w:val="00E43780"/>
    <w:rsid w:val="00E44E05"/>
    <w:rsid w:val="00E46A73"/>
    <w:rsid w:val="00E46C6E"/>
    <w:rsid w:val="00E52438"/>
    <w:rsid w:val="00E525EA"/>
    <w:rsid w:val="00E540BD"/>
    <w:rsid w:val="00E550B0"/>
    <w:rsid w:val="00E565E6"/>
    <w:rsid w:val="00E5751C"/>
    <w:rsid w:val="00E57D5D"/>
    <w:rsid w:val="00E64967"/>
    <w:rsid w:val="00E70A2D"/>
    <w:rsid w:val="00E713AE"/>
    <w:rsid w:val="00E72C92"/>
    <w:rsid w:val="00E73BBA"/>
    <w:rsid w:val="00E7535E"/>
    <w:rsid w:val="00E8061B"/>
    <w:rsid w:val="00E8081F"/>
    <w:rsid w:val="00E862EC"/>
    <w:rsid w:val="00E90935"/>
    <w:rsid w:val="00E926B6"/>
    <w:rsid w:val="00E9344D"/>
    <w:rsid w:val="00E9470C"/>
    <w:rsid w:val="00E95230"/>
    <w:rsid w:val="00E956C3"/>
    <w:rsid w:val="00E96399"/>
    <w:rsid w:val="00EA103A"/>
    <w:rsid w:val="00EA14CC"/>
    <w:rsid w:val="00EA17F9"/>
    <w:rsid w:val="00EA1D11"/>
    <w:rsid w:val="00EA6621"/>
    <w:rsid w:val="00EA793D"/>
    <w:rsid w:val="00EB24EB"/>
    <w:rsid w:val="00EB28F3"/>
    <w:rsid w:val="00EB5639"/>
    <w:rsid w:val="00EB7264"/>
    <w:rsid w:val="00EC178B"/>
    <w:rsid w:val="00EC1A89"/>
    <w:rsid w:val="00EC23BA"/>
    <w:rsid w:val="00EC2F66"/>
    <w:rsid w:val="00EC665F"/>
    <w:rsid w:val="00EC68E6"/>
    <w:rsid w:val="00EC6EA9"/>
    <w:rsid w:val="00ED2D82"/>
    <w:rsid w:val="00ED4F5F"/>
    <w:rsid w:val="00EE1B67"/>
    <w:rsid w:val="00EE3409"/>
    <w:rsid w:val="00EE3D9D"/>
    <w:rsid w:val="00EE5687"/>
    <w:rsid w:val="00EE62F7"/>
    <w:rsid w:val="00EE64DF"/>
    <w:rsid w:val="00EE7FCD"/>
    <w:rsid w:val="00EF1F52"/>
    <w:rsid w:val="00EF4797"/>
    <w:rsid w:val="00EF5553"/>
    <w:rsid w:val="00EF5693"/>
    <w:rsid w:val="00F0016C"/>
    <w:rsid w:val="00F013A4"/>
    <w:rsid w:val="00F02C4B"/>
    <w:rsid w:val="00F04334"/>
    <w:rsid w:val="00F06B50"/>
    <w:rsid w:val="00F0735E"/>
    <w:rsid w:val="00F12053"/>
    <w:rsid w:val="00F12BE2"/>
    <w:rsid w:val="00F15008"/>
    <w:rsid w:val="00F152E9"/>
    <w:rsid w:val="00F20C57"/>
    <w:rsid w:val="00F215AE"/>
    <w:rsid w:val="00F2598E"/>
    <w:rsid w:val="00F41E75"/>
    <w:rsid w:val="00F42D5F"/>
    <w:rsid w:val="00F43856"/>
    <w:rsid w:val="00F44529"/>
    <w:rsid w:val="00F44F10"/>
    <w:rsid w:val="00F46F90"/>
    <w:rsid w:val="00F47D0F"/>
    <w:rsid w:val="00F50E8F"/>
    <w:rsid w:val="00F528DE"/>
    <w:rsid w:val="00F529D6"/>
    <w:rsid w:val="00F52AF7"/>
    <w:rsid w:val="00F53817"/>
    <w:rsid w:val="00F547FD"/>
    <w:rsid w:val="00F61567"/>
    <w:rsid w:val="00F62CCE"/>
    <w:rsid w:val="00F65E8B"/>
    <w:rsid w:val="00F668F9"/>
    <w:rsid w:val="00F669C2"/>
    <w:rsid w:val="00F6798E"/>
    <w:rsid w:val="00F70894"/>
    <w:rsid w:val="00F71332"/>
    <w:rsid w:val="00F723E3"/>
    <w:rsid w:val="00F75123"/>
    <w:rsid w:val="00F76BF8"/>
    <w:rsid w:val="00F77A82"/>
    <w:rsid w:val="00F81CAC"/>
    <w:rsid w:val="00F82CF1"/>
    <w:rsid w:val="00F82EB8"/>
    <w:rsid w:val="00F859EF"/>
    <w:rsid w:val="00F863BF"/>
    <w:rsid w:val="00F86713"/>
    <w:rsid w:val="00F9028D"/>
    <w:rsid w:val="00F91241"/>
    <w:rsid w:val="00F920C9"/>
    <w:rsid w:val="00F921BC"/>
    <w:rsid w:val="00F92FA6"/>
    <w:rsid w:val="00F9304E"/>
    <w:rsid w:val="00F930DC"/>
    <w:rsid w:val="00F945B0"/>
    <w:rsid w:val="00F95EC5"/>
    <w:rsid w:val="00F96260"/>
    <w:rsid w:val="00F97205"/>
    <w:rsid w:val="00FA0766"/>
    <w:rsid w:val="00FA397D"/>
    <w:rsid w:val="00FA47AD"/>
    <w:rsid w:val="00FB11B0"/>
    <w:rsid w:val="00FB1900"/>
    <w:rsid w:val="00FB26F6"/>
    <w:rsid w:val="00FB4196"/>
    <w:rsid w:val="00FB5A46"/>
    <w:rsid w:val="00FC54E1"/>
    <w:rsid w:val="00FC7D91"/>
    <w:rsid w:val="00FD141A"/>
    <w:rsid w:val="00FD20BC"/>
    <w:rsid w:val="00FD288C"/>
    <w:rsid w:val="00FD2F1D"/>
    <w:rsid w:val="00FD3E2E"/>
    <w:rsid w:val="00FD57F1"/>
    <w:rsid w:val="00FD63E0"/>
    <w:rsid w:val="00FD750A"/>
    <w:rsid w:val="00FE0A34"/>
    <w:rsid w:val="00FE193E"/>
    <w:rsid w:val="00FE31B1"/>
    <w:rsid w:val="00FE42CC"/>
    <w:rsid w:val="00FE44EC"/>
    <w:rsid w:val="00FE4592"/>
    <w:rsid w:val="00FE4979"/>
    <w:rsid w:val="00FE6C97"/>
    <w:rsid w:val="00FF2BA5"/>
    <w:rsid w:val="00FF3815"/>
    <w:rsid w:val="00FF4ACD"/>
    <w:rsid w:val="00FF6043"/>
    <w:rsid w:val="00FF60F6"/>
    <w:rsid w:val="00FF7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3F3D7D-7C52-4D36-84B6-14176C74E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3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F21"/>
    <w:pPr>
      <w:ind w:left="720"/>
      <w:contextualSpacing/>
    </w:pPr>
    <w:rPr>
      <w:rFonts w:ascii="Calibri" w:eastAsia="Calibri" w:hAnsi="Calibri" w:cs="Times New Roman"/>
      <w:lang w:val="en-US"/>
    </w:rPr>
  </w:style>
  <w:style w:type="paragraph" w:styleId="Header">
    <w:name w:val="header"/>
    <w:basedOn w:val="Normal"/>
    <w:link w:val="HeaderChar"/>
    <w:uiPriority w:val="99"/>
    <w:unhideWhenUsed/>
    <w:rsid w:val="009021C8"/>
    <w:pPr>
      <w:tabs>
        <w:tab w:val="center" w:pos="4677"/>
        <w:tab w:val="right" w:pos="9355"/>
      </w:tabs>
      <w:spacing w:after="0" w:line="240" w:lineRule="auto"/>
    </w:pPr>
  </w:style>
  <w:style w:type="character" w:customStyle="1" w:styleId="HeaderChar">
    <w:name w:val="Header Char"/>
    <w:basedOn w:val="DefaultParagraphFont"/>
    <w:link w:val="Header"/>
    <w:uiPriority w:val="99"/>
    <w:rsid w:val="009021C8"/>
  </w:style>
  <w:style w:type="paragraph" w:styleId="Footer">
    <w:name w:val="footer"/>
    <w:basedOn w:val="Normal"/>
    <w:link w:val="FooterChar"/>
    <w:uiPriority w:val="99"/>
    <w:unhideWhenUsed/>
    <w:rsid w:val="009021C8"/>
    <w:pPr>
      <w:tabs>
        <w:tab w:val="center" w:pos="4677"/>
        <w:tab w:val="right" w:pos="9355"/>
      </w:tabs>
      <w:spacing w:after="0" w:line="240" w:lineRule="auto"/>
    </w:pPr>
  </w:style>
  <w:style w:type="character" w:customStyle="1" w:styleId="FooterChar">
    <w:name w:val="Footer Char"/>
    <w:basedOn w:val="DefaultParagraphFont"/>
    <w:link w:val="Footer"/>
    <w:uiPriority w:val="99"/>
    <w:rsid w:val="009021C8"/>
  </w:style>
  <w:style w:type="character" w:styleId="Hyperlink">
    <w:name w:val="Hyperlink"/>
    <w:basedOn w:val="DefaultParagraphFont"/>
    <w:uiPriority w:val="99"/>
    <w:unhideWhenUsed/>
    <w:rsid w:val="00C65D45"/>
    <w:rPr>
      <w:color w:val="0000FF"/>
      <w:u w:val="single"/>
    </w:rPr>
  </w:style>
  <w:style w:type="character" w:styleId="FollowedHyperlink">
    <w:name w:val="FollowedHyperlink"/>
    <w:basedOn w:val="DefaultParagraphFont"/>
    <w:uiPriority w:val="99"/>
    <w:semiHidden/>
    <w:unhideWhenUsed/>
    <w:rsid w:val="00C65D45"/>
    <w:rPr>
      <w:color w:val="800080"/>
      <w:u w:val="single"/>
    </w:rPr>
  </w:style>
  <w:style w:type="paragraph" w:customStyle="1" w:styleId="xl78">
    <w:name w:val="xl78"/>
    <w:basedOn w:val="Normal"/>
    <w:rsid w:val="00C65D4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79">
    <w:name w:val="xl79"/>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0">
    <w:name w:val="xl80"/>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1">
    <w:name w:val="xl81"/>
    <w:basedOn w:val="Normal"/>
    <w:rsid w:val="00C65D4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2">
    <w:name w:val="xl82"/>
    <w:basedOn w:val="Normal"/>
    <w:rsid w:val="00C65D4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3">
    <w:name w:val="xl83"/>
    <w:basedOn w:val="Normal"/>
    <w:rsid w:val="00C65D45"/>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84">
    <w:name w:val="xl84"/>
    <w:basedOn w:val="Normal"/>
    <w:rsid w:val="00C65D45"/>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5">
    <w:name w:val="xl85"/>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6">
    <w:name w:val="xl86"/>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7">
    <w:name w:val="xl87"/>
    <w:basedOn w:val="Normal"/>
    <w:rsid w:val="00C65D45"/>
    <w:pP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88">
    <w:name w:val="xl88"/>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89">
    <w:name w:val="xl89"/>
    <w:basedOn w:val="Normal"/>
    <w:rsid w:val="00C65D4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90">
    <w:name w:val="xl90"/>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1">
    <w:name w:val="xl91"/>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2">
    <w:name w:val="xl92"/>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lang w:eastAsia="ru-RU"/>
    </w:rPr>
  </w:style>
  <w:style w:type="paragraph" w:customStyle="1" w:styleId="xl93">
    <w:name w:val="xl93"/>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4">
    <w:name w:val="xl94"/>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5">
    <w:name w:val="xl95"/>
    <w:basedOn w:val="Normal"/>
    <w:rsid w:val="00C65D45"/>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6">
    <w:name w:val="xl96"/>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7">
    <w:name w:val="xl97"/>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8">
    <w:name w:val="xl98"/>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9">
    <w:name w:val="xl99"/>
    <w:basedOn w:val="Normal"/>
    <w:rsid w:val="00C65D45"/>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0">
    <w:name w:val="xl100"/>
    <w:basedOn w:val="Normal"/>
    <w:rsid w:val="00C65D45"/>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1">
    <w:name w:val="xl101"/>
    <w:basedOn w:val="Normal"/>
    <w:rsid w:val="00C65D45"/>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2">
    <w:name w:val="xl102"/>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3">
    <w:name w:val="xl103"/>
    <w:basedOn w:val="Normal"/>
    <w:rsid w:val="00C65D45"/>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4">
    <w:name w:val="xl104"/>
    <w:basedOn w:val="Normal"/>
    <w:rsid w:val="00C65D45"/>
    <w:pPr>
      <w:pBdr>
        <w:left w:val="single" w:sz="8" w:space="0" w:color="auto"/>
        <w:bottom w:val="double" w:sz="6"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5">
    <w:name w:val="xl105"/>
    <w:basedOn w:val="Normal"/>
    <w:rsid w:val="00C65D45"/>
    <w:pPr>
      <w:pBdr>
        <w:top w:val="single" w:sz="8" w:space="0" w:color="auto"/>
        <w:left w:val="single" w:sz="8" w:space="0" w:color="auto"/>
        <w:bottom w:val="double" w:sz="6"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6">
    <w:name w:val="xl106"/>
    <w:basedOn w:val="Normal"/>
    <w:rsid w:val="00C65D45"/>
    <w:pP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7">
    <w:name w:val="xl107"/>
    <w:basedOn w:val="Normal"/>
    <w:rsid w:val="00C65D45"/>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8">
    <w:name w:val="xl108"/>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9">
    <w:name w:val="xl109"/>
    <w:basedOn w:val="Normal"/>
    <w:rsid w:val="00C65D45"/>
    <w:pPr>
      <w:pBdr>
        <w:top w:val="single" w:sz="8" w:space="0" w:color="auto"/>
        <w:left w:val="single" w:sz="8" w:space="0" w:color="auto"/>
        <w:bottom w:val="double" w:sz="6"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10">
    <w:name w:val="xl110"/>
    <w:basedOn w:val="Normal"/>
    <w:rsid w:val="00C65D45"/>
    <w:pP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111">
    <w:name w:val="xl11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12">
    <w:name w:val="xl112"/>
    <w:basedOn w:val="Normal"/>
    <w:rsid w:val="00A00696"/>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eastAsia="Times New Roman" w:hAnsi="Sylfaen" w:cs="Times New Roman"/>
      <w:b/>
      <w:bCs/>
      <w:color w:val="0000FF"/>
      <w:sz w:val="18"/>
      <w:szCs w:val="18"/>
      <w:lang w:eastAsia="ru-RU"/>
    </w:rPr>
  </w:style>
  <w:style w:type="paragraph" w:customStyle="1" w:styleId="xl113">
    <w:name w:val="xl113"/>
    <w:basedOn w:val="Normal"/>
    <w:rsid w:val="00A00696"/>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14">
    <w:name w:val="xl114"/>
    <w:basedOn w:val="Normal"/>
    <w:rsid w:val="00A00696"/>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18"/>
      <w:szCs w:val="18"/>
      <w:lang w:eastAsia="ru-RU"/>
    </w:rPr>
  </w:style>
  <w:style w:type="paragraph" w:customStyle="1" w:styleId="xl115">
    <w:name w:val="xl115"/>
    <w:basedOn w:val="Normal"/>
    <w:rsid w:val="00A00696"/>
    <w:pPr>
      <w:pBdr>
        <w:right w:val="single" w:sz="8" w:space="0" w:color="auto"/>
      </w:pBdr>
      <w:spacing w:before="100" w:beforeAutospacing="1" w:after="100" w:afterAutospacing="1" w:line="240" w:lineRule="auto"/>
      <w:ind w:firstLineChars="300" w:firstLine="300"/>
      <w:textAlignment w:val="center"/>
    </w:pPr>
    <w:rPr>
      <w:rFonts w:ascii="Sylfaen" w:eastAsia="Times New Roman" w:hAnsi="Sylfaen" w:cs="Times New Roman"/>
      <w:b/>
      <w:bCs/>
      <w:color w:val="008000"/>
      <w:sz w:val="18"/>
      <w:szCs w:val="18"/>
      <w:lang w:eastAsia="ru-RU"/>
    </w:rPr>
  </w:style>
  <w:style w:type="paragraph" w:customStyle="1" w:styleId="xl116">
    <w:name w:val="xl116"/>
    <w:basedOn w:val="Normal"/>
    <w:rsid w:val="00A00696"/>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Times New Roman" w:hAnsi="Sylfaen" w:cs="Times New Roman"/>
      <w:sz w:val="18"/>
      <w:szCs w:val="18"/>
      <w:lang w:eastAsia="ru-RU"/>
    </w:rPr>
  </w:style>
  <w:style w:type="paragraph" w:customStyle="1" w:styleId="xl117">
    <w:name w:val="xl117"/>
    <w:basedOn w:val="Normal"/>
    <w:rsid w:val="00A00696"/>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eastAsia="Times New Roman" w:hAnsi="Sylfaen" w:cs="Times New Roman"/>
      <w:i/>
      <w:iCs/>
      <w:color w:val="000000"/>
      <w:sz w:val="18"/>
      <w:szCs w:val="18"/>
      <w:lang w:eastAsia="ru-RU"/>
    </w:rPr>
  </w:style>
  <w:style w:type="paragraph" w:customStyle="1" w:styleId="xl118">
    <w:name w:val="xl11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color w:val="000000"/>
      <w:sz w:val="18"/>
      <w:szCs w:val="18"/>
      <w:lang w:eastAsia="ru-RU"/>
    </w:rPr>
  </w:style>
  <w:style w:type="paragraph" w:customStyle="1" w:styleId="xl119">
    <w:name w:val="xl119"/>
    <w:basedOn w:val="Normal"/>
    <w:rsid w:val="00A0069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FF"/>
      <w:sz w:val="18"/>
      <w:szCs w:val="18"/>
      <w:lang w:eastAsia="ru-RU"/>
    </w:rPr>
  </w:style>
  <w:style w:type="paragraph" w:customStyle="1" w:styleId="xl120">
    <w:name w:val="xl120"/>
    <w:basedOn w:val="Normal"/>
    <w:rsid w:val="00A00696"/>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1">
    <w:name w:val="xl121"/>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22">
    <w:name w:val="xl122"/>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23">
    <w:name w:val="xl123"/>
    <w:basedOn w:val="Normal"/>
    <w:rsid w:val="00A00696"/>
    <w:pPr>
      <w:pBdr>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18"/>
      <w:szCs w:val="18"/>
      <w:lang w:eastAsia="ru-RU"/>
    </w:rPr>
  </w:style>
  <w:style w:type="paragraph" w:customStyle="1" w:styleId="xl124">
    <w:name w:val="xl124"/>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25">
    <w:name w:val="xl125"/>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8"/>
      <w:szCs w:val="18"/>
      <w:lang w:eastAsia="ru-RU"/>
    </w:rPr>
  </w:style>
  <w:style w:type="paragraph" w:customStyle="1" w:styleId="xl126">
    <w:name w:val="xl126"/>
    <w:basedOn w:val="Normal"/>
    <w:rsid w:val="00A00696"/>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7">
    <w:name w:val="xl12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8">
    <w:name w:val="xl12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9">
    <w:name w:val="xl129"/>
    <w:basedOn w:val="Normal"/>
    <w:rsid w:val="00A0069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30">
    <w:name w:val="xl13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31">
    <w:name w:val="xl13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2">
    <w:name w:val="xl13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3">
    <w:name w:val="xl13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34">
    <w:name w:val="xl13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35">
    <w:name w:val="xl13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6">
    <w:name w:val="xl13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7">
    <w:name w:val="xl13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8">
    <w:name w:val="xl13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9">
    <w:name w:val="xl13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40">
    <w:name w:val="xl14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41">
    <w:name w:val="xl14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42">
    <w:name w:val="xl14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43">
    <w:name w:val="xl143"/>
    <w:basedOn w:val="Normal"/>
    <w:rsid w:val="00A006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4">
    <w:name w:val="xl144"/>
    <w:basedOn w:val="Normal"/>
    <w:rsid w:val="00A00696"/>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45">
    <w:name w:val="xl14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800080"/>
      <w:sz w:val="16"/>
      <w:szCs w:val="16"/>
      <w:lang w:eastAsia="ru-RU"/>
    </w:rPr>
  </w:style>
  <w:style w:type="paragraph" w:customStyle="1" w:styleId="xl147">
    <w:name w:val="xl147"/>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eastAsia="ru-RU"/>
    </w:rPr>
  </w:style>
  <w:style w:type="paragraph" w:customStyle="1" w:styleId="xl148">
    <w:name w:val="xl148"/>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49">
    <w:name w:val="xl149"/>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0">
    <w:name w:val="xl15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1">
    <w:name w:val="xl151"/>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2">
    <w:name w:val="xl15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3">
    <w:name w:val="xl15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54">
    <w:name w:val="xl154"/>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55">
    <w:name w:val="xl15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56">
    <w:name w:val="xl156"/>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7">
    <w:name w:val="xl15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8">
    <w:name w:val="xl15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9">
    <w:name w:val="xl15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60">
    <w:name w:val="xl16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61">
    <w:name w:val="xl16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62">
    <w:name w:val="xl16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63">
    <w:name w:val="xl16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64">
    <w:name w:val="xl16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65">
    <w:name w:val="xl16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66">
    <w:name w:val="xl16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67">
    <w:name w:val="xl167"/>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6"/>
      <w:szCs w:val="16"/>
      <w:lang w:eastAsia="ru-RU"/>
    </w:rPr>
  </w:style>
  <w:style w:type="paragraph" w:customStyle="1" w:styleId="xl168">
    <w:name w:val="xl168"/>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800080"/>
      <w:sz w:val="16"/>
      <w:szCs w:val="16"/>
      <w:lang w:eastAsia="ru-RU"/>
    </w:rPr>
  </w:style>
  <w:style w:type="paragraph" w:customStyle="1" w:styleId="xl169">
    <w:name w:val="xl169"/>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00"/>
      <w:sz w:val="16"/>
      <w:szCs w:val="16"/>
      <w:lang w:eastAsia="ru-RU"/>
    </w:rPr>
  </w:style>
  <w:style w:type="paragraph" w:customStyle="1" w:styleId="xl170">
    <w:name w:val="xl170"/>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16"/>
      <w:szCs w:val="16"/>
      <w:lang w:eastAsia="ru-RU"/>
    </w:rPr>
  </w:style>
  <w:style w:type="paragraph" w:customStyle="1" w:styleId="xl171">
    <w:name w:val="xl171"/>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i/>
      <w:iCs/>
      <w:color w:val="000000"/>
      <w:sz w:val="16"/>
      <w:szCs w:val="16"/>
      <w:lang w:eastAsia="ru-RU"/>
    </w:rPr>
  </w:style>
  <w:style w:type="paragraph" w:customStyle="1" w:styleId="xl172">
    <w:name w:val="xl17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73">
    <w:name w:val="xl17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74">
    <w:name w:val="xl17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75">
    <w:name w:val="xl17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76">
    <w:name w:val="xl17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77">
    <w:name w:val="xl17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78">
    <w:name w:val="xl17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79">
    <w:name w:val="xl17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80">
    <w:name w:val="xl18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81">
    <w:name w:val="xl18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82">
    <w:name w:val="xl18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83">
    <w:name w:val="xl18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84">
    <w:name w:val="xl18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85">
    <w:name w:val="xl18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86">
    <w:name w:val="xl186"/>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187">
    <w:name w:val="xl187"/>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88">
    <w:name w:val="xl18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89">
    <w:name w:val="xl189"/>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0">
    <w:name w:val="xl190"/>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1">
    <w:name w:val="xl191"/>
    <w:basedOn w:val="Normal"/>
    <w:rsid w:val="00A00696"/>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192">
    <w:name w:val="xl192"/>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3">
    <w:name w:val="xl193"/>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4">
    <w:name w:val="xl194"/>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5">
    <w:name w:val="xl195"/>
    <w:basedOn w:val="Normal"/>
    <w:rsid w:val="00A00696"/>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6">
    <w:name w:val="xl196"/>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7">
    <w:name w:val="xl197"/>
    <w:basedOn w:val="Normal"/>
    <w:rsid w:val="00A00696"/>
    <w:pPr>
      <w:pBdr>
        <w:top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8">
    <w:name w:val="xl198"/>
    <w:basedOn w:val="Normal"/>
    <w:rsid w:val="00A00696"/>
    <w:pPr>
      <w:pBdr>
        <w:top w:val="single" w:sz="8" w:space="0" w:color="auto"/>
        <w:bottom w:val="double" w:sz="6"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9">
    <w:name w:val="xl199"/>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00">
    <w:name w:val="xl200"/>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1">
    <w:name w:val="xl201"/>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2">
    <w:name w:val="xl202"/>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3">
    <w:name w:val="xl203"/>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4">
    <w:name w:val="xl204"/>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05">
    <w:name w:val="xl205"/>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6">
    <w:name w:val="xl206"/>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7">
    <w:name w:val="xl207"/>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08">
    <w:name w:val="xl20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9">
    <w:name w:val="xl209"/>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10">
    <w:name w:val="xl210"/>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11">
    <w:name w:val="xl211"/>
    <w:basedOn w:val="Normal"/>
    <w:rsid w:val="00A00696"/>
    <w:pPr>
      <w:shd w:val="clear" w:color="000000" w:fill="FFFFFF"/>
      <w:spacing w:before="100" w:beforeAutospacing="1" w:after="100" w:afterAutospacing="1" w:line="240" w:lineRule="auto"/>
    </w:pPr>
    <w:rPr>
      <w:rFonts w:ascii="Arial" w:eastAsia="Times New Roman" w:hAnsi="Arial" w:cs="Arial"/>
      <w:sz w:val="14"/>
      <w:szCs w:val="14"/>
      <w:lang w:eastAsia="ru-RU"/>
    </w:rPr>
  </w:style>
  <w:style w:type="paragraph" w:customStyle="1" w:styleId="xl212">
    <w:name w:val="xl212"/>
    <w:basedOn w:val="Normal"/>
    <w:rsid w:val="00A00696"/>
    <w:pPr>
      <w:shd w:val="clear" w:color="000000" w:fill="FFFFFF"/>
      <w:spacing w:before="100" w:beforeAutospacing="1" w:after="100" w:afterAutospacing="1" w:line="240" w:lineRule="auto"/>
      <w:jc w:val="center"/>
    </w:pPr>
    <w:rPr>
      <w:rFonts w:ascii="Arial" w:eastAsia="Times New Roman" w:hAnsi="Arial" w:cs="Arial"/>
      <w:sz w:val="14"/>
      <w:szCs w:val="14"/>
      <w:lang w:eastAsia="ru-RU"/>
    </w:rPr>
  </w:style>
  <w:style w:type="paragraph" w:customStyle="1" w:styleId="xl213">
    <w:name w:val="xl213"/>
    <w:basedOn w:val="Normal"/>
    <w:rsid w:val="00A00696"/>
    <w:pPr>
      <w:shd w:val="clear" w:color="000000" w:fill="FFFFFF"/>
      <w:spacing w:before="100" w:beforeAutospacing="1" w:after="100" w:afterAutospacing="1" w:line="240" w:lineRule="auto"/>
      <w:textAlignment w:val="center"/>
    </w:pPr>
    <w:rPr>
      <w:rFonts w:ascii="Arial" w:eastAsia="Times New Roman" w:hAnsi="Arial" w:cs="Arial"/>
      <w:sz w:val="14"/>
      <w:szCs w:val="14"/>
      <w:lang w:eastAsia="ru-RU"/>
    </w:rPr>
  </w:style>
  <w:style w:type="paragraph" w:customStyle="1" w:styleId="xl214">
    <w:name w:val="xl214"/>
    <w:basedOn w:val="Normal"/>
    <w:rsid w:val="00A00696"/>
    <w:pPr>
      <w:shd w:val="clear" w:color="000000" w:fill="FFFFFF"/>
      <w:spacing w:before="100" w:beforeAutospacing="1" w:after="100" w:afterAutospacing="1" w:line="240" w:lineRule="auto"/>
      <w:textAlignment w:val="center"/>
    </w:pPr>
    <w:rPr>
      <w:rFonts w:ascii="Sylfaen" w:eastAsia="Times New Roman" w:hAnsi="Sylfaen" w:cs="Times New Roman"/>
      <w:sz w:val="14"/>
      <w:szCs w:val="14"/>
      <w:lang w:eastAsia="ru-RU"/>
    </w:rPr>
  </w:style>
  <w:style w:type="paragraph" w:customStyle="1" w:styleId="xl215">
    <w:name w:val="xl215"/>
    <w:basedOn w:val="Normal"/>
    <w:rsid w:val="00A00696"/>
    <w:pP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16">
    <w:name w:val="xl216"/>
    <w:basedOn w:val="Normal"/>
    <w:rsid w:val="00A00696"/>
    <w:pP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17">
    <w:name w:val="xl217"/>
    <w:basedOn w:val="Normal"/>
    <w:rsid w:val="00A00696"/>
    <w:pP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18">
    <w:name w:val="xl218"/>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9">
    <w:name w:val="xl219"/>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20">
    <w:name w:val="xl220"/>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1">
    <w:name w:val="xl221"/>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2">
    <w:name w:val="xl222"/>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3">
    <w:name w:val="xl223"/>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4">
    <w:name w:val="xl224"/>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5">
    <w:name w:val="xl225"/>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6">
    <w:name w:val="xl226"/>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7">
    <w:name w:val="xl227"/>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8">
    <w:name w:val="xl228"/>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9">
    <w:name w:val="xl229"/>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30">
    <w:name w:val="xl230"/>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1">
    <w:name w:val="xl231"/>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2">
    <w:name w:val="xl232"/>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3">
    <w:name w:val="xl233"/>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4">
    <w:name w:val="xl234"/>
    <w:basedOn w:val="Normal"/>
    <w:rsid w:val="00A0069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5">
    <w:name w:val="xl235"/>
    <w:basedOn w:val="Normal"/>
    <w:rsid w:val="00A0069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6">
    <w:name w:val="xl236"/>
    <w:basedOn w:val="Normal"/>
    <w:rsid w:val="00A0069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7">
    <w:name w:val="xl237"/>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8">
    <w:name w:val="xl238"/>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9">
    <w:name w:val="xl239"/>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0">
    <w:name w:val="xl240"/>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1">
    <w:name w:val="xl241"/>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2">
    <w:name w:val="xl242"/>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3">
    <w:name w:val="xl243"/>
    <w:basedOn w:val="Normal"/>
    <w:rsid w:val="00A006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4">
    <w:name w:val="xl244"/>
    <w:basedOn w:val="Normal"/>
    <w:rsid w:val="00A00696"/>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45">
    <w:name w:val="xl245"/>
    <w:basedOn w:val="Normal"/>
    <w:rsid w:val="00A00696"/>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6">
    <w:name w:val="xl246"/>
    <w:basedOn w:val="Normal"/>
    <w:rsid w:val="00A00696"/>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7">
    <w:name w:val="xl247"/>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48">
    <w:name w:val="xl248"/>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49">
    <w:name w:val="xl249"/>
    <w:basedOn w:val="Normal"/>
    <w:rsid w:val="00A00696"/>
    <w:pPr>
      <w:pBdr>
        <w:top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0">
    <w:name w:val="xl250"/>
    <w:basedOn w:val="Normal"/>
    <w:rsid w:val="00A00696"/>
    <w:pP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1">
    <w:name w:val="xl251"/>
    <w:basedOn w:val="Normal"/>
    <w:rsid w:val="00A00696"/>
    <w:pPr>
      <w:pBdr>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2">
    <w:name w:val="xl252"/>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3">
    <w:name w:val="xl253"/>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4">
    <w:name w:val="xl254"/>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5">
    <w:name w:val="xl255"/>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6">
    <w:name w:val="xl256"/>
    <w:basedOn w:val="Normal"/>
    <w:rsid w:val="00A00696"/>
    <w:pP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257">
    <w:name w:val="xl257"/>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58">
    <w:name w:val="xl258"/>
    <w:basedOn w:val="Normal"/>
    <w:rsid w:val="00A00696"/>
    <w:pPr>
      <w:pBdr>
        <w:top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59">
    <w:name w:val="xl259"/>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260">
    <w:name w:val="xl260"/>
    <w:basedOn w:val="Normal"/>
    <w:rsid w:val="00A00696"/>
    <w:pPr>
      <w:pBdr>
        <w:top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61">
    <w:name w:val="xl261"/>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262">
    <w:name w:val="xl262"/>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63">
    <w:name w:val="xl263"/>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264">
    <w:name w:val="xl264"/>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265">
    <w:name w:val="xl265"/>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66">
    <w:name w:val="xl266"/>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67">
    <w:name w:val="xl267"/>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68">
    <w:name w:val="xl268"/>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69">
    <w:name w:val="xl269"/>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70">
    <w:name w:val="xl270"/>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71">
    <w:name w:val="xl271"/>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72">
    <w:name w:val="xl272"/>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3">
    <w:name w:val="xl273"/>
    <w:basedOn w:val="Normal"/>
    <w:rsid w:val="00A00696"/>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4">
    <w:name w:val="xl274"/>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75">
    <w:name w:val="xl275"/>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6">
    <w:name w:val="xl276"/>
    <w:basedOn w:val="Normal"/>
    <w:rsid w:val="00A0069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7">
    <w:name w:val="xl277"/>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78">
    <w:name w:val="xl278"/>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9">
    <w:name w:val="xl279"/>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80">
    <w:name w:val="xl280"/>
    <w:basedOn w:val="Normal"/>
    <w:rsid w:val="00A0069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81">
    <w:name w:val="xl281"/>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82">
    <w:name w:val="xl282"/>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283">
    <w:name w:val="xl283"/>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84">
    <w:name w:val="xl284"/>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85">
    <w:name w:val="xl285"/>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86">
    <w:name w:val="xl286"/>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87">
    <w:name w:val="xl287"/>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88">
    <w:name w:val="xl288"/>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89">
    <w:name w:val="xl289"/>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0">
    <w:name w:val="xl290"/>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1">
    <w:name w:val="xl291"/>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92">
    <w:name w:val="xl292"/>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3">
    <w:name w:val="xl293"/>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294">
    <w:name w:val="xl294"/>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5">
    <w:name w:val="xl295"/>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296">
    <w:name w:val="xl296"/>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97">
    <w:name w:val="xl297"/>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98">
    <w:name w:val="xl298"/>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299">
    <w:name w:val="xl299"/>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300">
    <w:name w:val="xl300"/>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301">
    <w:name w:val="xl301"/>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2">
    <w:name w:val="xl302"/>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3">
    <w:name w:val="xl303"/>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4">
    <w:name w:val="xl304"/>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305">
    <w:name w:val="xl305"/>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306">
    <w:name w:val="xl306"/>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307">
    <w:name w:val="xl307"/>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8">
    <w:name w:val="xl308"/>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09">
    <w:name w:val="xl309"/>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0">
    <w:name w:val="xl310"/>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1">
    <w:name w:val="xl311"/>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12">
    <w:name w:val="xl312"/>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3">
    <w:name w:val="xl313"/>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314">
    <w:name w:val="xl314"/>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315">
    <w:name w:val="xl315"/>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316">
    <w:name w:val="xl316"/>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17">
    <w:name w:val="xl317"/>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318">
    <w:name w:val="xl31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319">
    <w:name w:val="xl319"/>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320">
    <w:name w:val="xl320"/>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21">
    <w:name w:val="xl321"/>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8"/>
      <w:szCs w:val="18"/>
      <w:lang w:eastAsia="ru-RU"/>
    </w:rPr>
  </w:style>
  <w:style w:type="paragraph" w:customStyle="1" w:styleId="xl322">
    <w:name w:val="xl322"/>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323">
    <w:name w:val="xl323"/>
    <w:basedOn w:val="Normal"/>
    <w:rsid w:val="00A00696"/>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customStyle="1" w:styleId="xl324">
    <w:name w:val="xl324"/>
    <w:basedOn w:val="Normal"/>
    <w:rsid w:val="00A00696"/>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customStyle="1" w:styleId="xl325">
    <w:name w:val="xl325"/>
    <w:basedOn w:val="Normal"/>
    <w:rsid w:val="00A00696"/>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styleId="BalloonText">
    <w:name w:val="Balloon Text"/>
    <w:basedOn w:val="Normal"/>
    <w:link w:val="BalloonTextChar"/>
    <w:uiPriority w:val="99"/>
    <w:semiHidden/>
    <w:unhideWhenUsed/>
    <w:rsid w:val="00E14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B95"/>
    <w:rPr>
      <w:rFonts w:ascii="Tahoma" w:hAnsi="Tahoma" w:cs="Tahoma"/>
      <w:sz w:val="16"/>
      <w:szCs w:val="16"/>
    </w:rPr>
  </w:style>
  <w:style w:type="paragraph" w:styleId="NormalWeb">
    <w:name w:val="Normal (Web)"/>
    <w:basedOn w:val="Normal"/>
    <w:uiPriority w:val="99"/>
    <w:unhideWhenUsed/>
    <w:rsid w:val="00CC10B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CC10BD"/>
  </w:style>
  <w:style w:type="paragraph" w:customStyle="1" w:styleId="font5">
    <w:name w:val="font5"/>
    <w:basedOn w:val="Normal"/>
    <w:rsid w:val="00932B7F"/>
    <w:pPr>
      <w:spacing w:before="100" w:beforeAutospacing="1" w:after="100" w:afterAutospacing="1" w:line="240" w:lineRule="auto"/>
    </w:pPr>
    <w:rPr>
      <w:rFonts w:ascii="Sylfaen" w:eastAsia="Times New Roman" w:hAnsi="Sylfaen" w:cs="Times New Roman"/>
      <w:sz w:val="16"/>
      <w:szCs w:val="16"/>
      <w:lang w:val="en-US"/>
    </w:rPr>
  </w:style>
  <w:style w:type="paragraph" w:customStyle="1" w:styleId="font6">
    <w:name w:val="font6"/>
    <w:basedOn w:val="Normal"/>
    <w:rsid w:val="00932B7F"/>
    <w:pPr>
      <w:spacing w:before="100" w:beforeAutospacing="1" w:after="100" w:afterAutospacing="1" w:line="240" w:lineRule="auto"/>
    </w:pPr>
    <w:rPr>
      <w:rFonts w:ascii="Cambria" w:eastAsia="Times New Roman" w:hAnsi="Cambria" w:cs="Times New Roman"/>
      <w:sz w:val="16"/>
      <w:szCs w:val="16"/>
      <w:lang w:val="en-US"/>
    </w:rPr>
  </w:style>
  <w:style w:type="paragraph" w:customStyle="1" w:styleId="xl77">
    <w:name w:val="xl77"/>
    <w:basedOn w:val="Normal"/>
    <w:rsid w:val="00932B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75">
    <w:name w:val="xl75"/>
    <w:basedOn w:val="Normal"/>
    <w:rsid w:val="00FD288C"/>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76">
    <w:name w:val="xl76"/>
    <w:basedOn w:val="Normal"/>
    <w:rsid w:val="00FD288C"/>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7350">
      <w:bodyDiv w:val="1"/>
      <w:marLeft w:val="0"/>
      <w:marRight w:val="0"/>
      <w:marTop w:val="0"/>
      <w:marBottom w:val="0"/>
      <w:divBdr>
        <w:top w:val="none" w:sz="0" w:space="0" w:color="auto"/>
        <w:left w:val="none" w:sz="0" w:space="0" w:color="auto"/>
        <w:bottom w:val="none" w:sz="0" w:space="0" w:color="auto"/>
        <w:right w:val="none" w:sz="0" w:space="0" w:color="auto"/>
      </w:divBdr>
    </w:div>
    <w:div w:id="19472320">
      <w:bodyDiv w:val="1"/>
      <w:marLeft w:val="0"/>
      <w:marRight w:val="0"/>
      <w:marTop w:val="0"/>
      <w:marBottom w:val="0"/>
      <w:divBdr>
        <w:top w:val="none" w:sz="0" w:space="0" w:color="auto"/>
        <w:left w:val="none" w:sz="0" w:space="0" w:color="auto"/>
        <w:bottom w:val="none" w:sz="0" w:space="0" w:color="auto"/>
        <w:right w:val="none" w:sz="0" w:space="0" w:color="auto"/>
      </w:divBdr>
    </w:div>
    <w:div w:id="30494319">
      <w:bodyDiv w:val="1"/>
      <w:marLeft w:val="0"/>
      <w:marRight w:val="0"/>
      <w:marTop w:val="0"/>
      <w:marBottom w:val="0"/>
      <w:divBdr>
        <w:top w:val="none" w:sz="0" w:space="0" w:color="auto"/>
        <w:left w:val="none" w:sz="0" w:space="0" w:color="auto"/>
        <w:bottom w:val="none" w:sz="0" w:space="0" w:color="auto"/>
        <w:right w:val="none" w:sz="0" w:space="0" w:color="auto"/>
      </w:divBdr>
    </w:div>
    <w:div w:id="31151669">
      <w:bodyDiv w:val="1"/>
      <w:marLeft w:val="0"/>
      <w:marRight w:val="0"/>
      <w:marTop w:val="0"/>
      <w:marBottom w:val="0"/>
      <w:divBdr>
        <w:top w:val="none" w:sz="0" w:space="0" w:color="auto"/>
        <w:left w:val="none" w:sz="0" w:space="0" w:color="auto"/>
        <w:bottom w:val="none" w:sz="0" w:space="0" w:color="auto"/>
        <w:right w:val="none" w:sz="0" w:space="0" w:color="auto"/>
      </w:divBdr>
    </w:div>
    <w:div w:id="51119290">
      <w:bodyDiv w:val="1"/>
      <w:marLeft w:val="0"/>
      <w:marRight w:val="0"/>
      <w:marTop w:val="0"/>
      <w:marBottom w:val="0"/>
      <w:divBdr>
        <w:top w:val="none" w:sz="0" w:space="0" w:color="auto"/>
        <w:left w:val="none" w:sz="0" w:space="0" w:color="auto"/>
        <w:bottom w:val="none" w:sz="0" w:space="0" w:color="auto"/>
        <w:right w:val="none" w:sz="0" w:space="0" w:color="auto"/>
      </w:divBdr>
    </w:div>
    <w:div w:id="58485933">
      <w:bodyDiv w:val="1"/>
      <w:marLeft w:val="0"/>
      <w:marRight w:val="0"/>
      <w:marTop w:val="0"/>
      <w:marBottom w:val="0"/>
      <w:divBdr>
        <w:top w:val="none" w:sz="0" w:space="0" w:color="auto"/>
        <w:left w:val="none" w:sz="0" w:space="0" w:color="auto"/>
        <w:bottom w:val="none" w:sz="0" w:space="0" w:color="auto"/>
        <w:right w:val="none" w:sz="0" w:space="0" w:color="auto"/>
      </w:divBdr>
    </w:div>
    <w:div w:id="59913705">
      <w:bodyDiv w:val="1"/>
      <w:marLeft w:val="0"/>
      <w:marRight w:val="0"/>
      <w:marTop w:val="0"/>
      <w:marBottom w:val="0"/>
      <w:divBdr>
        <w:top w:val="none" w:sz="0" w:space="0" w:color="auto"/>
        <w:left w:val="none" w:sz="0" w:space="0" w:color="auto"/>
        <w:bottom w:val="none" w:sz="0" w:space="0" w:color="auto"/>
        <w:right w:val="none" w:sz="0" w:space="0" w:color="auto"/>
      </w:divBdr>
    </w:div>
    <w:div w:id="63571025">
      <w:bodyDiv w:val="1"/>
      <w:marLeft w:val="0"/>
      <w:marRight w:val="0"/>
      <w:marTop w:val="0"/>
      <w:marBottom w:val="0"/>
      <w:divBdr>
        <w:top w:val="none" w:sz="0" w:space="0" w:color="auto"/>
        <w:left w:val="none" w:sz="0" w:space="0" w:color="auto"/>
        <w:bottom w:val="none" w:sz="0" w:space="0" w:color="auto"/>
        <w:right w:val="none" w:sz="0" w:space="0" w:color="auto"/>
      </w:divBdr>
    </w:div>
    <w:div w:id="78721984">
      <w:bodyDiv w:val="1"/>
      <w:marLeft w:val="0"/>
      <w:marRight w:val="0"/>
      <w:marTop w:val="0"/>
      <w:marBottom w:val="0"/>
      <w:divBdr>
        <w:top w:val="none" w:sz="0" w:space="0" w:color="auto"/>
        <w:left w:val="none" w:sz="0" w:space="0" w:color="auto"/>
        <w:bottom w:val="none" w:sz="0" w:space="0" w:color="auto"/>
        <w:right w:val="none" w:sz="0" w:space="0" w:color="auto"/>
      </w:divBdr>
    </w:div>
    <w:div w:id="92937390">
      <w:bodyDiv w:val="1"/>
      <w:marLeft w:val="0"/>
      <w:marRight w:val="0"/>
      <w:marTop w:val="0"/>
      <w:marBottom w:val="0"/>
      <w:divBdr>
        <w:top w:val="none" w:sz="0" w:space="0" w:color="auto"/>
        <w:left w:val="none" w:sz="0" w:space="0" w:color="auto"/>
        <w:bottom w:val="none" w:sz="0" w:space="0" w:color="auto"/>
        <w:right w:val="none" w:sz="0" w:space="0" w:color="auto"/>
      </w:divBdr>
    </w:div>
    <w:div w:id="93328041">
      <w:bodyDiv w:val="1"/>
      <w:marLeft w:val="0"/>
      <w:marRight w:val="0"/>
      <w:marTop w:val="0"/>
      <w:marBottom w:val="0"/>
      <w:divBdr>
        <w:top w:val="none" w:sz="0" w:space="0" w:color="auto"/>
        <w:left w:val="none" w:sz="0" w:space="0" w:color="auto"/>
        <w:bottom w:val="none" w:sz="0" w:space="0" w:color="auto"/>
        <w:right w:val="none" w:sz="0" w:space="0" w:color="auto"/>
      </w:divBdr>
    </w:div>
    <w:div w:id="94443041">
      <w:bodyDiv w:val="1"/>
      <w:marLeft w:val="0"/>
      <w:marRight w:val="0"/>
      <w:marTop w:val="0"/>
      <w:marBottom w:val="0"/>
      <w:divBdr>
        <w:top w:val="none" w:sz="0" w:space="0" w:color="auto"/>
        <w:left w:val="none" w:sz="0" w:space="0" w:color="auto"/>
        <w:bottom w:val="none" w:sz="0" w:space="0" w:color="auto"/>
        <w:right w:val="none" w:sz="0" w:space="0" w:color="auto"/>
      </w:divBdr>
    </w:div>
    <w:div w:id="103158855">
      <w:bodyDiv w:val="1"/>
      <w:marLeft w:val="0"/>
      <w:marRight w:val="0"/>
      <w:marTop w:val="0"/>
      <w:marBottom w:val="0"/>
      <w:divBdr>
        <w:top w:val="none" w:sz="0" w:space="0" w:color="auto"/>
        <w:left w:val="none" w:sz="0" w:space="0" w:color="auto"/>
        <w:bottom w:val="none" w:sz="0" w:space="0" w:color="auto"/>
        <w:right w:val="none" w:sz="0" w:space="0" w:color="auto"/>
      </w:divBdr>
    </w:div>
    <w:div w:id="104859049">
      <w:bodyDiv w:val="1"/>
      <w:marLeft w:val="0"/>
      <w:marRight w:val="0"/>
      <w:marTop w:val="0"/>
      <w:marBottom w:val="0"/>
      <w:divBdr>
        <w:top w:val="none" w:sz="0" w:space="0" w:color="auto"/>
        <w:left w:val="none" w:sz="0" w:space="0" w:color="auto"/>
        <w:bottom w:val="none" w:sz="0" w:space="0" w:color="auto"/>
        <w:right w:val="none" w:sz="0" w:space="0" w:color="auto"/>
      </w:divBdr>
    </w:div>
    <w:div w:id="117533919">
      <w:bodyDiv w:val="1"/>
      <w:marLeft w:val="0"/>
      <w:marRight w:val="0"/>
      <w:marTop w:val="0"/>
      <w:marBottom w:val="0"/>
      <w:divBdr>
        <w:top w:val="none" w:sz="0" w:space="0" w:color="auto"/>
        <w:left w:val="none" w:sz="0" w:space="0" w:color="auto"/>
        <w:bottom w:val="none" w:sz="0" w:space="0" w:color="auto"/>
        <w:right w:val="none" w:sz="0" w:space="0" w:color="auto"/>
      </w:divBdr>
    </w:div>
    <w:div w:id="144590006">
      <w:bodyDiv w:val="1"/>
      <w:marLeft w:val="0"/>
      <w:marRight w:val="0"/>
      <w:marTop w:val="0"/>
      <w:marBottom w:val="0"/>
      <w:divBdr>
        <w:top w:val="none" w:sz="0" w:space="0" w:color="auto"/>
        <w:left w:val="none" w:sz="0" w:space="0" w:color="auto"/>
        <w:bottom w:val="none" w:sz="0" w:space="0" w:color="auto"/>
        <w:right w:val="none" w:sz="0" w:space="0" w:color="auto"/>
      </w:divBdr>
    </w:div>
    <w:div w:id="152066112">
      <w:bodyDiv w:val="1"/>
      <w:marLeft w:val="0"/>
      <w:marRight w:val="0"/>
      <w:marTop w:val="0"/>
      <w:marBottom w:val="0"/>
      <w:divBdr>
        <w:top w:val="none" w:sz="0" w:space="0" w:color="auto"/>
        <w:left w:val="none" w:sz="0" w:space="0" w:color="auto"/>
        <w:bottom w:val="none" w:sz="0" w:space="0" w:color="auto"/>
        <w:right w:val="none" w:sz="0" w:space="0" w:color="auto"/>
      </w:divBdr>
    </w:div>
    <w:div w:id="167796240">
      <w:bodyDiv w:val="1"/>
      <w:marLeft w:val="0"/>
      <w:marRight w:val="0"/>
      <w:marTop w:val="0"/>
      <w:marBottom w:val="0"/>
      <w:divBdr>
        <w:top w:val="none" w:sz="0" w:space="0" w:color="auto"/>
        <w:left w:val="none" w:sz="0" w:space="0" w:color="auto"/>
        <w:bottom w:val="none" w:sz="0" w:space="0" w:color="auto"/>
        <w:right w:val="none" w:sz="0" w:space="0" w:color="auto"/>
      </w:divBdr>
    </w:div>
    <w:div w:id="180748604">
      <w:bodyDiv w:val="1"/>
      <w:marLeft w:val="0"/>
      <w:marRight w:val="0"/>
      <w:marTop w:val="0"/>
      <w:marBottom w:val="0"/>
      <w:divBdr>
        <w:top w:val="none" w:sz="0" w:space="0" w:color="auto"/>
        <w:left w:val="none" w:sz="0" w:space="0" w:color="auto"/>
        <w:bottom w:val="none" w:sz="0" w:space="0" w:color="auto"/>
        <w:right w:val="none" w:sz="0" w:space="0" w:color="auto"/>
      </w:divBdr>
    </w:div>
    <w:div w:id="195311493">
      <w:bodyDiv w:val="1"/>
      <w:marLeft w:val="0"/>
      <w:marRight w:val="0"/>
      <w:marTop w:val="0"/>
      <w:marBottom w:val="0"/>
      <w:divBdr>
        <w:top w:val="none" w:sz="0" w:space="0" w:color="auto"/>
        <w:left w:val="none" w:sz="0" w:space="0" w:color="auto"/>
        <w:bottom w:val="none" w:sz="0" w:space="0" w:color="auto"/>
        <w:right w:val="none" w:sz="0" w:space="0" w:color="auto"/>
      </w:divBdr>
    </w:div>
    <w:div w:id="212229270">
      <w:bodyDiv w:val="1"/>
      <w:marLeft w:val="0"/>
      <w:marRight w:val="0"/>
      <w:marTop w:val="0"/>
      <w:marBottom w:val="0"/>
      <w:divBdr>
        <w:top w:val="none" w:sz="0" w:space="0" w:color="auto"/>
        <w:left w:val="none" w:sz="0" w:space="0" w:color="auto"/>
        <w:bottom w:val="none" w:sz="0" w:space="0" w:color="auto"/>
        <w:right w:val="none" w:sz="0" w:space="0" w:color="auto"/>
      </w:divBdr>
    </w:div>
    <w:div w:id="226190216">
      <w:bodyDiv w:val="1"/>
      <w:marLeft w:val="0"/>
      <w:marRight w:val="0"/>
      <w:marTop w:val="0"/>
      <w:marBottom w:val="0"/>
      <w:divBdr>
        <w:top w:val="none" w:sz="0" w:space="0" w:color="auto"/>
        <w:left w:val="none" w:sz="0" w:space="0" w:color="auto"/>
        <w:bottom w:val="none" w:sz="0" w:space="0" w:color="auto"/>
        <w:right w:val="none" w:sz="0" w:space="0" w:color="auto"/>
      </w:divBdr>
    </w:div>
    <w:div w:id="238254164">
      <w:bodyDiv w:val="1"/>
      <w:marLeft w:val="0"/>
      <w:marRight w:val="0"/>
      <w:marTop w:val="0"/>
      <w:marBottom w:val="0"/>
      <w:divBdr>
        <w:top w:val="none" w:sz="0" w:space="0" w:color="auto"/>
        <w:left w:val="none" w:sz="0" w:space="0" w:color="auto"/>
        <w:bottom w:val="none" w:sz="0" w:space="0" w:color="auto"/>
        <w:right w:val="none" w:sz="0" w:space="0" w:color="auto"/>
      </w:divBdr>
    </w:div>
    <w:div w:id="244582588">
      <w:bodyDiv w:val="1"/>
      <w:marLeft w:val="0"/>
      <w:marRight w:val="0"/>
      <w:marTop w:val="0"/>
      <w:marBottom w:val="0"/>
      <w:divBdr>
        <w:top w:val="none" w:sz="0" w:space="0" w:color="auto"/>
        <w:left w:val="none" w:sz="0" w:space="0" w:color="auto"/>
        <w:bottom w:val="none" w:sz="0" w:space="0" w:color="auto"/>
        <w:right w:val="none" w:sz="0" w:space="0" w:color="auto"/>
      </w:divBdr>
    </w:div>
    <w:div w:id="259141602">
      <w:bodyDiv w:val="1"/>
      <w:marLeft w:val="0"/>
      <w:marRight w:val="0"/>
      <w:marTop w:val="0"/>
      <w:marBottom w:val="0"/>
      <w:divBdr>
        <w:top w:val="none" w:sz="0" w:space="0" w:color="auto"/>
        <w:left w:val="none" w:sz="0" w:space="0" w:color="auto"/>
        <w:bottom w:val="none" w:sz="0" w:space="0" w:color="auto"/>
        <w:right w:val="none" w:sz="0" w:space="0" w:color="auto"/>
      </w:divBdr>
    </w:div>
    <w:div w:id="268664393">
      <w:bodyDiv w:val="1"/>
      <w:marLeft w:val="0"/>
      <w:marRight w:val="0"/>
      <w:marTop w:val="0"/>
      <w:marBottom w:val="0"/>
      <w:divBdr>
        <w:top w:val="none" w:sz="0" w:space="0" w:color="auto"/>
        <w:left w:val="none" w:sz="0" w:space="0" w:color="auto"/>
        <w:bottom w:val="none" w:sz="0" w:space="0" w:color="auto"/>
        <w:right w:val="none" w:sz="0" w:space="0" w:color="auto"/>
      </w:divBdr>
    </w:div>
    <w:div w:id="288167581">
      <w:bodyDiv w:val="1"/>
      <w:marLeft w:val="0"/>
      <w:marRight w:val="0"/>
      <w:marTop w:val="0"/>
      <w:marBottom w:val="0"/>
      <w:divBdr>
        <w:top w:val="none" w:sz="0" w:space="0" w:color="auto"/>
        <w:left w:val="none" w:sz="0" w:space="0" w:color="auto"/>
        <w:bottom w:val="none" w:sz="0" w:space="0" w:color="auto"/>
        <w:right w:val="none" w:sz="0" w:space="0" w:color="auto"/>
      </w:divBdr>
    </w:div>
    <w:div w:id="295986294">
      <w:bodyDiv w:val="1"/>
      <w:marLeft w:val="0"/>
      <w:marRight w:val="0"/>
      <w:marTop w:val="0"/>
      <w:marBottom w:val="0"/>
      <w:divBdr>
        <w:top w:val="none" w:sz="0" w:space="0" w:color="auto"/>
        <w:left w:val="none" w:sz="0" w:space="0" w:color="auto"/>
        <w:bottom w:val="none" w:sz="0" w:space="0" w:color="auto"/>
        <w:right w:val="none" w:sz="0" w:space="0" w:color="auto"/>
      </w:divBdr>
    </w:div>
    <w:div w:id="296689731">
      <w:bodyDiv w:val="1"/>
      <w:marLeft w:val="0"/>
      <w:marRight w:val="0"/>
      <w:marTop w:val="0"/>
      <w:marBottom w:val="0"/>
      <w:divBdr>
        <w:top w:val="none" w:sz="0" w:space="0" w:color="auto"/>
        <w:left w:val="none" w:sz="0" w:space="0" w:color="auto"/>
        <w:bottom w:val="none" w:sz="0" w:space="0" w:color="auto"/>
        <w:right w:val="none" w:sz="0" w:space="0" w:color="auto"/>
      </w:divBdr>
    </w:div>
    <w:div w:id="299505977">
      <w:bodyDiv w:val="1"/>
      <w:marLeft w:val="0"/>
      <w:marRight w:val="0"/>
      <w:marTop w:val="0"/>
      <w:marBottom w:val="0"/>
      <w:divBdr>
        <w:top w:val="none" w:sz="0" w:space="0" w:color="auto"/>
        <w:left w:val="none" w:sz="0" w:space="0" w:color="auto"/>
        <w:bottom w:val="none" w:sz="0" w:space="0" w:color="auto"/>
        <w:right w:val="none" w:sz="0" w:space="0" w:color="auto"/>
      </w:divBdr>
    </w:div>
    <w:div w:id="301546777">
      <w:bodyDiv w:val="1"/>
      <w:marLeft w:val="0"/>
      <w:marRight w:val="0"/>
      <w:marTop w:val="0"/>
      <w:marBottom w:val="0"/>
      <w:divBdr>
        <w:top w:val="none" w:sz="0" w:space="0" w:color="auto"/>
        <w:left w:val="none" w:sz="0" w:space="0" w:color="auto"/>
        <w:bottom w:val="none" w:sz="0" w:space="0" w:color="auto"/>
        <w:right w:val="none" w:sz="0" w:space="0" w:color="auto"/>
      </w:divBdr>
    </w:div>
    <w:div w:id="315838826">
      <w:bodyDiv w:val="1"/>
      <w:marLeft w:val="0"/>
      <w:marRight w:val="0"/>
      <w:marTop w:val="0"/>
      <w:marBottom w:val="0"/>
      <w:divBdr>
        <w:top w:val="none" w:sz="0" w:space="0" w:color="auto"/>
        <w:left w:val="none" w:sz="0" w:space="0" w:color="auto"/>
        <w:bottom w:val="none" w:sz="0" w:space="0" w:color="auto"/>
        <w:right w:val="none" w:sz="0" w:space="0" w:color="auto"/>
      </w:divBdr>
    </w:div>
    <w:div w:id="321390307">
      <w:bodyDiv w:val="1"/>
      <w:marLeft w:val="0"/>
      <w:marRight w:val="0"/>
      <w:marTop w:val="0"/>
      <w:marBottom w:val="0"/>
      <w:divBdr>
        <w:top w:val="none" w:sz="0" w:space="0" w:color="auto"/>
        <w:left w:val="none" w:sz="0" w:space="0" w:color="auto"/>
        <w:bottom w:val="none" w:sz="0" w:space="0" w:color="auto"/>
        <w:right w:val="none" w:sz="0" w:space="0" w:color="auto"/>
      </w:divBdr>
    </w:div>
    <w:div w:id="330719689">
      <w:bodyDiv w:val="1"/>
      <w:marLeft w:val="0"/>
      <w:marRight w:val="0"/>
      <w:marTop w:val="0"/>
      <w:marBottom w:val="0"/>
      <w:divBdr>
        <w:top w:val="none" w:sz="0" w:space="0" w:color="auto"/>
        <w:left w:val="none" w:sz="0" w:space="0" w:color="auto"/>
        <w:bottom w:val="none" w:sz="0" w:space="0" w:color="auto"/>
        <w:right w:val="none" w:sz="0" w:space="0" w:color="auto"/>
      </w:divBdr>
    </w:div>
    <w:div w:id="339163304">
      <w:bodyDiv w:val="1"/>
      <w:marLeft w:val="0"/>
      <w:marRight w:val="0"/>
      <w:marTop w:val="0"/>
      <w:marBottom w:val="0"/>
      <w:divBdr>
        <w:top w:val="none" w:sz="0" w:space="0" w:color="auto"/>
        <w:left w:val="none" w:sz="0" w:space="0" w:color="auto"/>
        <w:bottom w:val="none" w:sz="0" w:space="0" w:color="auto"/>
        <w:right w:val="none" w:sz="0" w:space="0" w:color="auto"/>
      </w:divBdr>
    </w:div>
    <w:div w:id="341663302">
      <w:bodyDiv w:val="1"/>
      <w:marLeft w:val="0"/>
      <w:marRight w:val="0"/>
      <w:marTop w:val="0"/>
      <w:marBottom w:val="0"/>
      <w:divBdr>
        <w:top w:val="none" w:sz="0" w:space="0" w:color="auto"/>
        <w:left w:val="none" w:sz="0" w:space="0" w:color="auto"/>
        <w:bottom w:val="none" w:sz="0" w:space="0" w:color="auto"/>
        <w:right w:val="none" w:sz="0" w:space="0" w:color="auto"/>
      </w:divBdr>
    </w:div>
    <w:div w:id="348720287">
      <w:bodyDiv w:val="1"/>
      <w:marLeft w:val="0"/>
      <w:marRight w:val="0"/>
      <w:marTop w:val="0"/>
      <w:marBottom w:val="0"/>
      <w:divBdr>
        <w:top w:val="none" w:sz="0" w:space="0" w:color="auto"/>
        <w:left w:val="none" w:sz="0" w:space="0" w:color="auto"/>
        <w:bottom w:val="none" w:sz="0" w:space="0" w:color="auto"/>
        <w:right w:val="none" w:sz="0" w:space="0" w:color="auto"/>
      </w:divBdr>
    </w:div>
    <w:div w:id="355933534">
      <w:bodyDiv w:val="1"/>
      <w:marLeft w:val="0"/>
      <w:marRight w:val="0"/>
      <w:marTop w:val="0"/>
      <w:marBottom w:val="0"/>
      <w:divBdr>
        <w:top w:val="none" w:sz="0" w:space="0" w:color="auto"/>
        <w:left w:val="none" w:sz="0" w:space="0" w:color="auto"/>
        <w:bottom w:val="none" w:sz="0" w:space="0" w:color="auto"/>
        <w:right w:val="none" w:sz="0" w:space="0" w:color="auto"/>
      </w:divBdr>
    </w:div>
    <w:div w:id="361246349">
      <w:bodyDiv w:val="1"/>
      <w:marLeft w:val="0"/>
      <w:marRight w:val="0"/>
      <w:marTop w:val="0"/>
      <w:marBottom w:val="0"/>
      <w:divBdr>
        <w:top w:val="none" w:sz="0" w:space="0" w:color="auto"/>
        <w:left w:val="none" w:sz="0" w:space="0" w:color="auto"/>
        <w:bottom w:val="none" w:sz="0" w:space="0" w:color="auto"/>
        <w:right w:val="none" w:sz="0" w:space="0" w:color="auto"/>
      </w:divBdr>
    </w:div>
    <w:div w:id="363751842">
      <w:bodyDiv w:val="1"/>
      <w:marLeft w:val="0"/>
      <w:marRight w:val="0"/>
      <w:marTop w:val="0"/>
      <w:marBottom w:val="0"/>
      <w:divBdr>
        <w:top w:val="none" w:sz="0" w:space="0" w:color="auto"/>
        <w:left w:val="none" w:sz="0" w:space="0" w:color="auto"/>
        <w:bottom w:val="none" w:sz="0" w:space="0" w:color="auto"/>
        <w:right w:val="none" w:sz="0" w:space="0" w:color="auto"/>
      </w:divBdr>
    </w:div>
    <w:div w:id="365721383">
      <w:bodyDiv w:val="1"/>
      <w:marLeft w:val="0"/>
      <w:marRight w:val="0"/>
      <w:marTop w:val="0"/>
      <w:marBottom w:val="0"/>
      <w:divBdr>
        <w:top w:val="none" w:sz="0" w:space="0" w:color="auto"/>
        <w:left w:val="none" w:sz="0" w:space="0" w:color="auto"/>
        <w:bottom w:val="none" w:sz="0" w:space="0" w:color="auto"/>
        <w:right w:val="none" w:sz="0" w:space="0" w:color="auto"/>
      </w:divBdr>
    </w:div>
    <w:div w:id="373970100">
      <w:bodyDiv w:val="1"/>
      <w:marLeft w:val="0"/>
      <w:marRight w:val="0"/>
      <w:marTop w:val="0"/>
      <w:marBottom w:val="0"/>
      <w:divBdr>
        <w:top w:val="none" w:sz="0" w:space="0" w:color="auto"/>
        <w:left w:val="none" w:sz="0" w:space="0" w:color="auto"/>
        <w:bottom w:val="none" w:sz="0" w:space="0" w:color="auto"/>
        <w:right w:val="none" w:sz="0" w:space="0" w:color="auto"/>
      </w:divBdr>
    </w:div>
    <w:div w:id="381439884">
      <w:bodyDiv w:val="1"/>
      <w:marLeft w:val="0"/>
      <w:marRight w:val="0"/>
      <w:marTop w:val="0"/>
      <w:marBottom w:val="0"/>
      <w:divBdr>
        <w:top w:val="none" w:sz="0" w:space="0" w:color="auto"/>
        <w:left w:val="none" w:sz="0" w:space="0" w:color="auto"/>
        <w:bottom w:val="none" w:sz="0" w:space="0" w:color="auto"/>
        <w:right w:val="none" w:sz="0" w:space="0" w:color="auto"/>
      </w:divBdr>
    </w:div>
    <w:div w:id="385496124">
      <w:bodyDiv w:val="1"/>
      <w:marLeft w:val="0"/>
      <w:marRight w:val="0"/>
      <w:marTop w:val="0"/>
      <w:marBottom w:val="0"/>
      <w:divBdr>
        <w:top w:val="none" w:sz="0" w:space="0" w:color="auto"/>
        <w:left w:val="none" w:sz="0" w:space="0" w:color="auto"/>
        <w:bottom w:val="none" w:sz="0" w:space="0" w:color="auto"/>
        <w:right w:val="none" w:sz="0" w:space="0" w:color="auto"/>
      </w:divBdr>
    </w:div>
    <w:div w:id="391273484">
      <w:bodyDiv w:val="1"/>
      <w:marLeft w:val="0"/>
      <w:marRight w:val="0"/>
      <w:marTop w:val="0"/>
      <w:marBottom w:val="0"/>
      <w:divBdr>
        <w:top w:val="none" w:sz="0" w:space="0" w:color="auto"/>
        <w:left w:val="none" w:sz="0" w:space="0" w:color="auto"/>
        <w:bottom w:val="none" w:sz="0" w:space="0" w:color="auto"/>
        <w:right w:val="none" w:sz="0" w:space="0" w:color="auto"/>
      </w:divBdr>
    </w:div>
    <w:div w:id="418672954">
      <w:bodyDiv w:val="1"/>
      <w:marLeft w:val="0"/>
      <w:marRight w:val="0"/>
      <w:marTop w:val="0"/>
      <w:marBottom w:val="0"/>
      <w:divBdr>
        <w:top w:val="none" w:sz="0" w:space="0" w:color="auto"/>
        <w:left w:val="none" w:sz="0" w:space="0" w:color="auto"/>
        <w:bottom w:val="none" w:sz="0" w:space="0" w:color="auto"/>
        <w:right w:val="none" w:sz="0" w:space="0" w:color="auto"/>
      </w:divBdr>
    </w:div>
    <w:div w:id="457337957">
      <w:bodyDiv w:val="1"/>
      <w:marLeft w:val="0"/>
      <w:marRight w:val="0"/>
      <w:marTop w:val="0"/>
      <w:marBottom w:val="0"/>
      <w:divBdr>
        <w:top w:val="none" w:sz="0" w:space="0" w:color="auto"/>
        <w:left w:val="none" w:sz="0" w:space="0" w:color="auto"/>
        <w:bottom w:val="none" w:sz="0" w:space="0" w:color="auto"/>
        <w:right w:val="none" w:sz="0" w:space="0" w:color="auto"/>
      </w:divBdr>
    </w:div>
    <w:div w:id="483669650">
      <w:bodyDiv w:val="1"/>
      <w:marLeft w:val="0"/>
      <w:marRight w:val="0"/>
      <w:marTop w:val="0"/>
      <w:marBottom w:val="0"/>
      <w:divBdr>
        <w:top w:val="none" w:sz="0" w:space="0" w:color="auto"/>
        <w:left w:val="none" w:sz="0" w:space="0" w:color="auto"/>
        <w:bottom w:val="none" w:sz="0" w:space="0" w:color="auto"/>
        <w:right w:val="none" w:sz="0" w:space="0" w:color="auto"/>
      </w:divBdr>
    </w:div>
    <w:div w:id="486482224">
      <w:bodyDiv w:val="1"/>
      <w:marLeft w:val="0"/>
      <w:marRight w:val="0"/>
      <w:marTop w:val="0"/>
      <w:marBottom w:val="0"/>
      <w:divBdr>
        <w:top w:val="none" w:sz="0" w:space="0" w:color="auto"/>
        <w:left w:val="none" w:sz="0" w:space="0" w:color="auto"/>
        <w:bottom w:val="none" w:sz="0" w:space="0" w:color="auto"/>
        <w:right w:val="none" w:sz="0" w:space="0" w:color="auto"/>
      </w:divBdr>
    </w:div>
    <w:div w:id="498234528">
      <w:bodyDiv w:val="1"/>
      <w:marLeft w:val="0"/>
      <w:marRight w:val="0"/>
      <w:marTop w:val="0"/>
      <w:marBottom w:val="0"/>
      <w:divBdr>
        <w:top w:val="none" w:sz="0" w:space="0" w:color="auto"/>
        <w:left w:val="none" w:sz="0" w:space="0" w:color="auto"/>
        <w:bottom w:val="none" w:sz="0" w:space="0" w:color="auto"/>
        <w:right w:val="none" w:sz="0" w:space="0" w:color="auto"/>
      </w:divBdr>
    </w:div>
    <w:div w:id="514685371">
      <w:bodyDiv w:val="1"/>
      <w:marLeft w:val="0"/>
      <w:marRight w:val="0"/>
      <w:marTop w:val="0"/>
      <w:marBottom w:val="0"/>
      <w:divBdr>
        <w:top w:val="none" w:sz="0" w:space="0" w:color="auto"/>
        <w:left w:val="none" w:sz="0" w:space="0" w:color="auto"/>
        <w:bottom w:val="none" w:sz="0" w:space="0" w:color="auto"/>
        <w:right w:val="none" w:sz="0" w:space="0" w:color="auto"/>
      </w:divBdr>
    </w:div>
    <w:div w:id="516581008">
      <w:bodyDiv w:val="1"/>
      <w:marLeft w:val="0"/>
      <w:marRight w:val="0"/>
      <w:marTop w:val="0"/>
      <w:marBottom w:val="0"/>
      <w:divBdr>
        <w:top w:val="none" w:sz="0" w:space="0" w:color="auto"/>
        <w:left w:val="none" w:sz="0" w:space="0" w:color="auto"/>
        <w:bottom w:val="none" w:sz="0" w:space="0" w:color="auto"/>
        <w:right w:val="none" w:sz="0" w:space="0" w:color="auto"/>
      </w:divBdr>
    </w:div>
    <w:div w:id="525337464">
      <w:bodyDiv w:val="1"/>
      <w:marLeft w:val="0"/>
      <w:marRight w:val="0"/>
      <w:marTop w:val="0"/>
      <w:marBottom w:val="0"/>
      <w:divBdr>
        <w:top w:val="none" w:sz="0" w:space="0" w:color="auto"/>
        <w:left w:val="none" w:sz="0" w:space="0" w:color="auto"/>
        <w:bottom w:val="none" w:sz="0" w:space="0" w:color="auto"/>
        <w:right w:val="none" w:sz="0" w:space="0" w:color="auto"/>
      </w:divBdr>
    </w:div>
    <w:div w:id="536116997">
      <w:bodyDiv w:val="1"/>
      <w:marLeft w:val="0"/>
      <w:marRight w:val="0"/>
      <w:marTop w:val="0"/>
      <w:marBottom w:val="0"/>
      <w:divBdr>
        <w:top w:val="none" w:sz="0" w:space="0" w:color="auto"/>
        <w:left w:val="none" w:sz="0" w:space="0" w:color="auto"/>
        <w:bottom w:val="none" w:sz="0" w:space="0" w:color="auto"/>
        <w:right w:val="none" w:sz="0" w:space="0" w:color="auto"/>
      </w:divBdr>
    </w:div>
    <w:div w:id="544413740">
      <w:bodyDiv w:val="1"/>
      <w:marLeft w:val="0"/>
      <w:marRight w:val="0"/>
      <w:marTop w:val="0"/>
      <w:marBottom w:val="0"/>
      <w:divBdr>
        <w:top w:val="none" w:sz="0" w:space="0" w:color="auto"/>
        <w:left w:val="none" w:sz="0" w:space="0" w:color="auto"/>
        <w:bottom w:val="none" w:sz="0" w:space="0" w:color="auto"/>
        <w:right w:val="none" w:sz="0" w:space="0" w:color="auto"/>
      </w:divBdr>
    </w:div>
    <w:div w:id="548691131">
      <w:bodyDiv w:val="1"/>
      <w:marLeft w:val="0"/>
      <w:marRight w:val="0"/>
      <w:marTop w:val="0"/>
      <w:marBottom w:val="0"/>
      <w:divBdr>
        <w:top w:val="none" w:sz="0" w:space="0" w:color="auto"/>
        <w:left w:val="none" w:sz="0" w:space="0" w:color="auto"/>
        <w:bottom w:val="none" w:sz="0" w:space="0" w:color="auto"/>
        <w:right w:val="none" w:sz="0" w:space="0" w:color="auto"/>
      </w:divBdr>
    </w:div>
    <w:div w:id="551575717">
      <w:bodyDiv w:val="1"/>
      <w:marLeft w:val="0"/>
      <w:marRight w:val="0"/>
      <w:marTop w:val="0"/>
      <w:marBottom w:val="0"/>
      <w:divBdr>
        <w:top w:val="none" w:sz="0" w:space="0" w:color="auto"/>
        <w:left w:val="none" w:sz="0" w:space="0" w:color="auto"/>
        <w:bottom w:val="none" w:sz="0" w:space="0" w:color="auto"/>
        <w:right w:val="none" w:sz="0" w:space="0" w:color="auto"/>
      </w:divBdr>
    </w:div>
    <w:div w:id="558782487">
      <w:bodyDiv w:val="1"/>
      <w:marLeft w:val="0"/>
      <w:marRight w:val="0"/>
      <w:marTop w:val="0"/>
      <w:marBottom w:val="0"/>
      <w:divBdr>
        <w:top w:val="none" w:sz="0" w:space="0" w:color="auto"/>
        <w:left w:val="none" w:sz="0" w:space="0" w:color="auto"/>
        <w:bottom w:val="none" w:sz="0" w:space="0" w:color="auto"/>
        <w:right w:val="none" w:sz="0" w:space="0" w:color="auto"/>
      </w:divBdr>
    </w:div>
    <w:div w:id="580454425">
      <w:bodyDiv w:val="1"/>
      <w:marLeft w:val="0"/>
      <w:marRight w:val="0"/>
      <w:marTop w:val="0"/>
      <w:marBottom w:val="0"/>
      <w:divBdr>
        <w:top w:val="none" w:sz="0" w:space="0" w:color="auto"/>
        <w:left w:val="none" w:sz="0" w:space="0" w:color="auto"/>
        <w:bottom w:val="none" w:sz="0" w:space="0" w:color="auto"/>
        <w:right w:val="none" w:sz="0" w:space="0" w:color="auto"/>
      </w:divBdr>
    </w:div>
    <w:div w:id="592661966">
      <w:bodyDiv w:val="1"/>
      <w:marLeft w:val="0"/>
      <w:marRight w:val="0"/>
      <w:marTop w:val="0"/>
      <w:marBottom w:val="0"/>
      <w:divBdr>
        <w:top w:val="none" w:sz="0" w:space="0" w:color="auto"/>
        <w:left w:val="none" w:sz="0" w:space="0" w:color="auto"/>
        <w:bottom w:val="none" w:sz="0" w:space="0" w:color="auto"/>
        <w:right w:val="none" w:sz="0" w:space="0" w:color="auto"/>
      </w:divBdr>
    </w:div>
    <w:div w:id="594361183">
      <w:bodyDiv w:val="1"/>
      <w:marLeft w:val="0"/>
      <w:marRight w:val="0"/>
      <w:marTop w:val="0"/>
      <w:marBottom w:val="0"/>
      <w:divBdr>
        <w:top w:val="none" w:sz="0" w:space="0" w:color="auto"/>
        <w:left w:val="none" w:sz="0" w:space="0" w:color="auto"/>
        <w:bottom w:val="none" w:sz="0" w:space="0" w:color="auto"/>
        <w:right w:val="none" w:sz="0" w:space="0" w:color="auto"/>
      </w:divBdr>
    </w:div>
    <w:div w:id="604727151">
      <w:bodyDiv w:val="1"/>
      <w:marLeft w:val="0"/>
      <w:marRight w:val="0"/>
      <w:marTop w:val="0"/>
      <w:marBottom w:val="0"/>
      <w:divBdr>
        <w:top w:val="none" w:sz="0" w:space="0" w:color="auto"/>
        <w:left w:val="none" w:sz="0" w:space="0" w:color="auto"/>
        <w:bottom w:val="none" w:sz="0" w:space="0" w:color="auto"/>
        <w:right w:val="none" w:sz="0" w:space="0" w:color="auto"/>
      </w:divBdr>
    </w:div>
    <w:div w:id="615449653">
      <w:bodyDiv w:val="1"/>
      <w:marLeft w:val="0"/>
      <w:marRight w:val="0"/>
      <w:marTop w:val="0"/>
      <w:marBottom w:val="0"/>
      <w:divBdr>
        <w:top w:val="none" w:sz="0" w:space="0" w:color="auto"/>
        <w:left w:val="none" w:sz="0" w:space="0" w:color="auto"/>
        <w:bottom w:val="none" w:sz="0" w:space="0" w:color="auto"/>
        <w:right w:val="none" w:sz="0" w:space="0" w:color="auto"/>
      </w:divBdr>
    </w:div>
    <w:div w:id="616564325">
      <w:bodyDiv w:val="1"/>
      <w:marLeft w:val="0"/>
      <w:marRight w:val="0"/>
      <w:marTop w:val="0"/>
      <w:marBottom w:val="0"/>
      <w:divBdr>
        <w:top w:val="none" w:sz="0" w:space="0" w:color="auto"/>
        <w:left w:val="none" w:sz="0" w:space="0" w:color="auto"/>
        <w:bottom w:val="none" w:sz="0" w:space="0" w:color="auto"/>
        <w:right w:val="none" w:sz="0" w:space="0" w:color="auto"/>
      </w:divBdr>
    </w:div>
    <w:div w:id="628634348">
      <w:bodyDiv w:val="1"/>
      <w:marLeft w:val="0"/>
      <w:marRight w:val="0"/>
      <w:marTop w:val="0"/>
      <w:marBottom w:val="0"/>
      <w:divBdr>
        <w:top w:val="none" w:sz="0" w:space="0" w:color="auto"/>
        <w:left w:val="none" w:sz="0" w:space="0" w:color="auto"/>
        <w:bottom w:val="none" w:sz="0" w:space="0" w:color="auto"/>
        <w:right w:val="none" w:sz="0" w:space="0" w:color="auto"/>
      </w:divBdr>
    </w:div>
    <w:div w:id="631716296">
      <w:bodyDiv w:val="1"/>
      <w:marLeft w:val="0"/>
      <w:marRight w:val="0"/>
      <w:marTop w:val="0"/>
      <w:marBottom w:val="0"/>
      <w:divBdr>
        <w:top w:val="none" w:sz="0" w:space="0" w:color="auto"/>
        <w:left w:val="none" w:sz="0" w:space="0" w:color="auto"/>
        <w:bottom w:val="none" w:sz="0" w:space="0" w:color="auto"/>
        <w:right w:val="none" w:sz="0" w:space="0" w:color="auto"/>
      </w:divBdr>
    </w:div>
    <w:div w:id="632639906">
      <w:bodyDiv w:val="1"/>
      <w:marLeft w:val="0"/>
      <w:marRight w:val="0"/>
      <w:marTop w:val="0"/>
      <w:marBottom w:val="0"/>
      <w:divBdr>
        <w:top w:val="none" w:sz="0" w:space="0" w:color="auto"/>
        <w:left w:val="none" w:sz="0" w:space="0" w:color="auto"/>
        <w:bottom w:val="none" w:sz="0" w:space="0" w:color="auto"/>
        <w:right w:val="none" w:sz="0" w:space="0" w:color="auto"/>
      </w:divBdr>
    </w:div>
    <w:div w:id="633410480">
      <w:bodyDiv w:val="1"/>
      <w:marLeft w:val="0"/>
      <w:marRight w:val="0"/>
      <w:marTop w:val="0"/>
      <w:marBottom w:val="0"/>
      <w:divBdr>
        <w:top w:val="none" w:sz="0" w:space="0" w:color="auto"/>
        <w:left w:val="none" w:sz="0" w:space="0" w:color="auto"/>
        <w:bottom w:val="none" w:sz="0" w:space="0" w:color="auto"/>
        <w:right w:val="none" w:sz="0" w:space="0" w:color="auto"/>
      </w:divBdr>
    </w:div>
    <w:div w:id="652486631">
      <w:bodyDiv w:val="1"/>
      <w:marLeft w:val="0"/>
      <w:marRight w:val="0"/>
      <w:marTop w:val="0"/>
      <w:marBottom w:val="0"/>
      <w:divBdr>
        <w:top w:val="none" w:sz="0" w:space="0" w:color="auto"/>
        <w:left w:val="none" w:sz="0" w:space="0" w:color="auto"/>
        <w:bottom w:val="none" w:sz="0" w:space="0" w:color="auto"/>
        <w:right w:val="none" w:sz="0" w:space="0" w:color="auto"/>
      </w:divBdr>
    </w:div>
    <w:div w:id="658534025">
      <w:bodyDiv w:val="1"/>
      <w:marLeft w:val="0"/>
      <w:marRight w:val="0"/>
      <w:marTop w:val="0"/>
      <w:marBottom w:val="0"/>
      <w:divBdr>
        <w:top w:val="none" w:sz="0" w:space="0" w:color="auto"/>
        <w:left w:val="none" w:sz="0" w:space="0" w:color="auto"/>
        <w:bottom w:val="none" w:sz="0" w:space="0" w:color="auto"/>
        <w:right w:val="none" w:sz="0" w:space="0" w:color="auto"/>
      </w:divBdr>
    </w:div>
    <w:div w:id="667706930">
      <w:bodyDiv w:val="1"/>
      <w:marLeft w:val="0"/>
      <w:marRight w:val="0"/>
      <w:marTop w:val="0"/>
      <w:marBottom w:val="0"/>
      <w:divBdr>
        <w:top w:val="none" w:sz="0" w:space="0" w:color="auto"/>
        <w:left w:val="none" w:sz="0" w:space="0" w:color="auto"/>
        <w:bottom w:val="none" w:sz="0" w:space="0" w:color="auto"/>
        <w:right w:val="none" w:sz="0" w:space="0" w:color="auto"/>
      </w:divBdr>
    </w:div>
    <w:div w:id="707484683">
      <w:bodyDiv w:val="1"/>
      <w:marLeft w:val="0"/>
      <w:marRight w:val="0"/>
      <w:marTop w:val="0"/>
      <w:marBottom w:val="0"/>
      <w:divBdr>
        <w:top w:val="none" w:sz="0" w:space="0" w:color="auto"/>
        <w:left w:val="none" w:sz="0" w:space="0" w:color="auto"/>
        <w:bottom w:val="none" w:sz="0" w:space="0" w:color="auto"/>
        <w:right w:val="none" w:sz="0" w:space="0" w:color="auto"/>
      </w:divBdr>
    </w:div>
    <w:div w:id="714160689">
      <w:bodyDiv w:val="1"/>
      <w:marLeft w:val="0"/>
      <w:marRight w:val="0"/>
      <w:marTop w:val="0"/>
      <w:marBottom w:val="0"/>
      <w:divBdr>
        <w:top w:val="none" w:sz="0" w:space="0" w:color="auto"/>
        <w:left w:val="none" w:sz="0" w:space="0" w:color="auto"/>
        <w:bottom w:val="none" w:sz="0" w:space="0" w:color="auto"/>
        <w:right w:val="none" w:sz="0" w:space="0" w:color="auto"/>
      </w:divBdr>
    </w:div>
    <w:div w:id="722608025">
      <w:bodyDiv w:val="1"/>
      <w:marLeft w:val="0"/>
      <w:marRight w:val="0"/>
      <w:marTop w:val="0"/>
      <w:marBottom w:val="0"/>
      <w:divBdr>
        <w:top w:val="none" w:sz="0" w:space="0" w:color="auto"/>
        <w:left w:val="none" w:sz="0" w:space="0" w:color="auto"/>
        <w:bottom w:val="none" w:sz="0" w:space="0" w:color="auto"/>
        <w:right w:val="none" w:sz="0" w:space="0" w:color="auto"/>
      </w:divBdr>
    </w:div>
    <w:div w:id="727804848">
      <w:bodyDiv w:val="1"/>
      <w:marLeft w:val="0"/>
      <w:marRight w:val="0"/>
      <w:marTop w:val="0"/>
      <w:marBottom w:val="0"/>
      <w:divBdr>
        <w:top w:val="none" w:sz="0" w:space="0" w:color="auto"/>
        <w:left w:val="none" w:sz="0" w:space="0" w:color="auto"/>
        <w:bottom w:val="none" w:sz="0" w:space="0" w:color="auto"/>
        <w:right w:val="none" w:sz="0" w:space="0" w:color="auto"/>
      </w:divBdr>
    </w:div>
    <w:div w:id="736587907">
      <w:bodyDiv w:val="1"/>
      <w:marLeft w:val="0"/>
      <w:marRight w:val="0"/>
      <w:marTop w:val="0"/>
      <w:marBottom w:val="0"/>
      <w:divBdr>
        <w:top w:val="none" w:sz="0" w:space="0" w:color="auto"/>
        <w:left w:val="none" w:sz="0" w:space="0" w:color="auto"/>
        <w:bottom w:val="none" w:sz="0" w:space="0" w:color="auto"/>
        <w:right w:val="none" w:sz="0" w:space="0" w:color="auto"/>
      </w:divBdr>
    </w:div>
    <w:div w:id="754598238">
      <w:bodyDiv w:val="1"/>
      <w:marLeft w:val="0"/>
      <w:marRight w:val="0"/>
      <w:marTop w:val="0"/>
      <w:marBottom w:val="0"/>
      <w:divBdr>
        <w:top w:val="none" w:sz="0" w:space="0" w:color="auto"/>
        <w:left w:val="none" w:sz="0" w:space="0" w:color="auto"/>
        <w:bottom w:val="none" w:sz="0" w:space="0" w:color="auto"/>
        <w:right w:val="none" w:sz="0" w:space="0" w:color="auto"/>
      </w:divBdr>
    </w:div>
    <w:div w:id="755631848">
      <w:bodyDiv w:val="1"/>
      <w:marLeft w:val="0"/>
      <w:marRight w:val="0"/>
      <w:marTop w:val="0"/>
      <w:marBottom w:val="0"/>
      <w:divBdr>
        <w:top w:val="none" w:sz="0" w:space="0" w:color="auto"/>
        <w:left w:val="none" w:sz="0" w:space="0" w:color="auto"/>
        <w:bottom w:val="none" w:sz="0" w:space="0" w:color="auto"/>
        <w:right w:val="none" w:sz="0" w:space="0" w:color="auto"/>
      </w:divBdr>
    </w:div>
    <w:div w:id="766579116">
      <w:bodyDiv w:val="1"/>
      <w:marLeft w:val="0"/>
      <w:marRight w:val="0"/>
      <w:marTop w:val="0"/>
      <w:marBottom w:val="0"/>
      <w:divBdr>
        <w:top w:val="none" w:sz="0" w:space="0" w:color="auto"/>
        <w:left w:val="none" w:sz="0" w:space="0" w:color="auto"/>
        <w:bottom w:val="none" w:sz="0" w:space="0" w:color="auto"/>
        <w:right w:val="none" w:sz="0" w:space="0" w:color="auto"/>
      </w:divBdr>
    </w:div>
    <w:div w:id="767314524">
      <w:bodyDiv w:val="1"/>
      <w:marLeft w:val="0"/>
      <w:marRight w:val="0"/>
      <w:marTop w:val="0"/>
      <w:marBottom w:val="0"/>
      <w:divBdr>
        <w:top w:val="none" w:sz="0" w:space="0" w:color="auto"/>
        <w:left w:val="none" w:sz="0" w:space="0" w:color="auto"/>
        <w:bottom w:val="none" w:sz="0" w:space="0" w:color="auto"/>
        <w:right w:val="none" w:sz="0" w:space="0" w:color="auto"/>
      </w:divBdr>
    </w:div>
    <w:div w:id="772476681">
      <w:bodyDiv w:val="1"/>
      <w:marLeft w:val="0"/>
      <w:marRight w:val="0"/>
      <w:marTop w:val="0"/>
      <w:marBottom w:val="0"/>
      <w:divBdr>
        <w:top w:val="none" w:sz="0" w:space="0" w:color="auto"/>
        <w:left w:val="none" w:sz="0" w:space="0" w:color="auto"/>
        <w:bottom w:val="none" w:sz="0" w:space="0" w:color="auto"/>
        <w:right w:val="none" w:sz="0" w:space="0" w:color="auto"/>
      </w:divBdr>
    </w:div>
    <w:div w:id="784466515">
      <w:bodyDiv w:val="1"/>
      <w:marLeft w:val="0"/>
      <w:marRight w:val="0"/>
      <w:marTop w:val="0"/>
      <w:marBottom w:val="0"/>
      <w:divBdr>
        <w:top w:val="none" w:sz="0" w:space="0" w:color="auto"/>
        <w:left w:val="none" w:sz="0" w:space="0" w:color="auto"/>
        <w:bottom w:val="none" w:sz="0" w:space="0" w:color="auto"/>
        <w:right w:val="none" w:sz="0" w:space="0" w:color="auto"/>
      </w:divBdr>
    </w:div>
    <w:div w:id="788009962">
      <w:bodyDiv w:val="1"/>
      <w:marLeft w:val="0"/>
      <w:marRight w:val="0"/>
      <w:marTop w:val="0"/>
      <w:marBottom w:val="0"/>
      <w:divBdr>
        <w:top w:val="none" w:sz="0" w:space="0" w:color="auto"/>
        <w:left w:val="none" w:sz="0" w:space="0" w:color="auto"/>
        <w:bottom w:val="none" w:sz="0" w:space="0" w:color="auto"/>
        <w:right w:val="none" w:sz="0" w:space="0" w:color="auto"/>
      </w:divBdr>
    </w:div>
    <w:div w:id="796988687">
      <w:bodyDiv w:val="1"/>
      <w:marLeft w:val="0"/>
      <w:marRight w:val="0"/>
      <w:marTop w:val="0"/>
      <w:marBottom w:val="0"/>
      <w:divBdr>
        <w:top w:val="none" w:sz="0" w:space="0" w:color="auto"/>
        <w:left w:val="none" w:sz="0" w:space="0" w:color="auto"/>
        <w:bottom w:val="none" w:sz="0" w:space="0" w:color="auto"/>
        <w:right w:val="none" w:sz="0" w:space="0" w:color="auto"/>
      </w:divBdr>
    </w:div>
    <w:div w:id="800029765">
      <w:bodyDiv w:val="1"/>
      <w:marLeft w:val="0"/>
      <w:marRight w:val="0"/>
      <w:marTop w:val="0"/>
      <w:marBottom w:val="0"/>
      <w:divBdr>
        <w:top w:val="none" w:sz="0" w:space="0" w:color="auto"/>
        <w:left w:val="none" w:sz="0" w:space="0" w:color="auto"/>
        <w:bottom w:val="none" w:sz="0" w:space="0" w:color="auto"/>
        <w:right w:val="none" w:sz="0" w:space="0" w:color="auto"/>
      </w:divBdr>
    </w:div>
    <w:div w:id="814376624">
      <w:bodyDiv w:val="1"/>
      <w:marLeft w:val="0"/>
      <w:marRight w:val="0"/>
      <w:marTop w:val="0"/>
      <w:marBottom w:val="0"/>
      <w:divBdr>
        <w:top w:val="none" w:sz="0" w:space="0" w:color="auto"/>
        <w:left w:val="none" w:sz="0" w:space="0" w:color="auto"/>
        <w:bottom w:val="none" w:sz="0" w:space="0" w:color="auto"/>
        <w:right w:val="none" w:sz="0" w:space="0" w:color="auto"/>
      </w:divBdr>
    </w:div>
    <w:div w:id="832722636">
      <w:bodyDiv w:val="1"/>
      <w:marLeft w:val="0"/>
      <w:marRight w:val="0"/>
      <w:marTop w:val="0"/>
      <w:marBottom w:val="0"/>
      <w:divBdr>
        <w:top w:val="none" w:sz="0" w:space="0" w:color="auto"/>
        <w:left w:val="none" w:sz="0" w:space="0" w:color="auto"/>
        <w:bottom w:val="none" w:sz="0" w:space="0" w:color="auto"/>
        <w:right w:val="none" w:sz="0" w:space="0" w:color="auto"/>
      </w:divBdr>
    </w:div>
    <w:div w:id="836845857">
      <w:bodyDiv w:val="1"/>
      <w:marLeft w:val="0"/>
      <w:marRight w:val="0"/>
      <w:marTop w:val="0"/>
      <w:marBottom w:val="0"/>
      <w:divBdr>
        <w:top w:val="none" w:sz="0" w:space="0" w:color="auto"/>
        <w:left w:val="none" w:sz="0" w:space="0" w:color="auto"/>
        <w:bottom w:val="none" w:sz="0" w:space="0" w:color="auto"/>
        <w:right w:val="none" w:sz="0" w:space="0" w:color="auto"/>
      </w:divBdr>
    </w:div>
    <w:div w:id="848763573">
      <w:bodyDiv w:val="1"/>
      <w:marLeft w:val="0"/>
      <w:marRight w:val="0"/>
      <w:marTop w:val="0"/>
      <w:marBottom w:val="0"/>
      <w:divBdr>
        <w:top w:val="none" w:sz="0" w:space="0" w:color="auto"/>
        <w:left w:val="none" w:sz="0" w:space="0" w:color="auto"/>
        <w:bottom w:val="none" w:sz="0" w:space="0" w:color="auto"/>
        <w:right w:val="none" w:sz="0" w:space="0" w:color="auto"/>
      </w:divBdr>
    </w:div>
    <w:div w:id="864057649">
      <w:bodyDiv w:val="1"/>
      <w:marLeft w:val="0"/>
      <w:marRight w:val="0"/>
      <w:marTop w:val="0"/>
      <w:marBottom w:val="0"/>
      <w:divBdr>
        <w:top w:val="none" w:sz="0" w:space="0" w:color="auto"/>
        <w:left w:val="none" w:sz="0" w:space="0" w:color="auto"/>
        <w:bottom w:val="none" w:sz="0" w:space="0" w:color="auto"/>
        <w:right w:val="none" w:sz="0" w:space="0" w:color="auto"/>
      </w:divBdr>
    </w:div>
    <w:div w:id="867723246">
      <w:bodyDiv w:val="1"/>
      <w:marLeft w:val="0"/>
      <w:marRight w:val="0"/>
      <w:marTop w:val="0"/>
      <w:marBottom w:val="0"/>
      <w:divBdr>
        <w:top w:val="none" w:sz="0" w:space="0" w:color="auto"/>
        <w:left w:val="none" w:sz="0" w:space="0" w:color="auto"/>
        <w:bottom w:val="none" w:sz="0" w:space="0" w:color="auto"/>
        <w:right w:val="none" w:sz="0" w:space="0" w:color="auto"/>
      </w:divBdr>
    </w:div>
    <w:div w:id="871112651">
      <w:bodyDiv w:val="1"/>
      <w:marLeft w:val="0"/>
      <w:marRight w:val="0"/>
      <w:marTop w:val="0"/>
      <w:marBottom w:val="0"/>
      <w:divBdr>
        <w:top w:val="none" w:sz="0" w:space="0" w:color="auto"/>
        <w:left w:val="none" w:sz="0" w:space="0" w:color="auto"/>
        <w:bottom w:val="none" w:sz="0" w:space="0" w:color="auto"/>
        <w:right w:val="none" w:sz="0" w:space="0" w:color="auto"/>
      </w:divBdr>
    </w:div>
    <w:div w:id="889028095">
      <w:bodyDiv w:val="1"/>
      <w:marLeft w:val="0"/>
      <w:marRight w:val="0"/>
      <w:marTop w:val="0"/>
      <w:marBottom w:val="0"/>
      <w:divBdr>
        <w:top w:val="none" w:sz="0" w:space="0" w:color="auto"/>
        <w:left w:val="none" w:sz="0" w:space="0" w:color="auto"/>
        <w:bottom w:val="none" w:sz="0" w:space="0" w:color="auto"/>
        <w:right w:val="none" w:sz="0" w:space="0" w:color="auto"/>
      </w:divBdr>
    </w:div>
    <w:div w:id="899751773">
      <w:bodyDiv w:val="1"/>
      <w:marLeft w:val="0"/>
      <w:marRight w:val="0"/>
      <w:marTop w:val="0"/>
      <w:marBottom w:val="0"/>
      <w:divBdr>
        <w:top w:val="none" w:sz="0" w:space="0" w:color="auto"/>
        <w:left w:val="none" w:sz="0" w:space="0" w:color="auto"/>
        <w:bottom w:val="none" w:sz="0" w:space="0" w:color="auto"/>
        <w:right w:val="none" w:sz="0" w:space="0" w:color="auto"/>
      </w:divBdr>
    </w:div>
    <w:div w:id="904687419">
      <w:bodyDiv w:val="1"/>
      <w:marLeft w:val="0"/>
      <w:marRight w:val="0"/>
      <w:marTop w:val="0"/>
      <w:marBottom w:val="0"/>
      <w:divBdr>
        <w:top w:val="none" w:sz="0" w:space="0" w:color="auto"/>
        <w:left w:val="none" w:sz="0" w:space="0" w:color="auto"/>
        <w:bottom w:val="none" w:sz="0" w:space="0" w:color="auto"/>
        <w:right w:val="none" w:sz="0" w:space="0" w:color="auto"/>
      </w:divBdr>
    </w:div>
    <w:div w:id="921182201">
      <w:bodyDiv w:val="1"/>
      <w:marLeft w:val="0"/>
      <w:marRight w:val="0"/>
      <w:marTop w:val="0"/>
      <w:marBottom w:val="0"/>
      <w:divBdr>
        <w:top w:val="none" w:sz="0" w:space="0" w:color="auto"/>
        <w:left w:val="none" w:sz="0" w:space="0" w:color="auto"/>
        <w:bottom w:val="none" w:sz="0" w:space="0" w:color="auto"/>
        <w:right w:val="none" w:sz="0" w:space="0" w:color="auto"/>
      </w:divBdr>
    </w:div>
    <w:div w:id="925773513">
      <w:bodyDiv w:val="1"/>
      <w:marLeft w:val="0"/>
      <w:marRight w:val="0"/>
      <w:marTop w:val="0"/>
      <w:marBottom w:val="0"/>
      <w:divBdr>
        <w:top w:val="none" w:sz="0" w:space="0" w:color="auto"/>
        <w:left w:val="none" w:sz="0" w:space="0" w:color="auto"/>
        <w:bottom w:val="none" w:sz="0" w:space="0" w:color="auto"/>
        <w:right w:val="none" w:sz="0" w:space="0" w:color="auto"/>
      </w:divBdr>
    </w:div>
    <w:div w:id="948702920">
      <w:bodyDiv w:val="1"/>
      <w:marLeft w:val="0"/>
      <w:marRight w:val="0"/>
      <w:marTop w:val="0"/>
      <w:marBottom w:val="0"/>
      <w:divBdr>
        <w:top w:val="none" w:sz="0" w:space="0" w:color="auto"/>
        <w:left w:val="none" w:sz="0" w:space="0" w:color="auto"/>
        <w:bottom w:val="none" w:sz="0" w:space="0" w:color="auto"/>
        <w:right w:val="none" w:sz="0" w:space="0" w:color="auto"/>
      </w:divBdr>
    </w:div>
    <w:div w:id="951010257">
      <w:bodyDiv w:val="1"/>
      <w:marLeft w:val="0"/>
      <w:marRight w:val="0"/>
      <w:marTop w:val="0"/>
      <w:marBottom w:val="0"/>
      <w:divBdr>
        <w:top w:val="none" w:sz="0" w:space="0" w:color="auto"/>
        <w:left w:val="none" w:sz="0" w:space="0" w:color="auto"/>
        <w:bottom w:val="none" w:sz="0" w:space="0" w:color="auto"/>
        <w:right w:val="none" w:sz="0" w:space="0" w:color="auto"/>
      </w:divBdr>
    </w:div>
    <w:div w:id="954138856">
      <w:bodyDiv w:val="1"/>
      <w:marLeft w:val="0"/>
      <w:marRight w:val="0"/>
      <w:marTop w:val="0"/>
      <w:marBottom w:val="0"/>
      <w:divBdr>
        <w:top w:val="none" w:sz="0" w:space="0" w:color="auto"/>
        <w:left w:val="none" w:sz="0" w:space="0" w:color="auto"/>
        <w:bottom w:val="none" w:sz="0" w:space="0" w:color="auto"/>
        <w:right w:val="none" w:sz="0" w:space="0" w:color="auto"/>
      </w:divBdr>
    </w:div>
    <w:div w:id="964651934">
      <w:bodyDiv w:val="1"/>
      <w:marLeft w:val="0"/>
      <w:marRight w:val="0"/>
      <w:marTop w:val="0"/>
      <w:marBottom w:val="0"/>
      <w:divBdr>
        <w:top w:val="none" w:sz="0" w:space="0" w:color="auto"/>
        <w:left w:val="none" w:sz="0" w:space="0" w:color="auto"/>
        <w:bottom w:val="none" w:sz="0" w:space="0" w:color="auto"/>
        <w:right w:val="none" w:sz="0" w:space="0" w:color="auto"/>
      </w:divBdr>
    </w:div>
    <w:div w:id="968321549">
      <w:bodyDiv w:val="1"/>
      <w:marLeft w:val="0"/>
      <w:marRight w:val="0"/>
      <w:marTop w:val="0"/>
      <w:marBottom w:val="0"/>
      <w:divBdr>
        <w:top w:val="none" w:sz="0" w:space="0" w:color="auto"/>
        <w:left w:val="none" w:sz="0" w:space="0" w:color="auto"/>
        <w:bottom w:val="none" w:sz="0" w:space="0" w:color="auto"/>
        <w:right w:val="none" w:sz="0" w:space="0" w:color="auto"/>
      </w:divBdr>
    </w:div>
    <w:div w:id="968781531">
      <w:bodyDiv w:val="1"/>
      <w:marLeft w:val="0"/>
      <w:marRight w:val="0"/>
      <w:marTop w:val="0"/>
      <w:marBottom w:val="0"/>
      <w:divBdr>
        <w:top w:val="none" w:sz="0" w:space="0" w:color="auto"/>
        <w:left w:val="none" w:sz="0" w:space="0" w:color="auto"/>
        <w:bottom w:val="none" w:sz="0" w:space="0" w:color="auto"/>
        <w:right w:val="none" w:sz="0" w:space="0" w:color="auto"/>
      </w:divBdr>
    </w:div>
    <w:div w:id="1019740931">
      <w:bodyDiv w:val="1"/>
      <w:marLeft w:val="0"/>
      <w:marRight w:val="0"/>
      <w:marTop w:val="0"/>
      <w:marBottom w:val="0"/>
      <w:divBdr>
        <w:top w:val="none" w:sz="0" w:space="0" w:color="auto"/>
        <w:left w:val="none" w:sz="0" w:space="0" w:color="auto"/>
        <w:bottom w:val="none" w:sz="0" w:space="0" w:color="auto"/>
        <w:right w:val="none" w:sz="0" w:space="0" w:color="auto"/>
      </w:divBdr>
    </w:div>
    <w:div w:id="1020467619">
      <w:bodyDiv w:val="1"/>
      <w:marLeft w:val="0"/>
      <w:marRight w:val="0"/>
      <w:marTop w:val="0"/>
      <w:marBottom w:val="0"/>
      <w:divBdr>
        <w:top w:val="none" w:sz="0" w:space="0" w:color="auto"/>
        <w:left w:val="none" w:sz="0" w:space="0" w:color="auto"/>
        <w:bottom w:val="none" w:sz="0" w:space="0" w:color="auto"/>
        <w:right w:val="none" w:sz="0" w:space="0" w:color="auto"/>
      </w:divBdr>
    </w:div>
    <w:div w:id="1026832058">
      <w:bodyDiv w:val="1"/>
      <w:marLeft w:val="0"/>
      <w:marRight w:val="0"/>
      <w:marTop w:val="0"/>
      <w:marBottom w:val="0"/>
      <w:divBdr>
        <w:top w:val="none" w:sz="0" w:space="0" w:color="auto"/>
        <w:left w:val="none" w:sz="0" w:space="0" w:color="auto"/>
        <w:bottom w:val="none" w:sz="0" w:space="0" w:color="auto"/>
        <w:right w:val="none" w:sz="0" w:space="0" w:color="auto"/>
      </w:divBdr>
    </w:div>
    <w:div w:id="1027177254">
      <w:bodyDiv w:val="1"/>
      <w:marLeft w:val="0"/>
      <w:marRight w:val="0"/>
      <w:marTop w:val="0"/>
      <w:marBottom w:val="0"/>
      <w:divBdr>
        <w:top w:val="none" w:sz="0" w:space="0" w:color="auto"/>
        <w:left w:val="none" w:sz="0" w:space="0" w:color="auto"/>
        <w:bottom w:val="none" w:sz="0" w:space="0" w:color="auto"/>
        <w:right w:val="none" w:sz="0" w:space="0" w:color="auto"/>
      </w:divBdr>
    </w:div>
    <w:div w:id="1031417810">
      <w:bodyDiv w:val="1"/>
      <w:marLeft w:val="0"/>
      <w:marRight w:val="0"/>
      <w:marTop w:val="0"/>
      <w:marBottom w:val="0"/>
      <w:divBdr>
        <w:top w:val="none" w:sz="0" w:space="0" w:color="auto"/>
        <w:left w:val="none" w:sz="0" w:space="0" w:color="auto"/>
        <w:bottom w:val="none" w:sz="0" w:space="0" w:color="auto"/>
        <w:right w:val="none" w:sz="0" w:space="0" w:color="auto"/>
      </w:divBdr>
    </w:div>
    <w:div w:id="1034303258">
      <w:bodyDiv w:val="1"/>
      <w:marLeft w:val="0"/>
      <w:marRight w:val="0"/>
      <w:marTop w:val="0"/>
      <w:marBottom w:val="0"/>
      <w:divBdr>
        <w:top w:val="none" w:sz="0" w:space="0" w:color="auto"/>
        <w:left w:val="none" w:sz="0" w:space="0" w:color="auto"/>
        <w:bottom w:val="none" w:sz="0" w:space="0" w:color="auto"/>
        <w:right w:val="none" w:sz="0" w:space="0" w:color="auto"/>
      </w:divBdr>
    </w:div>
    <w:div w:id="1057556215">
      <w:bodyDiv w:val="1"/>
      <w:marLeft w:val="0"/>
      <w:marRight w:val="0"/>
      <w:marTop w:val="0"/>
      <w:marBottom w:val="0"/>
      <w:divBdr>
        <w:top w:val="none" w:sz="0" w:space="0" w:color="auto"/>
        <w:left w:val="none" w:sz="0" w:space="0" w:color="auto"/>
        <w:bottom w:val="none" w:sz="0" w:space="0" w:color="auto"/>
        <w:right w:val="none" w:sz="0" w:space="0" w:color="auto"/>
      </w:divBdr>
    </w:div>
    <w:div w:id="1069622049">
      <w:bodyDiv w:val="1"/>
      <w:marLeft w:val="0"/>
      <w:marRight w:val="0"/>
      <w:marTop w:val="0"/>
      <w:marBottom w:val="0"/>
      <w:divBdr>
        <w:top w:val="none" w:sz="0" w:space="0" w:color="auto"/>
        <w:left w:val="none" w:sz="0" w:space="0" w:color="auto"/>
        <w:bottom w:val="none" w:sz="0" w:space="0" w:color="auto"/>
        <w:right w:val="none" w:sz="0" w:space="0" w:color="auto"/>
      </w:divBdr>
    </w:div>
    <w:div w:id="1071124999">
      <w:bodyDiv w:val="1"/>
      <w:marLeft w:val="0"/>
      <w:marRight w:val="0"/>
      <w:marTop w:val="0"/>
      <w:marBottom w:val="0"/>
      <w:divBdr>
        <w:top w:val="none" w:sz="0" w:space="0" w:color="auto"/>
        <w:left w:val="none" w:sz="0" w:space="0" w:color="auto"/>
        <w:bottom w:val="none" w:sz="0" w:space="0" w:color="auto"/>
        <w:right w:val="none" w:sz="0" w:space="0" w:color="auto"/>
      </w:divBdr>
    </w:div>
    <w:div w:id="1086269240">
      <w:bodyDiv w:val="1"/>
      <w:marLeft w:val="0"/>
      <w:marRight w:val="0"/>
      <w:marTop w:val="0"/>
      <w:marBottom w:val="0"/>
      <w:divBdr>
        <w:top w:val="none" w:sz="0" w:space="0" w:color="auto"/>
        <w:left w:val="none" w:sz="0" w:space="0" w:color="auto"/>
        <w:bottom w:val="none" w:sz="0" w:space="0" w:color="auto"/>
        <w:right w:val="none" w:sz="0" w:space="0" w:color="auto"/>
      </w:divBdr>
    </w:div>
    <w:div w:id="1088694484">
      <w:bodyDiv w:val="1"/>
      <w:marLeft w:val="0"/>
      <w:marRight w:val="0"/>
      <w:marTop w:val="0"/>
      <w:marBottom w:val="0"/>
      <w:divBdr>
        <w:top w:val="none" w:sz="0" w:space="0" w:color="auto"/>
        <w:left w:val="none" w:sz="0" w:space="0" w:color="auto"/>
        <w:bottom w:val="none" w:sz="0" w:space="0" w:color="auto"/>
        <w:right w:val="none" w:sz="0" w:space="0" w:color="auto"/>
      </w:divBdr>
    </w:div>
    <w:div w:id="1120104682">
      <w:bodyDiv w:val="1"/>
      <w:marLeft w:val="0"/>
      <w:marRight w:val="0"/>
      <w:marTop w:val="0"/>
      <w:marBottom w:val="0"/>
      <w:divBdr>
        <w:top w:val="none" w:sz="0" w:space="0" w:color="auto"/>
        <w:left w:val="none" w:sz="0" w:space="0" w:color="auto"/>
        <w:bottom w:val="none" w:sz="0" w:space="0" w:color="auto"/>
        <w:right w:val="none" w:sz="0" w:space="0" w:color="auto"/>
      </w:divBdr>
    </w:div>
    <w:div w:id="1123962746">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60266960">
      <w:bodyDiv w:val="1"/>
      <w:marLeft w:val="0"/>
      <w:marRight w:val="0"/>
      <w:marTop w:val="0"/>
      <w:marBottom w:val="0"/>
      <w:divBdr>
        <w:top w:val="none" w:sz="0" w:space="0" w:color="auto"/>
        <w:left w:val="none" w:sz="0" w:space="0" w:color="auto"/>
        <w:bottom w:val="none" w:sz="0" w:space="0" w:color="auto"/>
        <w:right w:val="none" w:sz="0" w:space="0" w:color="auto"/>
      </w:divBdr>
    </w:div>
    <w:div w:id="1177580722">
      <w:bodyDiv w:val="1"/>
      <w:marLeft w:val="0"/>
      <w:marRight w:val="0"/>
      <w:marTop w:val="0"/>
      <w:marBottom w:val="0"/>
      <w:divBdr>
        <w:top w:val="none" w:sz="0" w:space="0" w:color="auto"/>
        <w:left w:val="none" w:sz="0" w:space="0" w:color="auto"/>
        <w:bottom w:val="none" w:sz="0" w:space="0" w:color="auto"/>
        <w:right w:val="none" w:sz="0" w:space="0" w:color="auto"/>
      </w:divBdr>
    </w:div>
    <w:div w:id="1184783158">
      <w:bodyDiv w:val="1"/>
      <w:marLeft w:val="0"/>
      <w:marRight w:val="0"/>
      <w:marTop w:val="0"/>
      <w:marBottom w:val="0"/>
      <w:divBdr>
        <w:top w:val="none" w:sz="0" w:space="0" w:color="auto"/>
        <w:left w:val="none" w:sz="0" w:space="0" w:color="auto"/>
        <w:bottom w:val="none" w:sz="0" w:space="0" w:color="auto"/>
        <w:right w:val="none" w:sz="0" w:space="0" w:color="auto"/>
      </w:divBdr>
    </w:div>
    <w:div w:id="1192186563">
      <w:bodyDiv w:val="1"/>
      <w:marLeft w:val="0"/>
      <w:marRight w:val="0"/>
      <w:marTop w:val="0"/>
      <w:marBottom w:val="0"/>
      <w:divBdr>
        <w:top w:val="none" w:sz="0" w:space="0" w:color="auto"/>
        <w:left w:val="none" w:sz="0" w:space="0" w:color="auto"/>
        <w:bottom w:val="none" w:sz="0" w:space="0" w:color="auto"/>
        <w:right w:val="none" w:sz="0" w:space="0" w:color="auto"/>
      </w:divBdr>
    </w:div>
    <w:div w:id="1195851321">
      <w:bodyDiv w:val="1"/>
      <w:marLeft w:val="0"/>
      <w:marRight w:val="0"/>
      <w:marTop w:val="0"/>
      <w:marBottom w:val="0"/>
      <w:divBdr>
        <w:top w:val="none" w:sz="0" w:space="0" w:color="auto"/>
        <w:left w:val="none" w:sz="0" w:space="0" w:color="auto"/>
        <w:bottom w:val="none" w:sz="0" w:space="0" w:color="auto"/>
        <w:right w:val="none" w:sz="0" w:space="0" w:color="auto"/>
      </w:divBdr>
    </w:div>
    <w:div w:id="1205561734">
      <w:bodyDiv w:val="1"/>
      <w:marLeft w:val="0"/>
      <w:marRight w:val="0"/>
      <w:marTop w:val="0"/>
      <w:marBottom w:val="0"/>
      <w:divBdr>
        <w:top w:val="none" w:sz="0" w:space="0" w:color="auto"/>
        <w:left w:val="none" w:sz="0" w:space="0" w:color="auto"/>
        <w:bottom w:val="none" w:sz="0" w:space="0" w:color="auto"/>
        <w:right w:val="none" w:sz="0" w:space="0" w:color="auto"/>
      </w:divBdr>
    </w:div>
    <w:div w:id="1210537032">
      <w:bodyDiv w:val="1"/>
      <w:marLeft w:val="0"/>
      <w:marRight w:val="0"/>
      <w:marTop w:val="0"/>
      <w:marBottom w:val="0"/>
      <w:divBdr>
        <w:top w:val="none" w:sz="0" w:space="0" w:color="auto"/>
        <w:left w:val="none" w:sz="0" w:space="0" w:color="auto"/>
        <w:bottom w:val="none" w:sz="0" w:space="0" w:color="auto"/>
        <w:right w:val="none" w:sz="0" w:space="0" w:color="auto"/>
      </w:divBdr>
    </w:div>
    <w:div w:id="1211528130">
      <w:bodyDiv w:val="1"/>
      <w:marLeft w:val="0"/>
      <w:marRight w:val="0"/>
      <w:marTop w:val="0"/>
      <w:marBottom w:val="0"/>
      <w:divBdr>
        <w:top w:val="none" w:sz="0" w:space="0" w:color="auto"/>
        <w:left w:val="none" w:sz="0" w:space="0" w:color="auto"/>
        <w:bottom w:val="none" w:sz="0" w:space="0" w:color="auto"/>
        <w:right w:val="none" w:sz="0" w:space="0" w:color="auto"/>
      </w:divBdr>
    </w:div>
    <w:div w:id="1217202754">
      <w:bodyDiv w:val="1"/>
      <w:marLeft w:val="0"/>
      <w:marRight w:val="0"/>
      <w:marTop w:val="0"/>
      <w:marBottom w:val="0"/>
      <w:divBdr>
        <w:top w:val="none" w:sz="0" w:space="0" w:color="auto"/>
        <w:left w:val="none" w:sz="0" w:space="0" w:color="auto"/>
        <w:bottom w:val="none" w:sz="0" w:space="0" w:color="auto"/>
        <w:right w:val="none" w:sz="0" w:space="0" w:color="auto"/>
      </w:divBdr>
    </w:div>
    <w:div w:id="1221555975">
      <w:bodyDiv w:val="1"/>
      <w:marLeft w:val="0"/>
      <w:marRight w:val="0"/>
      <w:marTop w:val="0"/>
      <w:marBottom w:val="0"/>
      <w:divBdr>
        <w:top w:val="none" w:sz="0" w:space="0" w:color="auto"/>
        <w:left w:val="none" w:sz="0" w:space="0" w:color="auto"/>
        <w:bottom w:val="none" w:sz="0" w:space="0" w:color="auto"/>
        <w:right w:val="none" w:sz="0" w:space="0" w:color="auto"/>
      </w:divBdr>
    </w:div>
    <w:div w:id="1233005865">
      <w:bodyDiv w:val="1"/>
      <w:marLeft w:val="0"/>
      <w:marRight w:val="0"/>
      <w:marTop w:val="0"/>
      <w:marBottom w:val="0"/>
      <w:divBdr>
        <w:top w:val="none" w:sz="0" w:space="0" w:color="auto"/>
        <w:left w:val="none" w:sz="0" w:space="0" w:color="auto"/>
        <w:bottom w:val="none" w:sz="0" w:space="0" w:color="auto"/>
        <w:right w:val="none" w:sz="0" w:space="0" w:color="auto"/>
      </w:divBdr>
    </w:div>
    <w:div w:id="1242180984">
      <w:bodyDiv w:val="1"/>
      <w:marLeft w:val="0"/>
      <w:marRight w:val="0"/>
      <w:marTop w:val="0"/>
      <w:marBottom w:val="0"/>
      <w:divBdr>
        <w:top w:val="none" w:sz="0" w:space="0" w:color="auto"/>
        <w:left w:val="none" w:sz="0" w:space="0" w:color="auto"/>
        <w:bottom w:val="none" w:sz="0" w:space="0" w:color="auto"/>
        <w:right w:val="none" w:sz="0" w:space="0" w:color="auto"/>
      </w:divBdr>
    </w:div>
    <w:div w:id="1247807257">
      <w:bodyDiv w:val="1"/>
      <w:marLeft w:val="0"/>
      <w:marRight w:val="0"/>
      <w:marTop w:val="0"/>
      <w:marBottom w:val="0"/>
      <w:divBdr>
        <w:top w:val="none" w:sz="0" w:space="0" w:color="auto"/>
        <w:left w:val="none" w:sz="0" w:space="0" w:color="auto"/>
        <w:bottom w:val="none" w:sz="0" w:space="0" w:color="auto"/>
        <w:right w:val="none" w:sz="0" w:space="0" w:color="auto"/>
      </w:divBdr>
    </w:div>
    <w:div w:id="1259561908">
      <w:bodyDiv w:val="1"/>
      <w:marLeft w:val="0"/>
      <w:marRight w:val="0"/>
      <w:marTop w:val="0"/>
      <w:marBottom w:val="0"/>
      <w:divBdr>
        <w:top w:val="none" w:sz="0" w:space="0" w:color="auto"/>
        <w:left w:val="none" w:sz="0" w:space="0" w:color="auto"/>
        <w:bottom w:val="none" w:sz="0" w:space="0" w:color="auto"/>
        <w:right w:val="none" w:sz="0" w:space="0" w:color="auto"/>
      </w:divBdr>
    </w:div>
    <w:div w:id="1259944327">
      <w:bodyDiv w:val="1"/>
      <w:marLeft w:val="0"/>
      <w:marRight w:val="0"/>
      <w:marTop w:val="0"/>
      <w:marBottom w:val="0"/>
      <w:divBdr>
        <w:top w:val="none" w:sz="0" w:space="0" w:color="auto"/>
        <w:left w:val="none" w:sz="0" w:space="0" w:color="auto"/>
        <w:bottom w:val="none" w:sz="0" w:space="0" w:color="auto"/>
        <w:right w:val="none" w:sz="0" w:space="0" w:color="auto"/>
      </w:divBdr>
    </w:div>
    <w:div w:id="1277521456">
      <w:bodyDiv w:val="1"/>
      <w:marLeft w:val="0"/>
      <w:marRight w:val="0"/>
      <w:marTop w:val="0"/>
      <w:marBottom w:val="0"/>
      <w:divBdr>
        <w:top w:val="none" w:sz="0" w:space="0" w:color="auto"/>
        <w:left w:val="none" w:sz="0" w:space="0" w:color="auto"/>
        <w:bottom w:val="none" w:sz="0" w:space="0" w:color="auto"/>
        <w:right w:val="none" w:sz="0" w:space="0" w:color="auto"/>
      </w:divBdr>
    </w:div>
    <w:div w:id="1284577621">
      <w:bodyDiv w:val="1"/>
      <w:marLeft w:val="0"/>
      <w:marRight w:val="0"/>
      <w:marTop w:val="0"/>
      <w:marBottom w:val="0"/>
      <w:divBdr>
        <w:top w:val="none" w:sz="0" w:space="0" w:color="auto"/>
        <w:left w:val="none" w:sz="0" w:space="0" w:color="auto"/>
        <w:bottom w:val="none" w:sz="0" w:space="0" w:color="auto"/>
        <w:right w:val="none" w:sz="0" w:space="0" w:color="auto"/>
      </w:divBdr>
    </w:div>
    <w:div w:id="1286815309">
      <w:bodyDiv w:val="1"/>
      <w:marLeft w:val="0"/>
      <w:marRight w:val="0"/>
      <w:marTop w:val="0"/>
      <w:marBottom w:val="0"/>
      <w:divBdr>
        <w:top w:val="none" w:sz="0" w:space="0" w:color="auto"/>
        <w:left w:val="none" w:sz="0" w:space="0" w:color="auto"/>
        <w:bottom w:val="none" w:sz="0" w:space="0" w:color="auto"/>
        <w:right w:val="none" w:sz="0" w:space="0" w:color="auto"/>
      </w:divBdr>
    </w:div>
    <w:div w:id="1326205813">
      <w:bodyDiv w:val="1"/>
      <w:marLeft w:val="0"/>
      <w:marRight w:val="0"/>
      <w:marTop w:val="0"/>
      <w:marBottom w:val="0"/>
      <w:divBdr>
        <w:top w:val="none" w:sz="0" w:space="0" w:color="auto"/>
        <w:left w:val="none" w:sz="0" w:space="0" w:color="auto"/>
        <w:bottom w:val="none" w:sz="0" w:space="0" w:color="auto"/>
        <w:right w:val="none" w:sz="0" w:space="0" w:color="auto"/>
      </w:divBdr>
    </w:div>
    <w:div w:id="1351371561">
      <w:bodyDiv w:val="1"/>
      <w:marLeft w:val="0"/>
      <w:marRight w:val="0"/>
      <w:marTop w:val="0"/>
      <w:marBottom w:val="0"/>
      <w:divBdr>
        <w:top w:val="none" w:sz="0" w:space="0" w:color="auto"/>
        <w:left w:val="none" w:sz="0" w:space="0" w:color="auto"/>
        <w:bottom w:val="none" w:sz="0" w:space="0" w:color="auto"/>
        <w:right w:val="none" w:sz="0" w:space="0" w:color="auto"/>
      </w:divBdr>
    </w:div>
    <w:div w:id="1357610143">
      <w:bodyDiv w:val="1"/>
      <w:marLeft w:val="0"/>
      <w:marRight w:val="0"/>
      <w:marTop w:val="0"/>
      <w:marBottom w:val="0"/>
      <w:divBdr>
        <w:top w:val="none" w:sz="0" w:space="0" w:color="auto"/>
        <w:left w:val="none" w:sz="0" w:space="0" w:color="auto"/>
        <w:bottom w:val="none" w:sz="0" w:space="0" w:color="auto"/>
        <w:right w:val="none" w:sz="0" w:space="0" w:color="auto"/>
      </w:divBdr>
    </w:div>
    <w:div w:id="1385173787">
      <w:bodyDiv w:val="1"/>
      <w:marLeft w:val="0"/>
      <w:marRight w:val="0"/>
      <w:marTop w:val="0"/>
      <w:marBottom w:val="0"/>
      <w:divBdr>
        <w:top w:val="none" w:sz="0" w:space="0" w:color="auto"/>
        <w:left w:val="none" w:sz="0" w:space="0" w:color="auto"/>
        <w:bottom w:val="none" w:sz="0" w:space="0" w:color="auto"/>
        <w:right w:val="none" w:sz="0" w:space="0" w:color="auto"/>
      </w:divBdr>
    </w:div>
    <w:div w:id="1422796620">
      <w:bodyDiv w:val="1"/>
      <w:marLeft w:val="0"/>
      <w:marRight w:val="0"/>
      <w:marTop w:val="0"/>
      <w:marBottom w:val="0"/>
      <w:divBdr>
        <w:top w:val="none" w:sz="0" w:space="0" w:color="auto"/>
        <w:left w:val="none" w:sz="0" w:space="0" w:color="auto"/>
        <w:bottom w:val="none" w:sz="0" w:space="0" w:color="auto"/>
        <w:right w:val="none" w:sz="0" w:space="0" w:color="auto"/>
      </w:divBdr>
    </w:div>
    <w:div w:id="1424688463">
      <w:bodyDiv w:val="1"/>
      <w:marLeft w:val="0"/>
      <w:marRight w:val="0"/>
      <w:marTop w:val="0"/>
      <w:marBottom w:val="0"/>
      <w:divBdr>
        <w:top w:val="none" w:sz="0" w:space="0" w:color="auto"/>
        <w:left w:val="none" w:sz="0" w:space="0" w:color="auto"/>
        <w:bottom w:val="none" w:sz="0" w:space="0" w:color="auto"/>
        <w:right w:val="none" w:sz="0" w:space="0" w:color="auto"/>
      </w:divBdr>
    </w:div>
    <w:div w:id="1426536431">
      <w:bodyDiv w:val="1"/>
      <w:marLeft w:val="0"/>
      <w:marRight w:val="0"/>
      <w:marTop w:val="0"/>
      <w:marBottom w:val="0"/>
      <w:divBdr>
        <w:top w:val="none" w:sz="0" w:space="0" w:color="auto"/>
        <w:left w:val="none" w:sz="0" w:space="0" w:color="auto"/>
        <w:bottom w:val="none" w:sz="0" w:space="0" w:color="auto"/>
        <w:right w:val="none" w:sz="0" w:space="0" w:color="auto"/>
      </w:divBdr>
    </w:div>
    <w:div w:id="1426539485">
      <w:bodyDiv w:val="1"/>
      <w:marLeft w:val="0"/>
      <w:marRight w:val="0"/>
      <w:marTop w:val="0"/>
      <w:marBottom w:val="0"/>
      <w:divBdr>
        <w:top w:val="none" w:sz="0" w:space="0" w:color="auto"/>
        <w:left w:val="none" w:sz="0" w:space="0" w:color="auto"/>
        <w:bottom w:val="none" w:sz="0" w:space="0" w:color="auto"/>
        <w:right w:val="none" w:sz="0" w:space="0" w:color="auto"/>
      </w:divBdr>
    </w:div>
    <w:div w:id="1442609450">
      <w:bodyDiv w:val="1"/>
      <w:marLeft w:val="0"/>
      <w:marRight w:val="0"/>
      <w:marTop w:val="0"/>
      <w:marBottom w:val="0"/>
      <w:divBdr>
        <w:top w:val="none" w:sz="0" w:space="0" w:color="auto"/>
        <w:left w:val="none" w:sz="0" w:space="0" w:color="auto"/>
        <w:bottom w:val="none" w:sz="0" w:space="0" w:color="auto"/>
        <w:right w:val="none" w:sz="0" w:space="0" w:color="auto"/>
      </w:divBdr>
    </w:div>
    <w:div w:id="1449855684">
      <w:bodyDiv w:val="1"/>
      <w:marLeft w:val="0"/>
      <w:marRight w:val="0"/>
      <w:marTop w:val="0"/>
      <w:marBottom w:val="0"/>
      <w:divBdr>
        <w:top w:val="none" w:sz="0" w:space="0" w:color="auto"/>
        <w:left w:val="none" w:sz="0" w:space="0" w:color="auto"/>
        <w:bottom w:val="none" w:sz="0" w:space="0" w:color="auto"/>
        <w:right w:val="none" w:sz="0" w:space="0" w:color="auto"/>
      </w:divBdr>
    </w:div>
    <w:div w:id="1454322835">
      <w:bodyDiv w:val="1"/>
      <w:marLeft w:val="0"/>
      <w:marRight w:val="0"/>
      <w:marTop w:val="0"/>
      <w:marBottom w:val="0"/>
      <w:divBdr>
        <w:top w:val="none" w:sz="0" w:space="0" w:color="auto"/>
        <w:left w:val="none" w:sz="0" w:space="0" w:color="auto"/>
        <w:bottom w:val="none" w:sz="0" w:space="0" w:color="auto"/>
        <w:right w:val="none" w:sz="0" w:space="0" w:color="auto"/>
      </w:divBdr>
    </w:div>
    <w:div w:id="1456677663">
      <w:bodyDiv w:val="1"/>
      <w:marLeft w:val="0"/>
      <w:marRight w:val="0"/>
      <w:marTop w:val="0"/>
      <w:marBottom w:val="0"/>
      <w:divBdr>
        <w:top w:val="none" w:sz="0" w:space="0" w:color="auto"/>
        <w:left w:val="none" w:sz="0" w:space="0" w:color="auto"/>
        <w:bottom w:val="none" w:sz="0" w:space="0" w:color="auto"/>
        <w:right w:val="none" w:sz="0" w:space="0" w:color="auto"/>
      </w:divBdr>
    </w:div>
    <w:div w:id="1458375692">
      <w:bodyDiv w:val="1"/>
      <w:marLeft w:val="0"/>
      <w:marRight w:val="0"/>
      <w:marTop w:val="0"/>
      <w:marBottom w:val="0"/>
      <w:divBdr>
        <w:top w:val="none" w:sz="0" w:space="0" w:color="auto"/>
        <w:left w:val="none" w:sz="0" w:space="0" w:color="auto"/>
        <w:bottom w:val="none" w:sz="0" w:space="0" w:color="auto"/>
        <w:right w:val="none" w:sz="0" w:space="0" w:color="auto"/>
      </w:divBdr>
    </w:div>
    <w:div w:id="1460999401">
      <w:bodyDiv w:val="1"/>
      <w:marLeft w:val="0"/>
      <w:marRight w:val="0"/>
      <w:marTop w:val="0"/>
      <w:marBottom w:val="0"/>
      <w:divBdr>
        <w:top w:val="none" w:sz="0" w:space="0" w:color="auto"/>
        <w:left w:val="none" w:sz="0" w:space="0" w:color="auto"/>
        <w:bottom w:val="none" w:sz="0" w:space="0" w:color="auto"/>
        <w:right w:val="none" w:sz="0" w:space="0" w:color="auto"/>
      </w:divBdr>
    </w:div>
    <w:div w:id="1475753338">
      <w:bodyDiv w:val="1"/>
      <w:marLeft w:val="0"/>
      <w:marRight w:val="0"/>
      <w:marTop w:val="0"/>
      <w:marBottom w:val="0"/>
      <w:divBdr>
        <w:top w:val="none" w:sz="0" w:space="0" w:color="auto"/>
        <w:left w:val="none" w:sz="0" w:space="0" w:color="auto"/>
        <w:bottom w:val="none" w:sz="0" w:space="0" w:color="auto"/>
        <w:right w:val="none" w:sz="0" w:space="0" w:color="auto"/>
      </w:divBdr>
    </w:div>
    <w:div w:id="1482621007">
      <w:bodyDiv w:val="1"/>
      <w:marLeft w:val="0"/>
      <w:marRight w:val="0"/>
      <w:marTop w:val="0"/>
      <w:marBottom w:val="0"/>
      <w:divBdr>
        <w:top w:val="none" w:sz="0" w:space="0" w:color="auto"/>
        <w:left w:val="none" w:sz="0" w:space="0" w:color="auto"/>
        <w:bottom w:val="none" w:sz="0" w:space="0" w:color="auto"/>
        <w:right w:val="none" w:sz="0" w:space="0" w:color="auto"/>
      </w:divBdr>
    </w:div>
    <w:div w:id="1497839319">
      <w:bodyDiv w:val="1"/>
      <w:marLeft w:val="0"/>
      <w:marRight w:val="0"/>
      <w:marTop w:val="0"/>
      <w:marBottom w:val="0"/>
      <w:divBdr>
        <w:top w:val="none" w:sz="0" w:space="0" w:color="auto"/>
        <w:left w:val="none" w:sz="0" w:space="0" w:color="auto"/>
        <w:bottom w:val="none" w:sz="0" w:space="0" w:color="auto"/>
        <w:right w:val="none" w:sz="0" w:space="0" w:color="auto"/>
      </w:divBdr>
    </w:div>
    <w:div w:id="1501191650">
      <w:bodyDiv w:val="1"/>
      <w:marLeft w:val="0"/>
      <w:marRight w:val="0"/>
      <w:marTop w:val="0"/>
      <w:marBottom w:val="0"/>
      <w:divBdr>
        <w:top w:val="none" w:sz="0" w:space="0" w:color="auto"/>
        <w:left w:val="none" w:sz="0" w:space="0" w:color="auto"/>
        <w:bottom w:val="none" w:sz="0" w:space="0" w:color="auto"/>
        <w:right w:val="none" w:sz="0" w:space="0" w:color="auto"/>
      </w:divBdr>
    </w:div>
    <w:div w:id="1506749567">
      <w:bodyDiv w:val="1"/>
      <w:marLeft w:val="0"/>
      <w:marRight w:val="0"/>
      <w:marTop w:val="0"/>
      <w:marBottom w:val="0"/>
      <w:divBdr>
        <w:top w:val="none" w:sz="0" w:space="0" w:color="auto"/>
        <w:left w:val="none" w:sz="0" w:space="0" w:color="auto"/>
        <w:bottom w:val="none" w:sz="0" w:space="0" w:color="auto"/>
        <w:right w:val="none" w:sz="0" w:space="0" w:color="auto"/>
      </w:divBdr>
    </w:div>
    <w:div w:id="1512332083">
      <w:bodyDiv w:val="1"/>
      <w:marLeft w:val="0"/>
      <w:marRight w:val="0"/>
      <w:marTop w:val="0"/>
      <w:marBottom w:val="0"/>
      <w:divBdr>
        <w:top w:val="none" w:sz="0" w:space="0" w:color="auto"/>
        <w:left w:val="none" w:sz="0" w:space="0" w:color="auto"/>
        <w:bottom w:val="none" w:sz="0" w:space="0" w:color="auto"/>
        <w:right w:val="none" w:sz="0" w:space="0" w:color="auto"/>
      </w:divBdr>
    </w:div>
    <w:div w:id="1512791957">
      <w:bodyDiv w:val="1"/>
      <w:marLeft w:val="0"/>
      <w:marRight w:val="0"/>
      <w:marTop w:val="0"/>
      <w:marBottom w:val="0"/>
      <w:divBdr>
        <w:top w:val="none" w:sz="0" w:space="0" w:color="auto"/>
        <w:left w:val="none" w:sz="0" w:space="0" w:color="auto"/>
        <w:bottom w:val="none" w:sz="0" w:space="0" w:color="auto"/>
        <w:right w:val="none" w:sz="0" w:space="0" w:color="auto"/>
      </w:divBdr>
    </w:div>
    <w:div w:id="1521702348">
      <w:bodyDiv w:val="1"/>
      <w:marLeft w:val="0"/>
      <w:marRight w:val="0"/>
      <w:marTop w:val="0"/>
      <w:marBottom w:val="0"/>
      <w:divBdr>
        <w:top w:val="none" w:sz="0" w:space="0" w:color="auto"/>
        <w:left w:val="none" w:sz="0" w:space="0" w:color="auto"/>
        <w:bottom w:val="none" w:sz="0" w:space="0" w:color="auto"/>
        <w:right w:val="none" w:sz="0" w:space="0" w:color="auto"/>
      </w:divBdr>
    </w:div>
    <w:div w:id="1525482736">
      <w:bodyDiv w:val="1"/>
      <w:marLeft w:val="0"/>
      <w:marRight w:val="0"/>
      <w:marTop w:val="0"/>
      <w:marBottom w:val="0"/>
      <w:divBdr>
        <w:top w:val="none" w:sz="0" w:space="0" w:color="auto"/>
        <w:left w:val="none" w:sz="0" w:space="0" w:color="auto"/>
        <w:bottom w:val="none" w:sz="0" w:space="0" w:color="auto"/>
        <w:right w:val="none" w:sz="0" w:space="0" w:color="auto"/>
      </w:divBdr>
    </w:div>
    <w:div w:id="1527480088">
      <w:bodyDiv w:val="1"/>
      <w:marLeft w:val="0"/>
      <w:marRight w:val="0"/>
      <w:marTop w:val="0"/>
      <w:marBottom w:val="0"/>
      <w:divBdr>
        <w:top w:val="none" w:sz="0" w:space="0" w:color="auto"/>
        <w:left w:val="none" w:sz="0" w:space="0" w:color="auto"/>
        <w:bottom w:val="none" w:sz="0" w:space="0" w:color="auto"/>
        <w:right w:val="none" w:sz="0" w:space="0" w:color="auto"/>
      </w:divBdr>
    </w:div>
    <w:div w:id="1530531848">
      <w:bodyDiv w:val="1"/>
      <w:marLeft w:val="0"/>
      <w:marRight w:val="0"/>
      <w:marTop w:val="0"/>
      <w:marBottom w:val="0"/>
      <w:divBdr>
        <w:top w:val="none" w:sz="0" w:space="0" w:color="auto"/>
        <w:left w:val="none" w:sz="0" w:space="0" w:color="auto"/>
        <w:bottom w:val="none" w:sz="0" w:space="0" w:color="auto"/>
        <w:right w:val="none" w:sz="0" w:space="0" w:color="auto"/>
      </w:divBdr>
    </w:div>
    <w:div w:id="1545097977">
      <w:bodyDiv w:val="1"/>
      <w:marLeft w:val="0"/>
      <w:marRight w:val="0"/>
      <w:marTop w:val="0"/>
      <w:marBottom w:val="0"/>
      <w:divBdr>
        <w:top w:val="none" w:sz="0" w:space="0" w:color="auto"/>
        <w:left w:val="none" w:sz="0" w:space="0" w:color="auto"/>
        <w:bottom w:val="none" w:sz="0" w:space="0" w:color="auto"/>
        <w:right w:val="none" w:sz="0" w:space="0" w:color="auto"/>
      </w:divBdr>
    </w:div>
    <w:div w:id="1559971268">
      <w:bodyDiv w:val="1"/>
      <w:marLeft w:val="0"/>
      <w:marRight w:val="0"/>
      <w:marTop w:val="0"/>
      <w:marBottom w:val="0"/>
      <w:divBdr>
        <w:top w:val="none" w:sz="0" w:space="0" w:color="auto"/>
        <w:left w:val="none" w:sz="0" w:space="0" w:color="auto"/>
        <w:bottom w:val="none" w:sz="0" w:space="0" w:color="auto"/>
        <w:right w:val="none" w:sz="0" w:space="0" w:color="auto"/>
      </w:divBdr>
    </w:div>
    <w:div w:id="1566061461">
      <w:bodyDiv w:val="1"/>
      <w:marLeft w:val="0"/>
      <w:marRight w:val="0"/>
      <w:marTop w:val="0"/>
      <w:marBottom w:val="0"/>
      <w:divBdr>
        <w:top w:val="none" w:sz="0" w:space="0" w:color="auto"/>
        <w:left w:val="none" w:sz="0" w:space="0" w:color="auto"/>
        <w:bottom w:val="none" w:sz="0" w:space="0" w:color="auto"/>
        <w:right w:val="none" w:sz="0" w:space="0" w:color="auto"/>
      </w:divBdr>
    </w:div>
    <w:div w:id="1569224220">
      <w:bodyDiv w:val="1"/>
      <w:marLeft w:val="0"/>
      <w:marRight w:val="0"/>
      <w:marTop w:val="0"/>
      <w:marBottom w:val="0"/>
      <w:divBdr>
        <w:top w:val="none" w:sz="0" w:space="0" w:color="auto"/>
        <w:left w:val="none" w:sz="0" w:space="0" w:color="auto"/>
        <w:bottom w:val="none" w:sz="0" w:space="0" w:color="auto"/>
        <w:right w:val="none" w:sz="0" w:space="0" w:color="auto"/>
      </w:divBdr>
    </w:div>
    <w:div w:id="1571192235">
      <w:bodyDiv w:val="1"/>
      <w:marLeft w:val="0"/>
      <w:marRight w:val="0"/>
      <w:marTop w:val="0"/>
      <w:marBottom w:val="0"/>
      <w:divBdr>
        <w:top w:val="none" w:sz="0" w:space="0" w:color="auto"/>
        <w:left w:val="none" w:sz="0" w:space="0" w:color="auto"/>
        <w:bottom w:val="none" w:sz="0" w:space="0" w:color="auto"/>
        <w:right w:val="none" w:sz="0" w:space="0" w:color="auto"/>
      </w:divBdr>
    </w:div>
    <w:div w:id="1581519638">
      <w:bodyDiv w:val="1"/>
      <w:marLeft w:val="0"/>
      <w:marRight w:val="0"/>
      <w:marTop w:val="0"/>
      <w:marBottom w:val="0"/>
      <w:divBdr>
        <w:top w:val="none" w:sz="0" w:space="0" w:color="auto"/>
        <w:left w:val="none" w:sz="0" w:space="0" w:color="auto"/>
        <w:bottom w:val="none" w:sz="0" w:space="0" w:color="auto"/>
        <w:right w:val="none" w:sz="0" w:space="0" w:color="auto"/>
      </w:divBdr>
    </w:div>
    <w:div w:id="1600258900">
      <w:bodyDiv w:val="1"/>
      <w:marLeft w:val="0"/>
      <w:marRight w:val="0"/>
      <w:marTop w:val="0"/>
      <w:marBottom w:val="0"/>
      <w:divBdr>
        <w:top w:val="none" w:sz="0" w:space="0" w:color="auto"/>
        <w:left w:val="none" w:sz="0" w:space="0" w:color="auto"/>
        <w:bottom w:val="none" w:sz="0" w:space="0" w:color="auto"/>
        <w:right w:val="none" w:sz="0" w:space="0" w:color="auto"/>
      </w:divBdr>
    </w:div>
    <w:div w:id="1606575372">
      <w:bodyDiv w:val="1"/>
      <w:marLeft w:val="0"/>
      <w:marRight w:val="0"/>
      <w:marTop w:val="0"/>
      <w:marBottom w:val="0"/>
      <w:divBdr>
        <w:top w:val="none" w:sz="0" w:space="0" w:color="auto"/>
        <w:left w:val="none" w:sz="0" w:space="0" w:color="auto"/>
        <w:bottom w:val="none" w:sz="0" w:space="0" w:color="auto"/>
        <w:right w:val="none" w:sz="0" w:space="0" w:color="auto"/>
      </w:divBdr>
    </w:div>
    <w:div w:id="1627464207">
      <w:bodyDiv w:val="1"/>
      <w:marLeft w:val="0"/>
      <w:marRight w:val="0"/>
      <w:marTop w:val="0"/>
      <w:marBottom w:val="0"/>
      <w:divBdr>
        <w:top w:val="none" w:sz="0" w:space="0" w:color="auto"/>
        <w:left w:val="none" w:sz="0" w:space="0" w:color="auto"/>
        <w:bottom w:val="none" w:sz="0" w:space="0" w:color="auto"/>
        <w:right w:val="none" w:sz="0" w:space="0" w:color="auto"/>
      </w:divBdr>
    </w:div>
    <w:div w:id="1629244771">
      <w:bodyDiv w:val="1"/>
      <w:marLeft w:val="0"/>
      <w:marRight w:val="0"/>
      <w:marTop w:val="0"/>
      <w:marBottom w:val="0"/>
      <w:divBdr>
        <w:top w:val="none" w:sz="0" w:space="0" w:color="auto"/>
        <w:left w:val="none" w:sz="0" w:space="0" w:color="auto"/>
        <w:bottom w:val="none" w:sz="0" w:space="0" w:color="auto"/>
        <w:right w:val="none" w:sz="0" w:space="0" w:color="auto"/>
      </w:divBdr>
    </w:div>
    <w:div w:id="1633905419">
      <w:bodyDiv w:val="1"/>
      <w:marLeft w:val="0"/>
      <w:marRight w:val="0"/>
      <w:marTop w:val="0"/>
      <w:marBottom w:val="0"/>
      <w:divBdr>
        <w:top w:val="none" w:sz="0" w:space="0" w:color="auto"/>
        <w:left w:val="none" w:sz="0" w:space="0" w:color="auto"/>
        <w:bottom w:val="none" w:sz="0" w:space="0" w:color="auto"/>
        <w:right w:val="none" w:sz="0" w:space="0" w:color="auto"/>
      </w:divBdr>
    </w:div>
    <w:div w:id="1654290328">
      <w:bodyDiv w:val="1"/>
      <w:marLeft w:val="0"/>
      <w:marRight w:val="0"/>
      <w:marTop w:val="0"/>
      <w:marBottom w:val="0"/>
      <w:divBdr>
        <w:top w:val="none" w:sz="0" w:space="0" w:color="auto"/>
        <w:left w:val="none" w:sz="0" w:space="0" w:color="auto"/>
        <w:bottom w:val="none" w:sz="0" w:space="0" w:color="auto"/>
        <w:right w:val="none" w:sz="0" w:space="0" w:color="auto"/>
      </w:divBdr>
    </w:div>
    <w:div w:id="1657369564">
      <w:bodyDiv w:val="1"/>
      <w:marLeft w:val="0"/>
      <w:marRight w:val="0"/>
      <w:marTop w:val="0"/>
      <w:marBottom w:val="0"/>
      <w:divBdr>
        <w:top w:val="none" w:sz="0" w:space="0" w:color="auto"/>
        <w:left w:val="none" w:sz="0" w:space="0" w:color="auto"/>
        <w:bottom w:val="none" w:sz="0" w:space="0" w:color="auto"/>
        <w:right w:val="none" w:sz="0" w:space="0" w:color="auto"/>
      </w:divBdr>
    </w:div>
    <w:div w:id="1666937610">
      <w:bodyDiv w:val="1"/>
      <w:marLeft w:val="0"/>
      <w:marRight w:val="0"/>
      <w:marTop w:val="0"/>
      <w:marBottom w:val="0"/>
      <w:divBdr>
        <w:top w:val="none" w:sz="0" w:space="0" w:color="auto"/>
        <w:left w:val="none" w:sz="0" w:space="0" w:color="auto"/>
        <w:bottom w:val="none" w:sz="0" w:space="0" w:color="auto"/>
        <w:right w:val="none" w:sz="0" w:space="0" w:color="auto"/>
      </w:divBdr>
    </w:div>
    <w:div w:id="1693874646">
      <w:bodyDiv w:val="1"/>
      <w:marLeft w:val="0"/>
      <w:marRight w:val="0"/>
      <w:marTop w:val="0"/>
      <w:marBottom w:val="0"/>
      <w:divBdr>
        <w:top w:val="none" w:sz="0" w:space="0" w:color="auto"/>
        <w:left w:val="none" w:sz="0" w:space="0" w:color="auto"/>
        <w:bottom w:val="none" w:sz="0" w:space="0" w:color="auto"/>
        <w:right w:val="none" w:sz="0" w:space="0" w:color="auto"/>
      </w:divBdr>
    </w:div>
    <w:div w:id="1708750343">
      <w:bodyDiv w:val="1"/>
      <w:marLeft w:val="0"/>
      <w:marRight w:val="0"/>
      <w:marTop w:val="0"/>
      <w:marBottom w:val="0"/>
      <w:divBdr>
        <w:top w:val="none" w:sz="0" w:space="0" w:color="auto"/>
        <w:left w:val="none" w:sz="0" w:space="0" w:color="auto"/>
        <w:bottom w:val="none" w:sz="0" w:space="0" w:color="auto"/>
        <w:right w:val="none" w:sz="0" w:space="0" w:color="auto"/>
      </w:divBdr>
    </w:div>
    <w:div w:id="1717387580">
      <w:bodyDiv w:val="1"/>
      <w:marLeft w:val="0"/>
      <w:marRight w:val="0"/>
      <w:marTop w:val="0"/>
      <w:marBottom w:val="0"/>
      <w:divBdr>
        <w:top w:val="none" w:sz="0" w:space="0" w:color="auto"/>
        <w:left w:val="none" w:sz="0" w:space="0" w:color="auto"/>
        <w:bottom w:val="none" w:sz="0" w:space="0" w:color="auto"/>
        <w:right w:val="none" w:sz="0" w:space="0" w:color="auto"/>
      </w:divBdr>
    </w:div>
    <w:div w:id="1729378572">
      <w:bodyDiv w:val="1"/>
      <w:marLeft w:val="0"/>
      <w:marRight w:val="0"/>
      <w:marTop w:val="0"/>
      <w:marBottom w:val="0"/>
      <w:divBdr>
        <w:top w:val="none" w:sz="0" w:space="0" w:color="auto"/>
        <w:left w:val="none" w:sz="0" w:space="0" w:color="auto"/>
        <w:bottom w:val="none" w:sz="0" w:space="0" w:color="auto"/>
        <w:right w:val="none" w:sz="0" w:space="0" w:color="auto"/>
      </w:divBdr>
    </w:div>
    <w:div w:id="1731925918">
      <w:bodyDiv w:val="1"/>
      <w:marLeft w:val="0"/>
      <w:marRight w:val="0"/>
      <w:marTop w:val="0"/>
      <w:marBottom w:val="0"/>
      <w:divBdr>
        <w:top w:val="none" w:sz="0" w:space="0" w:color="auto"/>
        <w:left w:val="none" w:sz="0" w:space="0" w:color="auto"/>
        <w:bottom w:val="none" w:sz="0" w:space="0" w:color="auto"/>
        <w:right w:val="none" w:sz="0" w:space="0" w:color="auto"/>
      </w:divBdr>
    </w:div>
    <w:div w:id="1735852484">
      <w:bodyDiv w:val="1"/>
      <w:marLeft w:val="0"/>
      <w:marRight w:val="0"/>
      <w:marTop w:val="0"/>
      <w:marBottom w:val="0"/>
      <w:divBdr>
        <w:top w:val="none" w:sz="0" w:space="0" w:color="auto"/>
        <w:left w:val="none" w:sz="0" w:space="0" w:color="auto"/>
        <w:bottom w:val="none" w:sz="0" w:space="0" w:color="auto"/>
        <w:right w:val="none" w:sz="0" w:space="0" w:color="auto"/>
      </w:divBdr>
    </w:div>
    <w:div w:id="1751390632">
      <w:bodyDiv w:val="1"/>
      <w:marLeft w:val="0"/>
      <w:marRight w:val="0"/>
      <w:marTop w:val="0"/>
      <w:marBottom w:val="0"/>
      <w:divBdr>
        <w:top w:val="none" w:sz="0" w:space="0" w:color="auto"/>
        <w:left w:val="none" w:sz="0" w:space="0" w:color="auto"/>
        <w:bottom w:val="none" w:sz="0" w:space="0" w:color="auto"/>
        <w:right w:val="none" w:sz="0" w:space="0" w:color="auto"/>
      </w:divBdr>
    </w:div>
    <w:div w:id="1793672633">
      <w:bodyDiv w:val="1"/>
      <w:marLeft w:val="0"/>
      <w:marRight w:val="0"/>
      <w:marTop w:val="0"/>
      <w:marBottom w:val="0"/>
      <w:divBdr>
        <w:top w:val="none" w:sz="0" w:space="0" w:color="auto"/>
        <w:left w:val="none" w:sz="0" w:space="0" w:color="auto"/>
        <w:bottom w:val="none" w:sz="0" w:space="0" w:color="auto"/>
        <w:right w:val="none" w:sz="0" w:space="0" w:color="auto"/>
      </w:divBdr>
    </w:div>
    <w:div w:id="1795519311">
      <w:bodyDiv w:val="1"/>
      <w:marLeft w:val="0"/>
      <w:marRight w:val="0"/>
      <w:marTop w:val="0"/>
      <w:marBottom w:val="0"/>
      <w:divBdr>
        <w:top w:val="none" w:sz="0" w:space="0" w:color="auto"/>
        <w:left w:val="none" w:sz="0" w:space="0" w:color="auto"/>
        <w:bottom w:val="none" w:sz="0" w:space="0" w:color="auto"/>
        <w:right w:val="none" w:sz="0" w:space="0" w:color="auto"/>
      </w:divBdr>
    </w:div>
    <w:div w:id="1810973603">
      <w:bodyDiv w:val="1"/>
      <w:marLeft w:val="0"/>
      <w:marRight w:val="0"/>
      <w:marTop w:val="0"/>
      <w:marBottom w:val="0"/>
      <w:divBdr>
        <w:top w:val="none" w:sz="0" w:space="0" w:color="auto"/>
        <w:left w:val="none" w:sz="0" w:space="0" w:color="auto"/>
        <w:bottom w:val="none" w:sz="0" w:space="0" w:color="auto"/>
        <w:right w:val="none" w:sz="0" w:space="0" w:color="auto"/>
      </w:divBdr>
    </w:div>
    <w:div w:id="1836846679">
      <w:bodyDiv w:val="1"/>
      <w:marLeft w:val="0"/>
      <w:marRight w:val="0"/>
      <w:marTop w:val="0"/>
      <w:marBottom w:val="0"/>
      <w:divBdr>
        <w:top w:val="none" w:sz="0" w:space="0" w:color="auto"/>
        <w:left w:val="none" w:sz="0" w:space="0" w:color="auto"/>
        <w:bottom w:val="none" w:sz="0" w:space="0" w:color="auto"/>
        <w:right w:val="none" w:sz="0" w:space="0" w:color="auto"/>
      </w:divBdr>
    </w:div>
    <w:div w:id="1838499632">
      <w:bodyDiv w:val="1"/>
      <w:marLeft w:val="0"/>
      <w:marRight w:val="0"/>
      <w:marTop w:val="0"/>
      <w:marBottom w:val="0"/>
      <w:divBdr>
        <w:top w:val="none" w:sz="0" w:space="0" w:color="auto"/>
        <w:left w:val="none" w:sz="0" w:space="0" w:color="auto"/>
        <w:bottom w:val="none" w:sz="0" w:space="0" w:color="auto"/>
        <w:right w:val="none" w:sz="0" w:space="0" w:color="auto"/>
      </w:divBdr>
    </w:div>
    <w:div w:id="1844397741">
      <w:bodyDiv w:val="1"/>
      <w:marLeft w:val="0"/>
      <w:marRight w:val="0"/>
      <w:marTop w:val="0"/>
      <w:marBottom w:val="0"/>
      <w:divBdr>
        <w:top w:val="none" w:sz="0" w:space="0" w:color="auto"/>
        <w:left w:val="none" w:sz="0" w:space="0" w:color="auto"/>
        <w:bottom w:val="none" w:sz="0" w:space="0" w:color="auto"/>
        <w:right w:val="none" w:sz="0" w:space="0" w:color="auto"/>
      </w:divBdr>
    </w:div>
    <w:div w:id="1849179299">
      <w:bodyDiv w:val="1"/>
      <w:marLeft w:val="0"/>
      <w:marRight w:val="0"/>
      <w:marTop w:val="0"/>
      <w:marBottom w:val="0"/>
      <w:divBdr>
        <w:top w:val="none" w:sz="0" w:space="0" w:color="auto"/>
        <w:left w:val="none" w:sz="0" w:space="0" w:color="auto"/>
        <w:bottom w:val="none" w:sz="0" w:space="0" w:color="auto"/>
        <w:right w:val="none" w:sz="0" w:space="0" w:color="auto"/>
      </w:divBdr>
    </w:div>
    <w:div w:id="1851793335">
      <w:bodyDiv w:val="1"/>
      <w:marLeft w:val="0"/>
      <w:marRight w:val="0"/>
      <w:marTop w:val="0"/>
      <w:marBottom w:val="0"/>
      <w:divBdr>
        <w:top w:val="none" w:sz="0" w:space="0" w:color="auto"/>
        <w:left w:val="none" w:sz="0" w:space="0" w:color="auto"/>
        <w:bottom w:val="none" w:sz="0" w:space="0" w:color="auto"/>
        <w:right w:val="none" w:sz="0" w:space="0" w:color="auto"/>
      </w:divBdr>
    </w:div>
    <w:div w:id="1877544983">
      <w:bodyDiv w:val="1"/>
      <w:marLeft w:val="0"/>
      <w:marRight w:val="0"/>
      <w:marTop w:val="0"/>
      <w:marBottom w:val="0"/>
      <w:divBdr>
        <w:top w:val="none" w:sz="0" w:space="0" w:color="auto"/>
        <w:left w:val="none" w:sz="0" w:space="0" w:color="auto"/>
        <w:bottom w:val="none" w:sz="0" w:space="0" w:color="auto"/>
        <w:right w:val="none" w:sz="0" w:space="0" w:color="auto"/>
      </w:divBdr>
    </w:div>
    <w:div w:id="1890221830">
      <w:bodyDiv w:val="1"/>
      <w:marLeft w:val="0"/>
      <w:marRight w:val="0"/>
      <w:marTop w:val="0"/>
      <w:marBottom w:val="0"/>
      <w:divBdr>
        <w:top w:val="none" w:sz="0" w:space="0" w:color="auto"/>
        <w:left w:val="none" w:sz="0" w:space="0" w:color="auto"/>
        <w:bottom w:val="none" w:sz="0" w:space="0" w:color="auto"/>
        <w:right w:val="none" w:sz="0" w:space="0" w:color="auto"/>
      </w:divBdr>
    </w:div>
    <w:div w:id="1893030166">
      <w:bodyDiv w:val="1"/>
      <w:marLeft w:val="0"/>
      <w:marRight w:val="0"/>
      <w:marTop w:val="0"/>
      <w:marBottom w:val="0"/>
      <w:divBdr>
        <w:top w:val="none" w:sz="0" w:space="0" w:color="auto"/>
        <w:left w:val="none" w:sz="0" w:space="0" w:color="auto"/>
        <w:bottom w:val="none" w:sz="0" w:space="0" w:color="auto"/>
        <w:right w:val="none" w:sz="0" w:space="0" w:color="auto"/>
      </w:divBdr>
    </w:div>
    <w:div w:id="1893957258">
      <w:bodyDiv w:val="1"/>
      <w:marLeft w:val="0"/>
      <w:marRight w:val="0"/>
      <w:marTop w:val="0"/>
      <w:marBottom w:val="0"/>
      <w:divBdr>
        <w:top w:val="none" w:sz="0" w:space="0" w:color="auto"/>
        <w:left w:val="none" w:sz="0" w:space="0" w:color="auto"/>
        <w:bottom w:val="none" w:sz="0" w:space="0" w:color="auto"/>
        <w:right w:val="none" w:sz="0" w:space="0" w:color="auto"/>
      </w:divBdr>
    </w:div>
    <w:div w:id="1896382355">
      <w:bodyDiv w:val="1"/>
      <w:marLeft w:val="0"/>
      <w:marRight w:val="0"/>
      <w:marTop w:val="0"/>
      <w:marBottom w:val="0"/>
      <w:divBdr>
        <w:top w:val="none" w:sz="0" w:space="0" w:color="auto"/>
        <w:left w:val="none" w:sz="0" w:space="0" w:color="auto"/>
        <w:bottom w:val="none" w:sz="0" w:space="0" w:color="auto"/>
        <w:right w:val="none" w:sz="0" w:space="0" w:color="auto"/>
      </w:divBdr>
    </w:div>
    <w:div w:id="1901666981">
      <w:bodyDiv w:val="1"/>
      <w:marLeft w:val="0"/>
      <w:marRight w:val="0"/>
      <w:marTop w:val="0"/>
      <w:marBottom w:val="0"/>
      <w:divBdr>
        <w:top w:val="none" w:sz="0" w:space="0" w:color="auto"/>
        <w:left w:val="none" w:sz="0" w:space="0" w:color="auto"/>
        <w:bottom w:val="none" w:sz="0" w:space="0" w:color="auto"/>
        <w:right w:val="none" w:sz="0" w:space="0" w:color="auto"/>
      </w:divBdr>
    </w:div>
    <w:div w:id="1912040325">
      <w:bodyDiv w:val="1"/>
      <w:marLeft w:val="0"/>
      <w:marRight w:val="0"/>
      <w:marTop w:val="0"/>
      <w:marBottom w:val="0"/>
      <w:divBdr>
        <w:top w:val="none" w:sz="0" w:space="0" w:color="auto"/>
        <w:left w:val="none" w:sz="0" w:space="0" w:color="auto"/>
        <w:bottom w:val="none" w:sz="0" w:space="0" w:color="auto"/>
        <w:right w:val="none" w:sz="0" w:space="0" w:color="auto"/>
      </w:divBdr>
    </w:div>
    <w:div w:id="1913543673">
      <w:bodyDiv w:val="1"/>
      <w:marLeft w:val="0"/>
      <w:marRight w:val="0"/>
      <w:marTop w:val="0"/>
      <w:marBottom w:val="0"/>
      <w:divBdr>
        <w:top w:val="none" w:sz="0" w:space="0" w:color="auto"/>
        <w:left w:val="none" w:sz="0" w:space="0" w:color="auto"/>
        <w:bottom w:val="none" w:sz="0" w:space="0" w:color="auto"/>
        <w:right w:val="none" w:sz="0" w:space="0" w:color="auto"/>
      </w:divBdr>
    </w:div>
    <w:div w:id="1967850201">
      <w:bodyDiv w:val="1"/>
      <w:marLeft w:val="0"/>
      <w:marRight w:val="0"/>
      <w:marTop w:val="0"/>
      <w:marBottom w:val="0"/>
      <w:divBdr>
        <w:top w:val="none" w:sz="0" w:space="0" w:color="auto"/>
        <w:left w:val="none" w:sz="0" w:space="0" w:color="auto"/>
        <w:bottom w:val="none" w:sz="0" w:space="0" w:color="auto"/>
        <w:right w:val="none" w:sz="0" w:space="0" w:color="auto"/>
      </w:divBdr>
    </w:div>
    <w:div w:id="1983388500">
      <w:bodyDiv w:val="1"/>
      <w:marLeft w:val="0"/>
      <w:marRight w:val="0"/>
      <w:marTop w:val="0"/>
      <w:marBottom w:val="0"/>
      <w:divBdr>
        <w:top w:val="none" w:sz="0" w:space="0" w:color="auto"/>
        <w:left w:val="none" w:sz="0" w:space="0" w:color="auto"/>
        <w:bottom w:val="none" w:sz="0" w:space="0" w:color="auto"/>
        <w:right w:val="none" w:sz="0" w:space="0" w:color="auto"/>
      </w:divBdr>
    </w:div>
    <w:div w:id="1989556903">
      <w:bodyDiv w:val="1"/>
      <w:marLeft w:val="0"/>
      <w:marRight w:val="0"/>
      <w:marTop w:val="0"/>
      <w:marBottom w:val="0"/>
      <w:divBdr>
        <w:top w:val="none" w:sz="0" w:space="0" w:color="auto"/>
        <w:left w:val="none" w:sz="0" w:space="0" w:color="auto"/>
        <w:bottom w:val="none" w:sz="0" w:space="0" w:color="auto"/>
        <w:right w:val="none" w:sz="0" w:space="0" w:color="auto"/>
      </w:divBdr>
    </w:div>
    <w:div w:id="1990937844">
      <w:bodyDiv w:val="1"/>
      <w:marLeft w:val="0"/>
      <w:marRight w:val="0"/>
      <w:marTop w:val="0"/>
      <w:marBottom w:val="0"/>
      <w:divBdr>
        <w:top w:val="none" w:sz="0" w:space="0" w:color="auto"/>
        <w:left w:val="none" w:sz="0" w:space="0" w:color="auto"/>
        <w:bottom w:val="none" w:sz="0" w:space="0" w:color="auto"/>
        <w:right w:val="none" w:sz="0" w:space="0" w:color="auto"/>
      </w:divBdr>
    </w:div>
    <w:div w:id="1992756532">
      <w:bodyDiv w:val="1"/>
      <w:marLeft w:val="0"/>
      <w:marRight w:val="0"/>
      <w:marTop w:val="0"/>
      <w:marBottom w:val="0"/>
      <w:divBdr>
        <w:top w:val="none" w:sz="0" w:space="0" w:color="auto"/>
        <w:left w:val="none" w:sz="0" w:space="0" w:color="auto"/>
        <w:bottom w:val="none" w:sz="0" w:space="0" w:color="auto"/>
        <w:right w:val="none" w:sz="0" w:space="0" w:color="auto"/>
      </w:divBdr>
    </w:div>
    <w:div w:id="2014919193">
      <w:bodyDiv w:val="1"/>
      <w:marLeft w:val="0"/>
      <w:marRight w:val="0"/>
      <w:marTop w:val="0"/>
      <w:marBottom w:val="0"/>
      <w:divBdr>
        <w:top w:val="none" w:sz="0" w:space="0" w:color="auto"/>
        <w:left w:val="none" w:sz="0" w:space="0" w:color="auto"/>
        <w:bottom w:val="none" w:sz="0" w:space="0" w:color="auto"/>
        <w:right w:val="none" w:sz="0" w:space="0" w:color="auto"/>
      </w:divBdr>
    </w:div>
    <w:div w:id="2033191468">
      <w:bodyDiv w:val="1"/>
      <w:marLeft w:val="0"/>
      <w:marRight w:val="0"/>
      <w:marTop w:val="0"/>
      <w:marBottom w:val="0"/>
      <w:divBdr>
        <w:top w:val="none" w:sz="0" w:space="0" w:color="auto"/>
        <w:left w:val="none" w:sz="0" w:space="0" w:color="auto"/>
        <w:bottom w:val="none" w:sz="0" w:space="0" w:color="auto"/>
        <w:right w:val="none" w:sz="0" w:space="0" w:color="auto"/>
      </w:divBdr>
    </w:div>
    <w:div w:id="2049603293">
      <w:bodyDiv w:val="1"/>
      <w:marLeft w:val="0"/>
      <w:marRight w:val="0"/>
      <w:marTop w:val="0"/>
      <w:marBottom w:val="0"/>
      <w:divBdr>
        <w:top w:val="none" w:sz="0" w:space="0" w:color="auto"/>
        <w:left w:val="none" w:sz="0" w:space="0" w:color="auto"/>
        <w:bottom w:val="none" w:sz="0" w:space="0" w:color="auto"/>
        <w:right w:val="none" w:sz="0" w:space="0" w:color="auto"/>
      </w:divBdr>
    </w:div>
    <w:div w:id="2086682429">
      <w:bodyDiv w:val="1"/>
      <w:marLeft w:val="0"/>
      <w:marRight w:val="0"/>
      <w:marTop w:val="0"/>
      <w:marBottom w:val="0"/>
      <w:divBdr>
        <w:top w:val="none" w:sz="0" w:space="0" w:color="auto"/>
        <w:left w:val="none" w:sz="0" w:space="0" w:color="auto"/>
        <w:bottom w:val="none" w:sz="0" w:space="0" w:color="auto"/>
        <w:right w:val="none" w:sz="0" w:space="0" w:color="auto"/>
      </w:divBdr>
    </w:div>
    <w:div w:id="2097945188">
      <w:bodyDiv w:val="1"/>
      <w:marLeft w:val="0"/>
      <w:marRight w:val="0"/>
      <w:marTop w:val="0"/>
      <w:marBottom w:val="0"/>
      <w:divBdr>
        <w:top w:val="none" w:sz="0" w:space="0" w:color="auto"/>
        <w:left w:val="none" w:sz="0" w:space="0" w:color="auto"/>
        <w:bottom w:val="none" w:sz="0" w:space="0" w:color="auto"/>
        <w:right w:val="none" w:sz="0" w:space="0" w:color="auto"/>
      </w:divBdr>
    </w:div>
    <w:div w:id="2105376243">
      <w:bodyDiv w:val="1"/>
      <w:marLeft w:val="0"/>
      <w:marRight w:val="0"/>
      <w:marTop w:val="0"/>
      <w:marBottom w:val="0"/>
      <w:divBdr>
        <w:top w:val="none" w:sz="0" w:space="0" w:color="auto"/>
        <w:left w:val="none" w:sz="0" w:space="0" w:color="auto"/>
        <w:bottom w:val="none" w:sz="0" w:space="0" w:color="auto"/>
        <w:right w:val="none" w:sz="0" w:space="0" w:color="auto"/>
      </w:divBdr>
    </w:div>
    <w:div w:id="2106917417">
      <w:bodyDiv w:val="1"/>
      <w:marLeft w:val="0"/>
      <w:marRight w:val="0"/>
      <w:marTop w:val="0"/>
      <w:marBottom w:val="0"/>
      <w:divBdr>
        <w:top w:val="none" w:sz="0" w:space="0" w:color="auto"/>
        <w:left w:val="none" w:sz="0" w:space="0" w:color="auto"/>
        <w:bottom w:val="none" w:sz="0" w:space="0" w:color="auto"/>
        <w:right w:val="none" w:sz="0" w:space="0" w:color="auto"/>
      </w:divBdr>
    </w:div>
    <w:div w:id="2112234244">
      <w:bodyDiv w:val="1"/>
      <w:marLeft w:val="0"/>
      <w:marRight w:val="0"/>
      <w:marTop w:val="0"/>
      <w:marBottom w:val="0"/>
      <w:divBdr>
        <w:top w:val="none" w:sz="0" w:space="0" w:color="auto"/>
        <w:left w:val="none" w:sz="0" w:space="0" w:color="auto"/>
        <w:bottom w:val="none" w:sz="0" w:space="0" w:color="auto"/>
        <w:right w:val="none" w:sz="0" w:space="0" w:color="auto"/>
      </w:divBdr>
    </w:div>
    <w:div w:id="2113670366">
      <w:bodyDiv w:val="1"/>
      <w:marLeft w:val="0"/>
      <w:marRight w:val="0"/>
      <w:marTop w:val="0"/>
      <w:marBottom w:val="0"/>
      <w:divBdr>
        <w:top w:val="none" w:sz="0" w:space="0" w:color="auto"/>
        <w:left w:val="none" w:sz="0" w:space="0" w:color="auto"/>
        <w:bottom w:val="none" w:sz="0" w:space="0" w:color="auto"/>
        <w:right w:val="none" w:sz="0" w:space="0" w:color="auto"/>
      </w:divBdr>
    </w:div>
    <w:div w:id="2117014643">
      <w:bodyDiv w:val="1"/>
      <w:marLeft w:val="0"/>
      <w:marRight w:val="0"/>
      <w:marTop w:val="0"/>
      <w:marBottom w:val="0"/>
      <w:divBdr>
        <w:top w:val="none" w:sz="0" w:space="0" w:color="auto"/>
        <w:left w:val="none" w:sz="0" w:space="0" w:color="auto"/>
        <w:bottom w:val="none" w:sz="0" w:space="0" w:color="auto"/>
        <w:right w:val="none" w:sz="0" w:space="0" w:color="auto"/>
      </w:divBdr>
    </w:div>
    <w:div w:id="2121140137">
      <w:bodyDiv w:val="1"/>
      <w:marLeft w:val="0"/>
      <w:marRight w:val="0"/>
      <w:marTop w:val="0"/>
      <w:marBottom w:val="0"/>
      <w:divBdr>
        <w:top w:val="none" w:sz="0" w:space="0" w:color="auto"/>
        <w:left w:val="none" w:sz="0" w:space="0" w:color="auto"/>
        <w:bottom w:val="none" w:sz="0" w:space="0" w:color="auto"/>
        <w:right w:val="none" w:sz="0" w:space="0" w:color="auto"/>
      </w:divBdr>
    </w:div>
    <w:div w:id="2133086204">
      <w:bodyDiv w:val="1"/>
      <w:marLeft w:val="0"/>
      <w:marRight w:val="0"/>
      <w:marTop w:val="0"/>
      <w:marBottom w:val="0"/>
      <w:divBdr>
        <w:top w:val="none" w:sz="0" w:space="0" w:color="auto"/>
        <w:left w:val="none" w:sz="0" w:space="0" w:color="auto"/>
        <w:bottom w:val="none" w:sz="0" w:space="0" w:color="auto"/>
        <w:right w:val="none" w:sz="0" w:space="0" w:color="auto"/>
      </w:divBdr>
    </w:div>
    <w:div w:id="2138140885">
      <w:bodyDiv w:val="1"/>
      <w:marLeft w:val="0"/>
      <w:marRight w:val="0"/>
      <w:marTop w:val="0"/>
      <w:marBottom w:val="0"/>
      <w:divBdr>
        <w:top w:val="none" w:sz="0" w:space="0" w:color="auto"/>
        <w:left w:val="none" w:sz="0" w:space="0" w:color="auto"/>
        <w:bottom w:val="none" w:sz="0" w:space="0" w:color="auto"/>
        <w:right w:val="none" w:sz="0" w:space="0" w:color="auto"/>
      </w:divBdr>
    </w:div>
    <w:div w:id="2145805709">
      <w:bodyDiv w:val="1"/>
      <w:marLeft w:val="0"/>
      <w:marRight w:val="0"/>
      <w:marTop w:val="0"/>
      <w:marBottom w:val="0"/>
      <w:divBdr>
        <w:top w:val="none" w:sz="0" w:space="0" w:color="auto"/>
        <w:left w:val="none" w:sz="0" w:space="0" w:color="auto"/>
        <w:bottom w:val="none" w:sz="0" w:space="0" w:color="auto"/>
        <w:right w:val="none" w:sz="0" w:space="0" w:color="auto"/>
      </w:divBdr>
    </w:div>
    <w:div w:id="214731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F8EDC-DD5B-4C89-8C9B-205625AE4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9453</TotalTime>
  <Pages>1</Pages>
  <Words>9345</Words>
  <Characters>53272</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62493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lena</cp:lastModifiedBy>
  <cp:revision>844</cp:revision>
  <cp:lastPrinted>2017-03-29T11:59:00Z</cp:lastPrinted>
  <dcterms:created xsi:type="dcterms:W3CDTF">2012-06-25T08:43:00Z</dcterms:created>
  <dcterms:modified xsi:type="dcterms:W3CDTF">2017-03-29T12:14:00Z</dcterms:modified>
</cp:coreProperties>
</file>