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9B" w:rsidRPr="008809E5" w:rsidRDefault="00923F9B" w:rsidP="00D06460">
      <w:pPr>
        <w:rPr>
          <w:rFonts w:ascii="Sylfaen" w:hAnsi="Sylfaen"/>
          <w:b/>
          <w:lang w:val="ka-GE"/>
        </w:rPr>
      </w:pPr>
    </w:p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6B24A4">
        <w:rPr>
          <w:rFonts w:ascii="Sylfaen" w:hAnsi="Sylfaen"/>
          <w:b/>
          <w:lang w:val="ka-GE"/>
        </w:rPr>
        <w:t xml:space="preserve"> 201</w:t>
      </w:r>
      <w:r w:rsidR="006B24A4">
        <w:rPr>
          <w:rFonts w:ascii="Sylfaen" w:hAnsi="Sylfaen"/>
          <w:b/>
        </w:rPr>
        <w:t xml:space="preserve">8 </w:t>
      </w:r>
      <w:r w:rsidR="00D06460">
        <w:rPr>
          <w:rFonts w:ascii="Sylfaen" w:hAnsi="Sylfaen"/>
          <w:b/>
          <w:lang w:val="ka-GE"/>
        </w:rPr>
        <w:t xml:space="preserve"> </w:t>
      </w:r>
      <w:r w:rsidRPr="002A467C">
        <w:rPr>
          <w:rFonts w:ascii="Sylfaen" w:hAnsi="Sylfaen"/>
          <w:b/>
          <w:lang w:val="ka-GE"/>
        </w:rPr>
        <w:t>წლის</w:t>
      </w:r>
      <w:r w:rsidR="00D06460" w:rsidRPr="002A467C">
        <w:rPr>
          <w:rFonts w:ascii="Sylfaen" w:hAnsi="Sylfaen"/>
          <w:b/>
          <w:lang w:val="ka-GE"/>
        </w:rPr>
        <w:t xml:space="preserve"> </w:t>
      </w:r>
      <w:r w:rsidR="00847D66" w:rsidRPr="002A467C">
        <w:rPr>
          <w:rFonts w:ascii="Sylfaen" w:hAnsi="Sylfaen"/>
          <w:b/>
        </w:rPr>
        <w:t xml:space="preserve"> </w:t>
      </w:r>
      <w:r w:rsidR="008D7B56" w:rsidRPr="002A467C">
        <w:rPr>
          <w:rFonts w:ascii="Sylfaen" w:hAnsi="Sylfaen"/>
          <w:b/>
          <w:lang w:val="ka-GE"/>
        </w:rPr>
        <w:t>1</w:t>
      </w:r>
      <w:r w:rsidR="002A467C" w:rsidRPr="002A467C">
        <w:rPr>
          <w:rFonts w:ascii="Sylfaen" w:hAnsi="Sylfaen"/>
          <w:b/>
          <w:lang w:val="ka-GE"/>
        </w:rPr>
        <w:t>2</w:t>
      </w:r>
      <w:r w:rsidR="008D7B56" w:rsidRPr="009273E9">
        <w:rPr>
          <w:rFonts w:ascii="Sylfaen" w:hAnsi="Sylfaen"/>
          <w:b/>
          <w:color w:val="FF0000"/>
          <w:lang w:val="ka-GE"/>
        </w:rPr>
        <w:t xml:space="preserve"> </w:t>
      </w:r>
      <w:r w:rsidR="004E1F6D">
        <w:rPr>
          <w:rFonts w:ascii="Sylfaen" w:hAnsi="Sylfaen"/>
          <w:b/>
          <w:lang w:val="ka-GE"/>
        </w:rPr>
        <w:t xml:space="preserve"> </w:t>
      </w:r>
      <w:r w:rsidR="008D7B56">
        <w:rPr>
          <w:rFonts w:ascii="Sylfaen" w:hAnsi="Sylfaen"/>
          <w:b/>
          <w:lang w:val="ka-GE"/>
        </w:rPr>
        <w:t xml:space="preserve"> </w:t>
      </w:r>
      <w:r w:rsidR="009273E9">
        <w:rPr>
          <w:rFonts w:ascii="Sylfaen" w:hAnsi="Sylfaen"/>
          <w:b/>
          <w:lang w:val="ka-GE"/>
        </w:rPr>
        <w:t xml:space="preserve"> დეკ</w:t>
      </w:r>
      <w:r w:rsidR="008D7B56">
        <w:rPr>
          <w:rFonts w:ascii="Sylfaen" w:hAnsi="Sylfaen"/>
          <w:b/>
          <w:lang w:val="ka-GE"/>
        </w:rPr>
        <w:t>ემბ</w:t>
      </w:r>
      <w:r w:rsidR="004E1F6D">
        <w:rPr>
          <w:rFonts w:ascii="Sylfaen" w:hAnsi="Sylfaen"/>
          <w:b/>
          <w:lang w:val="ka-GE"/>
        </w:rPr>
        <w:t>რი</w:t>
      </w:r>
      <w:r w:rsidR="008D7B56">
        <w:rPr>
          <w:rFonts w:ascii="Sylfaen" w:hAnsi="Sylfaen"/>
          <w:b/>
          <w:lang w:val="ka-GE"/>
        </w:rPr>
        <w:t xml:space="preserve">ს </w:t>
      </w:r>
      <w:r w:rsidR="00BF1B65">
        <w:rPr>
          <w:rFonts w:ascii="Sylfaen" w:hAnsi="Sylfaen"/>
          <w:b/>
        </w:rPr>
        <w:t xml:space="preserve"> </w:t>
      </w:r>
      <w:r w:rsidR="00571AA7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74197E" w:rsidRDefault="00FE4487" w:rsidP="00403B7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</w:t>
      </w:r>
      <w:r w:rsidR="0074197E">
        <w:rPr>
          <w:rFonts w:ascii="Sylfaen" w:hAnsi="Sylfaen"/>
          <w:b/>
        </w:rPr>
        <w:t>2</w:t>
      </w:r>
      <w:r w:rsidR="0074197E">
        <w:rPr>
          <w:rFonts w:ascii="Sylfaen" w:hAnsi="Sylfaen"/>
          <w:b/>
          <w:lang w:val="ka-GE"/>
        </w:rPr>
        <w:t>4</w:t>
      </w:r>
    </w:p>
    <w:p w:rsidR="006B24A4" w:rsidRDefault="00FE4487" w:rsidP="002A467C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8D7B56">
        <w:rPr>
          <w:rFonts w:ascii="Sylfaen" w:hAnsi="Sylfaen"/>
          <w:b/>
          <w:lang w:val="ka-GE"/>
        </w:rPr>
        <w:t>1</w:t>
      </w:r>
      <w:r w:rsidR="002A467C">
        <w:rPr>
          <w:rFonts w:ascii="Sylfaen" w:hAnsi="Sylfaen"/>
          <w:b/>
        </w:rPr>
        <w:t>2 დეკ</w:t>
      </w:r>
      <w:r w:rsidR="008D7B56">
        <w:rPr>
          <w:rFonts w:ascii="Sylfaen" w:hAnsi="Sylfaen"/>
          <w:b/>
          <w:lang w:val="ka-GE"/>
        </w:rPr>
        <w:t>ე</w:t>
      </w:r>
      <w:r w:rsidR="007B07BD">
        <w:rPr>
          <w:rFonts w:ascii="Sylfaen" w:hAnsi="Sylfaen"/>
          <w:b/>
          <w:lang w:val="ka-GE"/>
        </w:rPr>
        <w:t>მბერი</w:t>
      </w:r>
      <w:r w:rsidR="00BF1B65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2018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6B24A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9 აპრილის ქ. #15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 w:rsidRPr="00636812">
        <w:rPr>
          <w:rFonts w:ascii="Sylfaen" w:hAnsi="Sylfaen"/>
          <w:b/>
          <w:lang w:val="ka-GE"/>
        </w:rPr>
        <w:t>მანანა ბარბაქაძე</w:t>
      </w:r>
      <w:r w:rsidRPr="00636812">
        <w:rPr>
          <w:rFonts w:ascii="Sylfaen" w:hAnsi="Sylfaen"/>
          <w:b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E1297A" w:rsidRDefault="00E1297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რუსუდან გიორგაძე - </w:t>
      </w:r>
      <w:r w:rsidRPr="00E1297A">
        <w:rPr>
          <w:rFonts w:ascii="Sylfaen" w:hAnsi="Sylfaen"/>
          <w:lang w:val="ka-GE"/>
        </w:rPr>
        <w:t>საკრებულოს თავმჯდომარის მოადგილე</w:t>
      </w:r>
      <w:r>
        <w:rPr>
          <w:rFonts w:ascii="Sylfaen" w:hAnsi="Sylfaen"/>
          <w:lang w:val="ka-GE"/>
        </w:rPr>
        <w:t>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3E7E91">
        <w:rPr>
          <w:rFonts w:ascii="Sylfaen" w:hAnsi="Sylfaen"/>
          <w:b/>
          <w:lang w:val="ka-GE"/>
        </w:rPr>
        <w:t>თხელიძე</w:t>
      </w:r>
      <w:r>
        <w:rPr>
          <w:rFonts w:ascii="Sylfaen" w:hAnsi="Sylfaen"/>
          <w:b/>
          <w:lang w:val="ka-GE"/>
        </w:rPr>
        <w:t xml:space="preserve"> </w:t>
      </w:r>
      <w:r w:rsidRPr="00E76E6B">
        <w:rPr>
          <w:rFonts w:ascii="Sylfaen" w:hAnsi="Sylfaen"/>
          <w:b/>
          <w:lang w:val="ka-GE"/>
        </w:rPr>
        <w:t xml:space="preserve">  - </w:t>
      </w:r>
      <w:r w:rsidR="00DA1B49" w:rsidRPr="00DA1B49">
        <w:rPr>
          <w:rFonts w:ascii="Sylfaen" w:hAnsi="Sylfaen"/>
          <w:lang w:val="ka-GE"/>
        </w:rPr>
        <w:t xml:space="preserve">საკრებულოს </w:t>
      </w:r>
      <w:r w:rsidRPr="00DA1B49">
        <w:rPr>
          <w:rFonts w:ascii="Sylfaen" w:hAnsi="Sylfaen"/>
          <w:lang w:val="ka-GE"/>
        </w:rPr>
        <w:t>ჯანდაცვისა</w:t>
      </w:r>
      <w:r>
        <w:rPr>
          <w:rFonts w:ascii="Sylfaen" w:hAnsi="Sylfaen"/>
          <w:lang w:val="ka-GE"/>
        </w:rPr>
        <w:t xml:space="preserve">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DA1B49" w:rsidRDefault="00DA1B49" w:rsidP="00E20542">
      <w:pPr>
        <w:rPr>
          <w:rFonts w:ascii="Sylfaen" w:hAnsi="Sylfaen"/>
          <w:lang w:val="ka-GE"/>
        </w:rPr>
      </w:pPr>
      <w:r w:rsidRPr="00DA1B49">
        <w:rPr>
          <w:rFonts w:ascii="Sylfaen" w:hAnsi="Sylfaen"/>
          <w:b/>
          <w:lang w:val="ka-GE"/>
        </w:rPr>
        <w:t>დავით კიკნაძე</w:t>
      </w:r>
      <w:r>
        <w:rPr>
          <w:rFonts w:ascii="Sylfaen" w:hAnsi="Sylfaen"/>
          <w:lang w:val="ka-GE"/>
        </w:rPr>
        <w:t xml:space="preserve"> - საკრებულოს განათლების, კულტურისა და ახალგაზრდობის საქმეთა კომისიის თავმჯდომარე</w:t>
      </w:r>
      <w:r w:rsidR="00EC75AF">
        <w:rPr>
          <w:rFonts w:ascii="Sylfaen" w:hAnsi="Sylfaen"/>
          <w:lang w:val="ka-GE"/>
        </w:rPr>
        <w:t>,</w:t>
      </w:r>
    </w:p>
    <w:p w:rsidR="00636812" w:rsidRDefault="00636812" w:rsidP="00E20542">
      <w:pPr>
        <w:rPr>
          <w:rFonts w:ascii="Sylfaen" w:hAnsi="Sylfaen"/>
          <w:lang w:val="ka-GE"/>
        </w:rPr>
      </w:pPr>
      <w:r w:rsidRPr="00636812">
        <w:rPr>
          <w:rFonts w:ascii="Sylfaen" w:hAnsi="Sylfaen"/>
          <w:b/>
          <w:lang w:val="ka-GE"/>
        </w:rPr>
        <w:t>ოთარ ლურსმანაშვილი</w:t>
      </w:r>
      <w:r>
        <w:rPr>
          <w:rFonts w:ascii="Sylfaen" w:hAnsi="Sylfaen"/>
          <w:b/>
          <w:lang w:val="ka-GE"/>
        </w:rPr>
        <w:t xml:space="preserve"> - </w:t>
      </w:r>
      <w:r w:rsidRPr="00636812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 xml:space="preserve">იურიდიული, </w:t>
      </w:r>
      <w:r w:rsidRPr="00636812">
        <w:rPr>
          <w:rFonts w:ascii="Sylfaen" w:hAnsi="Sylfaen"/>
          <w:lang w:val="ka-GE"/>
        </w:rPr>
        <w:t>სამანდატო</w:t>
      </w:r>
      <w:r>
        <w:rPr>
          <w:rFonts w:ascii="Sylfaen" w:hAnsi="Sylfaen"/>
          <w:lang w:val="ka-GE"/>
        </w:rPr>
        <w:t>, საპროცედურო საკითხთა და ეთიკის კომისიის თავმჯდომარე,</w:t>
      </w:r>
    </w:p>
    <w:p w:rsidR="0047582D" w:rsidRPr="0047582D" w:rsidRDefault="0047582D" w:rsidP="00E20542">
      <w:pPr>
        <w:rPr>
          <w:rFonts w:ascii="Sylfaen" w:hAnsi="Sylfaen"/>
          <w:lang w:val="ka-GE"/>
        </w:rPr>
      </w:pPr>
      <w:r w:rsidRPr="0047582D">
        <w:rPr>
          <w:rFonts w:ascii="Sylfaen" w:hAnsi="Sylfaen"/>
          <w:b/>
          <w:lang w:val="ka-GE"/>
        </w:rPr>
        <w:t>ვარლამ ჭიპაშვილი</w:t>
      </w:r>
      <w:r>
        <w:rPr>
          <w:rFonts w:ascii="Sylfaen" w:hAnsi="Sylfaen"/>
          <w:lang w:val="ka-GE"/>
        </w:rPr>
        <w:t xml:space="preserve"> - საკრებულოს საფინანსო - საბიუჯეტო კომისიის თავმჯდომარე</w:t>
      </w:r>
    </w:p>
    <w:p w:rsidR="00EA3E3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 w:rsidRPr="00784879">
        <w:rPr>
          <w:rFonts w:ascii="Sylfaen" w:eastAsia="Times New Roman" w:hAnsi="Sylfaen" w:cs="Sylfaen"/>
          <w:b/>
          <w:sz w:val="24"/>
          <w:szCs w:val="24"/>
          <w:lang w:val="ka-GE"/>
        </w:rPr>
        <w:t>პაატა გოგოლაძე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-  ფრაქცია „ქართული ოცნება - დემოკრატიული საქართველოს“ </w:t>
      </w:r>
    </w:p>
    <w:p w:rsidR="00853E6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DA1B49" w:rsidRDefault="00DA1B49" w:rsidP="00DA1B49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აკაკი ლურსმანაშვილი -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„ქართული ო</w:t>
      </w:r>
      <w:r w:rsidR="0047582D">
        <w:rPr>
          <w:rFonts w:ascii="Sylfaen" w:eastAsia="Times New Roman" w:hAnsi="Sylfaen" w:cs="Sylfaen"/>
          <w:sz w:val="24"/>
          <w:szCs w:val="24"/>
          <w:lang w:val="ka-GE"/>
        </w:rPr>
        <w:t>ცნება - მწვანეების“ თავმჯდომარე</w:t>
      </w:r>
      <w:r w:rsidR="00BD03A8">
        <w:rPr>
          <w:rFonts w:ascii="Sylfaen" w:eastAsia="Times New Roman" w:hAnsi="Sylfaen" w:cs="Sylfaen"/>
          <w:sz w:val="24"/>
          <w:szCs w:val="24"/>
          <w:lang w:val="ka-GE"/>
        </w:rPr>
        <w:t xml:space="preserve"> (სათათბირო ხმის უფლებით, იმყოფება შვებულებაში)</w:t>
      </w:r>
      <w:r w:rsidR="0047582D">
        <w:rPr>
          <w:rFonts w:ascii="Sylfaen" w:eastAsia="Times New Roman" w:hAnsi="Sylfaen" w:cs="Sylfaen"/>
          <w:sz w:val="24"/>
          <w:szCs w:val="24"/>
          <w:lang w:val="ka-GE"/>
        </w:rPr>
        <w:t>,</w:t>
      </w:r>
    </w:p>
    <w:p w:rsidR="0047582D" w:rsidRDefault="0047582D" w:rsidP="0047582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47582D">
        <w:rPr>
          <w:rFonts w:ascii="Sylfaen" w:eastAsia="Times New Roman" w:hAnsi="Sylfaen" w:cs="Sylfaen"/>
          <w:b/>
          <w:sz w:val="24"/>
          <w:szCs w:val="24"/>
          <w:lang w:val="ka-GE"/>
        </w:rPr>
        <w:t>გივი თავზარაშვილი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-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„ქართული ოცნება - კონსერვატორების“ თავმჯდომარე,</w:t>
      </w:r>
    </w:p>
    <w:p w:rsidR="0074197E" w:rsidRDefault="0074197E" w:rsidP="0074197E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proofErr w:type="spellStart"/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იუზა</w:t>
      </w:r>
      <w:proofErr w:type="spellEnd"/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კელენჯერიძე -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„ქართული ოცნება - მრეწველების“ თავმჯდომარე,</w:t>
      </w:r>
    </w:p>
    <w:p w:rsidR="0074197E" w:rsidRDefault="0074197E" w:rsidP="0074197E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ინგა მაღრაძე -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„თვითმმართველობა ხალხისათვის“ თავმჯდომარე,</w:t>
      </w:r>
    </w:p>
    <w:p w:rsidR="0074197E" w:rsidRDefault="0074197E" w:rsidP="0047582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</w:p>
    <w:p w:rsidR="00EC4690" w:rsidRDefault="00EC4690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მოწვეულნი:</w:t>
      </w:r>
    </w:p>
    <w:p w:rsidR="009261F5" w:rsidRDefault="002D69B4" w:rsidP="00C43B3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მუნიციპალიტეტის მერიის წარმომადგენლები:</w:t>
      </w:r>
      <w:r w:rsidR="00EA3E3D">
        <w:rPr>
          <w:rFonts w:ascii="Sylfaen" w:hAnsi="Sylfaen"/>
          <w:lang w:val="ka-GE"/>
        </w:rPr>
        <w:t xml:space="preserve"> </w:t>
      </w:r>
    </w:p>
    <w:p w:rsidR="00A35C97" w:rsidRDefault="0047582D" w:rsidP="00C43B3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ვლადიმერ გელაშვილი</w:t>
      </w:r>
      <w:r w:rsidR="00A35C97">
        <w:rPr>
          <w:rFonts w:ascii="Sylfaen" w:hAnsi="Sylfaen"/>
          <w:b/>
          <w:lang w:val="ka-GE"/>
        </w:rPr>
        <w:t xml:space="preserve"> - </w:t>
      </w:r>
      <w:r w:rsidR="00A35C97">
        <w:rPr>
          <w:rFonts w:ascii="Sylfaen" w:hAnsi="Sylfaen"/>
          <w:lang w:val="ka-GE"/>
        </w:rPr>
        <w:t xml:space="preserve">მერიის  </w:t>
      </w:r>
      <w:r>
        <w:rPr>
          <w:rFonts w:ascii="Sylfaen" w:hAnsi="Sylfaen"/>
          <w:lang w:val="ka-GE"/>
        </w:rPr>
        <w:t xml:space="preserve">საფინანსო - საბიუჯეტო </w:t>
      </w:r>
      <w:r w:rsidR="00A35C97">
        <w:rPr>
          <w:rFonts w:ascii="Sylfaen" w:hAnsi="Sylfaen"/>
          <w:lang w:val="ka-GE"/>
        </w:rPr>
        <w:t xml:space="preserve">  სამსახურის უფროსი.</w:t>
      </w:r>
    </w:p>
    <w:p w:rsidR="0074197E" w:rsidRDefault="0074197E" w:rsidP="00C43B31">
      <w:pPr>
        <w:rPr>
          <w:rFonts w:ascii="Sylfaen" w:hAnsi="Sylfaen"/>
          <w:lang w:val="ka-GE"/>
        </w:rPr>
      </w:pPr>
      <w:r w:rsidRPr="0074197E">
        <w:rPr>
          <w:rFonts w:ascii="Sylfaen" w:hAnsi="Sylfaen"/>
          <w:b/>
          <w:lang w:val="ka-GE"/>
        </w:rPr>
        <w:t>ნანა კიკნაძე</w:t>
      </w:r>
      <w:r>
        <w:rPr>
          <w:rFonts w:ascii="Sylfaen" w:hAnsi="Sylfaen"/>
          <w:lang w:val="ka-GE"/>
        </w:rPr>
        <w:t xml:space="preserve"> - მერიის ჯანდაცვისა და სოციალური დაცვის სამსახურის უფროსი.</w:t>
      </w:r>
    </w:p>
    <w:p w:rsidR="002D69B4" w:rsidRDefault="002D69B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საკრებულოს აპარატი:</w:t>
      </w:r>
    </w:p>
    <w:p w:rsidR="00657AE3" w:rsidRDefault="00D51A2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ლ.კალანდაძე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  <w:r w:rsidR="00FF5CB9">
        <w:rPr>
          <w:rFonts w:ascii="Sylfaen" w:hAnsi="Sylfaen"/>
          <w:lang w:val="ka-GE"/>
        </w:rPr>
        <w:t>,</w:t>
      </w:r>
    </w:p>
    <w:p w:rsidR="0074197E" w:rsidRDefault="0074197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ზაალ ორბელაძე -საკრებულოს აპარატის  იურისტი, 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74197E" w:rsidP="0074197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თამუნა მაღრაძე</w:t>
      </w:r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 w:rsidR="00D249B9">
        <w:rPr>
          <w:rFonts w:ascii="Sylfaen" w:hAnsi="Sylfaen"/>
          <w:lang w:val="ka-GE"/>
        </w:rPr>
        <w:t>თანამშრომ</w:t>
      </w:r>
      <w:r>
        <w:rPr>
          <w:rFonts w:ascii="Sylfaen" w:hAnsi="Sylfaen"/>
          <w:lang w:val="ka-GE"/>
        </w:rPr>
        <w:t>ელ</w:t>
      </w:r>
      <w:r w:rsidR="00D249B9">
        <w:rPr>
          <w:rFonts w:ascii="Sylfaen" w:hAnsi="Sylfaen"/>
          <w:lang w:val="ka-GE"/>
        </w:rPr>
        <w:t>ი</w:t>
      </w:r>
      <w:r w:rsidR="0060782A">
        <w:rPr>
          <w:rFonts w:ascii="Sylfaen" w:hAnsi="Sylfaen"/>
          <w:lang w:val="ka-GE"/>
        </w:rPr>
        <w:t>,</w:t>
      </w:r>
    </w:p>
    <w:p w:rsidR="00257ED3" w:rsidRDefault="00E04ACB" w:rsidP="0083097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მ.შათირიშვილი</w:t>
      </w:r>
      <w:r w:rsidR="00830979">
        <w:rPr>
          <w:rFonts w:ascii="Sylfaen" w:hAnsi="Sylfaen"/>
          <w:b/>
          <w:lang w:val="ka-GE"/>
        </w:rPr>
        <w:t xml:space="preserve"> - </w:t>
      </w:r>
      <w:r w:rsidR="00830979">
        <w:rPr>
          <w:rFonts w:ascii="Sylfaen" w:hAnsi="Sylfaen"/>
          <w:lang w:val="ka-GE"/>
        </w:rPr>
        <w:t xml:space="preserve">მუნიციპალიტეტის  მერიის ადმინისტრაციული სამსახურის საზოგადოებასთან ურთიერთობის განყოფილების </w:t>
      </w:r>
      <w:r w:rsidR="00D249B9">
        <w:rPr>
          <w:rFonts w:ascii="Sylfaen" w:hAnsi="Sylfaen"/>
          <w:lang w:val="ka-GE"/>
        </w:rPr>
        <w:t>თანამშრომელი,</w:t>
      </w:r>
    </w:p>
    <w:p w:rsidR="00784879" w:rsidRDefault="0060782A" w:rsidP="0078487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</w:t>
      </w:r>
      <w:r w:rsidR="00BF13C7">
        <w:rPr>
          <w:rFonts w:ascii="Sylfaen" w:hAnsi="Sylfaen"/>
          <w:lang w:val="ka-GE"/>
        </w:rPr>
        <w:t>შემდეგი</w:t>
      </w:r>
      <w:r>
        <w:rPr>
          <w:rFonts w:ascii="Sylfaen" w:hAnsi="Sylfaen"/>
          <w:lang w:val="ka-GE"/>
        </w:rPr>
        <w:t xml:space="preserve"> ნუსხა</w:t>
      </w:r>
    </w:p>
    <w:p w:rsidR="00B532BB" w:rsidRDefault="00E00A62" w:rsidP="00E00A6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</w:t>
      </w:r>
      <w:r w:rsidR="00B532BB">
        <w:rPr>
          <w:rFonts w:ascii="Sylfaen" w:hAnsi="Sylfaen"/>
          <w:b/>
          <w:lang w:val="ka-GE"/>
        </w:rPr>
        <w:t>დღის წესრიგი</w:t>
      </w:r>
    </w:p>
    <w:p w:rsidR="009261F5" w:rsidRPr="009261F5" w:rsidRDefault="00786BD2" w:rsidP="00786BD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786BD2">
        <w:rPr>
          <w:rFonts w:ascii="Sylfaen" w:hAnsi="Sylfaen" w:cs="Sylfaen"/>
          <w:b/>
          <w:lang w:val="ka-GE"/>
        </w:rPr>
        <w:t>ხარაგაულის</w:t>
      </w:r>
      <w:r w:rsidRPr="00786BD2">
        <w:rPr>
          <w:rFonts w:ascii="Sylfaen" w:hAnsi="Sylfaen"/>
          <w:b/>
          <w:lang w:val="ka-GE"/>
        </w:rPr>
        <w:t xml:space="preserve"> მუნიციპალიტეტის საკრებულოს   2018  წლის  </w:t>
      </w:r>
      <w:r w:rsidR="0047582D">
        <w:rPr>
          <w:rFonts w:ascii="Sylfaen" w:hAnsi="Sylfaen"/>
          <w:b/>
          <w:lang w:val="ka-GE"/>
        </w:rPr>
        <w:t xml:space="preserve"> </w:t>
      </w:r>
      <w:r w:rsidR="0074197E">
        <w:rPr>
          <w:rFonts w:ascii="Sylfaen" w:hAnsi="Sylfaen"/>
          <w:b/>
          <w:lang w:val="ka-GE"/>
        </w:rPr>
        <w:t xml:space="preserve">14 </w:t>
      </w:r>
      <w:r w:rsidR="0047582D">
        <w:rPr>
          <w:rFonts w:ascii="Sylfaen" w:hAnsi="Sylfaen"/>
          <w:b/>
          <w:lang w:val="ka-GE"/>
        </w:rPr>
        <w:t xml:space="preserve"> დეკემბრის </w:t>
      </w:r>
      <w:r w:rsidRPr="00786BD2">
        <w:rPr>
          <w:rFonts w:ascii="Sylfaen" w:hAnsi="Sylfaen"/>
          <w:b/>
          <w:lang w:val="ka-GE"/>
        </w:rPr>
        <w:t xml:space="preserve">სხდომის დღის  </w:t>
      </w:r>
      <w:r w:rsidR="00170B3B">
        <w:rPr>
          <w:rFonts w:ascii="Sylfaen" w:hAnsi="Sylfaen"/>
          <w:b/>
          <w:lang w:val="ka-GE"/>
        </w:rPr>
        <w:t>წესრი</w:t>
      </w:r>
      <w:r w:rsidR="00D249B9">
        <w:rPr>
          <w:rFonts w:ascii="Sylfaen" w:hAnsi="Sylfaen"/>
          <w:b/>
          <w:lang w:val="ka-GE"/>
        </w:rPr>
        <w:t xml:space="preserve">გის დამტკიცების </w:t>
      </w:r>
      <w:r w:rsidR="00717EFB">
        <w:rPr>
          <w:rFonts w:ascii="Sylfaen" w:hAnsi="Sylfaen"/>
          <w:b/>
          <w:lang w:val="ka-GE"/>
        </w:rPr>
        <w:t>შ</w:t>
      </w:r>
      <w:r w:rsidR="009261F5">
        <w:rPr>
          <w:rFonts w:ascii="Sylfaen" w:hAnsi="Sylfaen"/>
          <w:b/>
          <w:lang w:val="ka-GE"/>
        </w:rPr>
        <w:t>ესახებ</w:t>
      </w:r>
    </w:p>
    <w:p w:rsidR="00786BD2" w:rsidRDefault="00786BD2" w:rsidP="00073554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</w:t>
      </w:r>
      <w:r w:rsidR="00037E6C">
        <w:rPr>
          <w:rFonts w:ascii="Sylfaen" w:hAnsi="Sylfaen"/>
          <w:b/>
          <w:lang w:val="ka-GE"/>
        </w:rPr>
        <w:t xml:space="preserve">            </w:t>
      </w:r>
      <w:r>
        <w:rPr>
          <w:rFonts w:ascii="Sylfaen" w:hAnsi="Sylfaen"/>
          <w:b/>
          <w:lang w:val="ka-GE"/>
        </w:rPr>
        <w:t xml:space="preserve"> </w:t>
      </w:r>
      <w:r w:rsidRPr="003C3051">
        <w:rPr>
          <w:rFonts w:ascii="Sylfaen" w:hAnsi="Sylfaen"/>
          <w:b/>
          <w:lang w:val="ka-GE"/>
        </w:rPr>
        <w:t xml:space="preserve">მომხს: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74197E" w:rsidRDefault="00786BD2" w:rsidP="00C83FA4">
      <w:pPr>
        <w:jc w:val="both"/>
        <w:rPr>
          <w:rFonts w:ascii="Sylfaen" w:hAnsi="Sylfaen"/>
          <w:b/>
          <w:bCs/>
          <w:lang w:val="ka-GE"/>
        </w:rPr>
      </w:pPr>
      <w:r w:rsidRPr="002D69B4">
        <w:rPr>
          <w:rFonts w:ascii="Sylfaen" w:hAnsi="Sylfaen"/>
          <w:b/>
          <w:lang w:val="ka-GE"/>
        </w:rPr>
        <w:t xml:space="preserve">         </w:t>
      </w:r>
      <w:r w:rsidR="009261F5">
        <w:rPr>
          <w:rFonts w:ascii="Sylfaen" w:hAnsi="Sylfaen"/>
          <w:b/>
          <w:lang w:val="ka-GE"/>
        </w:rPr>
        <w:t xml:space="preserve">                         </w:t>
      </w:r>
      <w:r w:rsidRPr="002D69B4">
        <w:rPr>
          <w:rFonts w:ascii="Sylfaen" w:hAnsi="Sylfaen"/>
          <w:b/>
          <w:lang w:val="ka-GE"/>
        </w:rPr>
        <w:t xml:space="preserve">  </w:t>
      </w:r>
      <w:r w:rsidR="00B532BB" w:rsidRPr="002D69B4">
        <w:rPr>
          <w:rFonts w:ascii="Sylfaen" w:hAnsi="Sylfaen"/>
          <w:b/>
          <w:lang w:val="ka-GE"/>
        </w:rPr>
        <w:t xml:space="preserve"> </w:t>
      </w:r>
      <w:r w:rsidR="002D69B4">
        <w:rPr>
          <w:rFonts w:ascii="Sylfaen" w:hAnsi="Sylfaen"/>
          <w:b/>
          <w:lang w:val="ka-GE"/>
        </w:rPr>
        <w:t xml:space="preserve"> </w:t>
      </w:r>
    </w:p>
    <w:p w:rsidR="00C83FA4" w:rsidRDefault="0074197E" w:rsidP="00C83FA4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                                                             </w:t>
      </w:r>
      <w:r w:rsidR="00C83FA4" w:rsidRPr="00C83FA4">
        <w:rPr>
          <w:rFonts w:ascii="Sylfaen" w:hAnsi="Sylfaen"/>
          <w:b/>
          <w:bCs/>
          <w:lang w:val="ka-GE"/>
        </w:rPr>
        <w:t>საკითხთა ნუსხა</w:t>
      </w:r>
    </w:p>
    <w:p w:rsidR="0074197E" w:rsidRDefault="0074197E" w:rsidP="0074197E">
      <w:pPr>
        <w:spacing w:line="360" w:lineRule="auto"/>
        <w:rPr>
          <w:rFonts w:ascii="Sylfaen" w:eastAsia="Calibri" w:hAnsi="Sylfaen" w:cs="Sylfaen"/>
          <w:b/>
          <w:sz w:val="24"/>
          <w:szCs w:val="24"/>
          <w:lang w:val="ka-GE"/>
        </w:rPr>
      </w:pPr>
      <w:r w:rsidRPr="008A2BCF">
        <w:rPr>
          <w:rFonts w:ascii="Sylfaen" w:hAnsi="Sylfaen"/>
          <w:b/>
          <w:bCs/>
          <w:sz w:val="24"/>
          <w:szCs w:val="24"/>
          <w:lang w:val="ka-GE"/>
        </w:rPr>
        <w:t>1</w:t>
      </w:r>
      <w:r w:rsidRPr="008A2BCF">
        <w:rPr>
          <w:rFonts w:ascii="Sylfaen" w:hAnsi="Sylfaen"/>
          <w:bCs/>
          <w:sz w:val="24"/>
          <w:szCs w:val="24"/>
          <w:lang w:val="ka-GE"/>
        </w:rPr>
        <w:t>.</w:t>
      </w:r>
      <w:r w:rsidRPr="00D00ED4">
        <w:rPr>
          <w:rFonts w:ascii="Sylfaen" w:eastAsia="Calibri" w:hAnsi="Sylfaen" w:cs="Sylfaen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ხარაგაულის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მუნიციპალიტეტის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საკრებულოს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201</w:t>
      </w:r>
      <w:r w:rsidRPr="008A2BCF">
        <w:rPr>
          <w:rFonts w:ascii="Sylfaen" w:eastAsia="Calibri" w:hAnsi="Sylfaen"/>
          <w:sz w:val="24"/>
          <w:szCs w:val="24"/>
          <w:lang w:val="ka-GE"/>
        </w:rPr>
        <w:t xml:space="preserve">7 </w:t>
      </w:r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წლის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1</w:t>
      </w:r>
      <w:r w:rsidRPr="008A2BCF">
        <w:rPr>
          <w:rFonts w:ascii="Sylfaen" w:eastAsia="Calibri" w:hAnsi="Sylfaen"/>
          <w:sz w:val="24"/>
          <w:szCs w:val="24"/>
          <w:lang w:val="ka-GE"/>
        </w:rPr>
        <w:t>9</w:t>
      </w:r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დეკემბრის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#</w:t>
      </w:r>
      <w:r w:rsidRPr="008A2BCF">
        <w:rPr>
          <w:rFonts w:ascii="Sylfaen" w:eastAsia="Calibri" w:hAnsi="Sylfaen"/>
          <w:sz w:val="24"/>
          <w:szCs w:val="24"/>
          <w:lang w:val="ka-GE"/>
        </w:rPr>
        <w:t>42</w:t>
      </w:r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დადგენილებაში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,,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ხარაგაულის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მუნიციპალიტეტის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თვითმმართველი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ერთეულის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201</w:t>
      </w:r>
      <w:r w:rsidRPr="008A2BCF">
        <w:rPr>
          <w:rFonts w:ascii="Sylfaen" w:eastAsia="Calibri" w:hAnsi="Sylfaen"/>
          <w:sz w:val="24"/>
          <w:szCs w:val="24"/>
          <w:lang w:val="ka-GE"/>
        </w:rPr>
        <w:t xml:space="preserve">8 </w:t>
      </w:r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წლის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ბიუჯეტის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დამტკიცების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შესახებ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“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ცვლილების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შეტანის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თაობაზე</w:t>
      </w:r>
      <w:proofErr w:type="spellEnd"/>
      <w:r w:rsidRPr="008A2BCF">
        <w:rPr>
          <w:rFonts w:ascii="Sylfaen" w:eastAsia="Calibri" w:hAnsi="Sylfaen" w:cs="Sylfaen"/>
          <w:sz w:val="24"/>
          <w:szCs w:val="24"/>
          <w:lang w:val="ka-GE"/>
        </w:rPr>
        <w:t xml:space="preserve">    </w:t>
      </w:r>
      <w:r w:rsidRPr="008A2BCF">
        <w:rPr>
          <w:rFonts w:ascii="Sylfaen" w:eastAsia="Calibri" w:hAnsi="Sylfaen" w:cs="Sylfaen"/>
          <w:b/>
          <w:sz w:val="24"/>
          <w:szCs w:val="24"/>
          <w:lang w:val="ka-GE"/>
        </w:rPr>
        <w:t xml:space="preserve">               </w:t>
      </w:r>
    </w:p>
    <w:p w:rsidR="0074197E" w:rsidRPr="008A2BCF" w:rsidRDefault="0074197E" w:rsidP="0074197E">
      <w:pPr>
        <w:spacing w:line="360" w:lineRule="auto"/>
        <w:rPr>
          <w:rFonts w:ascii="Sylfaen" w:hAnsi="Sylfaen"/>
          <w:b/>
          <w:bCs/>
          <w:sz w:val="24"/>
          <w:szCs w:val="24"/>
          <w:lang w:val="ka-GE"/>
        </w:rPr>
      </w:pPr>
      <w:r>
        <w:rPr>
          <w:rFonts w:ascii="Sylfaen" w:eastAsia="Calibri" w:hAnsi="Sylfaen" w:cs="Sylfaen"/>
          <w:b/>
          <w:sz w:val="24"/>
          <w:szCs w:val="24"/>
          <w:lang w:val="ka-GE"/>
        </w:rPr>
        <w:t xml:space="preserve">                                                                          </w:t>
      </w:r>
      <w:r w:rsidR="002710AE">
        <w:rPr>
          <w:rFonts w:ascii="Sylfaen" w:eastAsia="Calibri" w:hAnsi="Sylfaen" w:cs="Sylfaen"/>
          <w:b/>
          <w:sz w:val="24"/>
          <w:szCs w:val="24"/>
          <w:lang w:val="ka-GE"/>
        </w:rPr>
        <w:t xml:space="preserve">                             </w:t>
      </w:r>
      <w:r>
        <w:rPr>
          <w:rFonts w:ascii="Sylfaen" w:eastAsia="Calibri" w:hAnsi="Sylfaen" w:cs="Sylfaen"/>
          <w:b/>
          <w:sz w:val="24"/>
          <w:szCs w:val="24"/>
          <w:lang w:val="ka-GE"/>
        </w:rPr>
        <w:t xml:space="preserve">  </w:t>
      </w:r>
      <w:proofErr w:type="spellStart"/>
      <w:r w:rsidRPr="008A2BCF">
        <w:rPr>
          <w:rFonts w:ascii="Sylfaen" w:hAnsi="Sylfaen"/>
          <w:b/>
          <w:bCs/>
          <w:sz w:val="24"/>
          <w:szCs w:val="24"/>
          <w:lang w:val="ka-GE"/>
        </w:rPr>
        <w:t>მომხს</w:t>
      </w:r>
      <w:proofErr w:type="spellEnd"/>
      <w:r w:rsidRPr="008A2BCF">
        <w:rPr>
          <w:rFonts w:ascii="Sylfaen" w:hAnsi="Sylfaen"/>
          <w:b/>
          <w:bCs/>
          <w:sz w:val="24"/>
          <w:szCs w:val="24"/>
          <w:lang w:val="ka-GE"/>
        </w:rPr>
        <w:t>: ვლადიმერ გელაშვილი</w:t>
      </w:r>
    </w:p>
    <w:p w:rsidR="0074197E" w:rsidRPr="00D00ED4" w:rsidRDefault="0074197E" w:rsidP="0074197E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8A2BCF">
        <w:rPr>
          <w:rFonts w:ascii="Sylfaen" w:hAnsi="Sylfaen"/>
          <w:b/>
          <w:bCs/>
          <w:sz w:val="24"/>
          <w:szCs w:val="24"/>
          <w:lang w:val="ka-GE"/>
        </w:rPr>
        <w:t>2.</w:t>
      </w:r>
      <w:r w:rsidRPr="008A2BCF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proofErr w:type="spellStart"/>
      <w:proofErr w:type="gramStart"/>
      <w:r w:rsidRPr="008A2BCF">
        <w:rPr>
          <w:rFonts w:ascii="Sylfaen" w:eastAsia="Calibri" w:hAnsi="Sylfaen" w:cs="Sylfaen"/>
          <w:sz w:val="24"/>
          <w:szCs w:val="24"/>
        </w:rPr>
        <w:t>ხარაგაულის</w:t>
      </w:r>
      <w:proofErr w:type="spellEnd"/>
      <w:proofErr w:type="gram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მუნიციპალიტეტის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თვითმმართველი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ერთეულის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201</w:t>
      </w:r>
      <w:r w:rsidRPr="008A2BCF">
        <w:rPr>
          <w:rFonts w:ascii="Sylfaen" w:eastAsia="Calibri" w:hAnsi="Sylfaen"/>
          <w:sz w:val="24"/>
          <w:szCs w:val="24"/>
          <w:lang w:val="ka-GE"/>
        </w:rPr>
        <w:t xml:space="preserve">9 </w:t>
      </w:r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წლის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ბიუჯეტის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დამტკიცების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შესახებ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r w:rsidRPr="008A2BCF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        </w:t>
      </w:r>
      <w:r>
        <w:rPr>
          <w:rFonts w:ascii="Sylfaen" w:hAnsi="Sylfaen"/>
          <w:bCs/>
          <w:sz w:val="24"/>
          <w:szCs w:val="24"/>
          <w:lang w:val="ka-GE"/>
        </w:rPr>
        <w:t xml:space="preserve">        </w:t>
      </w:r>
    </w:p>
    <w:p w:rsidR="0074197E" w:rsidRPr="008A2BCF" w:rsidRDefault="0074197E" w:rsidP="0074197E">
      <w:pPr>
        <w:spacing w:line="360" w:lineRule="auto"/>
        <w:rPr>
          <w:rFonts w:ascii="Sylfaen" w:hAnsi="Sylfaen"/>
          <w:b/>
          <w:bCs/>
          <w:sz w:val="24"/>
          <w:szCs w:val="24"/>
          <w:lang w:val="ka-GE"/>
        </w:rPr>
      </w:pPr>
      <w:r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                        </w:t>
      </w:r>
      <w:r w:rsidR="002710AE">
        <w:rPr>
          <w:rFonts w:ascii="Sylfaen" w:hAnsi="Sylfaen"/>
          <w:bCs/>
          <w:sz w:val="24"/>
          <w:szCs w:val="24"/>
          <w:lang w:val="ka-GE"/>
        </w:rPr>
        <w:t xml:space="preserve">                          </w:t>
      </w:r>
      <w:r w:rsidRPr="008A2BCF">
        <w:rPr>
          <w:rFonts w:ascii="Sylfaen" w:hAnsi="Sylfaen"/>
          <w:bCs/>
          <w:sz w:val="24"/>
          <w:szCs w:val="24"/>
          <w:lang w:val="ka-GE"/>
        </w:rPr>
        <w:t xml:space="preserve"> </w:t>
      </w:r>
      <w:proofErr w:type="spellStart"/>
      <w:r w:rsidRPr="008A2BCF">
        <w:rPr>
          <w:rFonts w:ascii="Sylfaen" w:hAnsi="Sylfaen"/>
          <w:b/>
          <w:bCs/>
          <w:sz w:val="24"/>
          <w:szCs w:val="24"/>
          <w:lang w:val="ka-GE"/>
        </w:rPr>
        <w:t>მომხს</w:t>
      </w:r>
      <w:proofErr w:type="spellEnd"/>
      <w:r w:rsidRPr="008A2BCF">
        <w:rPr>
          <w:rFonts w:ascii="Sylfaen" w:hAnsi="Sylfaen"/>
          <w:b/>
          <w:bCs/>
          <w:sz w:val="24"/>
          <w:szCs w:val="24"/>
          <w:lang w:val="ka-GE"/>
        </w:rPr>
        <w:t>: ვლადიმერ გელაშვილი</w:t>
      </w:r>
    </w:p>
    <w:p w:rsidR="0074197E" w:rsidRPr="008A2BCF" w:rsidRDefault="0074197E" w:rsidP="0074197E">
      <w:pPr>
        <w:spacing w:line="360" w:lineRule="auto"/>
        <w:rPr>
          <w:rFonts w:ascii="Sylfaen" w:hAnsi="Sylfaen"/>
          <w:b/>
          <w:bCs/>
          <w:sz w:val="24"/>
          <w:szCs w:val="24"/>
          <w:lang w:val="ka-GE"/>
        </w:rPr>
      </w:pPr>
      <w:r w:rsidRPr="008A2BCF">
        <w:rPr>
          <w:rFonts w:ascii="Sylfaen" w:hAnsi="Sylfaen"/>
          <w:b/>
          <w:bCs/>
          <w:sz w:val="24"/>
          <w:szCs w:val="24"/>
        </w:rPr>
        <w:t>3.</w:t>
      </w:r>
      <w:r w:rsidRPr="008A2BC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proofErr w:type="gramStart"/>
      <w:r w:rsidRPr="008A2BCF">
        <w:rPr>
          <w:rFonts w:ascii="Sylfaen" w:hAnsi="Sylfaen"/>
          <w:sz w:val="24"/>
          <w:szCs w:val="24"/>
          <w:lang w:val="ka-GE"/>
        </w:rPr>
        <w:t>ხარაგაულის</w:t>
      </w:r>
      <w:proofErr w:type="gramEnd"/>
      <w:r w:rsidRPr="008A2BCF">
        <w:rPr>
          <w:rFonts w:ascii="Sylfaen" w:hAnsi="Sylfaen"/>
          <w:sz w:val="24"/>
          <w:szCs w:val="24"/>
          <w:lang w:val="ka-GE"/>
        </w:rPr>
        <w:t xml:space="preserve"> მუნიციპალიტეტის</w:t>
      </w:r>
      <w:r w:rsidRPr="008A2BCF">
        <w:rPr>
          <w:rFonts w:ascii="Sylfaen" w:hAnsi="Sylfaen"/>
          <w:sz w:val="24"/>
          <w:szCs w:val="24"/>
        </w:rPr>
        <w:t xml:space="preserve"> </w:t>
      </w:r>
      <w:r w:rsidRPr="008A2BCF">
        <w:rPr>
          <w:rFonts w:ascii="Sylfaen" w:hAnsi="Sylfaen"/>
          <w:sz w:val="24"/>
          <w:szCs w:val="24"/>
          <w:lang w:val="ka-GE"/>
        </w:rPr>
        <w:t xml:space="preserve">გენდერული თანასწორობის საბჭოს მიერ გაწეული მუშაობის შესახებ ანგარიში                 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       </w:t>
      </w:r>
      <w:proofErr w:type="spellStart"/>
      <w:r w:rsidRPr="008A2BCF">
        <w:rPr>
          <w:rFonts w:ascii="Sylfaen" w:hAnsi="Sylfaen"/>
          <w:b/>
          <w:bCs/>
          <w:sz w:val="24"/>
          <w:szCs w:val="24"/>
          <w:lang w:val="ka-GE"/>
        </w:rPr>
        <w:t>მომხს</w:t>
      </w:r>
      <w:proofErr w:type="spellEnd"/>
      <w:r w:rsidRPr="008A2BCF">
        <w:rPr>
          <w:rFonts w:ascii="Sylfaen" w:hAnsi="Sylfaen"/>
          <w:b/>
          <w:bCs/>
          <w:sz w:val="24"/>
          <w:szCs w:val="24"/>
          <w:lang w:val="ka-GE"/>
        </w:rPr>
        <w:t>:</w:t>
      </w:r>
      <w:r>
        <w:rPr>
          <w:rFonts w:ascii="Sylfaen" w:hAnsi="Sylfaen"/>
          <w:b/>
          <w:bCs/>
          <w:sz w:val="24"/>
          <w:szCs w:val="24"/>
        </w:rPr>
        <w:t xml:space="preserve"> </w:t>
      </w:r>
      <w:r w:rsidRPr="008A2BCF">
        <w:rPr>
          <w:rFonts w:ascii="Sylfaen" w:hAnsi="Sylfaen"/>
          <w:b/>
          <w:bCs/>
          <w:sz w:val="24"/>
          <w:szCs w:val="24"/>
          <w:lang w:val="ka-GE"/>
        </w:rPr>
        <w:t>მანანა ბარბაქაძე</w:t>
      </w:r>
      <w:r w:rsidRPr="008A2BCF">
        <w:rPr>
          <w:rFonts w:ascii="Sylfaen" w:hAnsi="Sylfaen"/>
          <w:sz w:val="24"/>
          <w:szCs w:val="24"/>
          <w:lang w:val="ka-GE"/>
        </w:rPr>
        <w:t xml:space="preserve">      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</w:t>
      </w:r>
      <w:r>
        <w:rPr>
          <w:rFonts w:ascii="Sylfaen" w:hAnsi="Sylfaen"/>
          <w:sz w:val="24"/>
          <w:szCs w:val="24"/>
        </w:rPr>
        <w:t xml:space="preserve">                            </w:t>
      </w:r>
    </w:p>
    <w:p w:rsidR="0074197E" w:rsidRPr="00187DD5" w:rsidRDefault="0074197E" w:rsidP="0074197E">
      <w:pPr>
        <w:spacing w:line="360" w:lineRule="auto"/>
        <w:rPr>
          <w:rFonts w:ascii="Sylfaen" w:hAnsi="Sylfaen"/>
          <w:sz w:val="24"/>
          <w:szCs w:val="24"/>
        </w:rPr>
      </w:pPr>
      <w:proofErr w:type="gramStart"/>
      <w:r w:rsidRPr="008A2BCF">
        <w:rPr>
          <w:rFonts w:ascii="Calibri" w:eastAsia="Calibri" w:hAnsi="Calibri"/>
          <w:b/>
          <w:sz w:val="24"/>
          <w:szCs w:val="24"/>
        </w:rPr>
        <w:t>4</w:t>
      </w:r>
      <w:r w:rsidRPr="008A2BCF">
        <w:rPr>
          <w:rFonts w:ascii="Sylfaen" w:eastAsia="Calibri" w:hAnsi="Sylfaen"/>
          <w:b/>
          <w:sz w:val="24"/>
          <w:szCs w:val="24"/>
          <w:lang w:val="ka-GE"/>
        </w:rPr>
        <w:t>.</w:t>
      </w:r>
      <w:r w:rsidRPr="008A2BCF">
        <w:rPr>
          <w:rFonts w:ascii="Sylfaen" w:hAnsi="Sylfaen"/>
          <w:bCs/>
          <w:sz w:val="24"/>
          <w:szCs w:val="24"/>
          <w:lang w:val="ka-GE"/>
        </w:rPr>
        <w:t>.</w:t>
      </w:r>
      <w:proofErr w:type="gramEnd"/>
      <w:r w:rsidRPr="00187DD5">
        <w:rPr>
          <w:rFonts w:ascii="Sylfaen" w:hAnsi="Sylfaen"/>
          <w:sz w:val="24"/>
          <w:szCs w:val="24"/>
          <w:lang w:val="ka-GE"/>
        </w:rPr>
        <w:t xml:space="preserve"> </w:t>
      </w:r>
      <w:r w:rsidRPr="008A2BCF">
        <w:rPr>
          <w:rFonts w:ascii="Sylfaen" w:hAnsi="Sylfaen"/>
          <w:sz w:val="24"/>
          <w:szCs w:val="24"/>
          <w:lang w:val="ka-GE"/>
        </w:rPr>
        <w:t>ხარაგაულის მუნიციპალიტეტის საკრებულოს თავმჯდომარის ანგარიში გაწეული მუშაობის შესახებ</w:t>
      </w:r>
      <w:r w:rsidRPr="008A2BCF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                          </w:t>
      </w:r>
      <w:r>
        <w:rPr>
          <w:rFonts w:ascii="Sylfaen" w:hAnsi="Sylfaen"/>
          <w:bCs/>
          <w:sz w:val="24"/>
          <w:szCs w:val="24"/>
          <w:lang w:val="ka-GE"/>
        </w:rPr>
        <w:t xml:space="preserve">      </w:t>
      </w:r>
      <w:r w:rsidRPr="008A2BCF">
        <w:rPr>
          <w:rFonts w:ascii="Sylfaen" w:hAnsi="Sylfaen"/>
          <w:bCs/>
          <w:sz w:val="24"/>
          <w:szCs w:val="24"/>
          <w:lang w:val="ka-GE"/>
        </w:rPr>
        <w:t xml:space="preserve"> </w:t>
      </w:r>
      <w:proofErr w:type="spellStart"/>
      <w:r w:rsidRPr="008A2BCF">
        <w:rPr>
          <w:rFonts w:ascii="Sylfaen" w:hAnsi="Sylfaen"/>
          <w:b/>
          <w:bCs/>
          <w:sz w:val="24"/>
          <w:szCs w:val="24"/>
          <w:lang w:val="ka-GE"/>
        </w:rPr>
        <w:t>მომხს</w:t>
      </w:r>
      <w:proofErr w:type="spellEnd"/>
      <w:r w:rsidRPr="008A2BCF">
        <w:rPr>
          <w:rFonts w:ascii="Sylfaen" w:hAnsi="Sylfaen"/>
          <w:b/>
          <w:bCs/>
          <w:sz w:val="24"/>
          <w:szCs w:val="24"/>
          <w:lang w:val="ka-GE"/>
        </w:rPr>
        <w:t>:</w:t>
      </w:r>
      <w:r>
        <w:rPr>
          <w:rFonts w:ascii="Sylfaen" w:hAnsi="Sylfaen"/>
          <w:b/>
          <w:bCs/>
          <w:sz w:val="24"/>
          <w:szCs w:val="24"/>
        </w:rPr>
        <w:t xml:space="preserve"> </w:t>
      </w:r>
      <w:r w:rsidRPr="008A2BCF">
        <w:rPr>
          <w:rFonts w:ascii="Sylfaen" w:hAnsi="Sylfaen"/>
          <w:b/>
          <w:bCs/>
          <w:sz w:val="24"/>
          <w:szCs w:val="24"/>
          <w:lang w:val="ka-GE"/>
        </w:rPr>
        <w:t>მანანა ბარბაქაძე</w:t>
      </w:r>
      <w:r w:rsidRPr="008A2BCF">
        <w:rPr>
          <w:rFonts w:ascii="Sylfaen" w:eastAsia="Calibri" w:hAnsi="Sylfaen" w:cs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</w:t>
      </w:r>
    </w:p>
    <w:p w:rsidR="0074197E" w:rsidRPr="008A2BCF" w:rsidRDefault="0074197E" w:rsidP="0074197E">
      <w:pPr>
        <w:spacing w:line="360" w:lineRule="auto"/>
        <w:rPr>
          <w:rFonts w:ascii="Sylfaen" w:hAnsi="Sylfaen"/>
          <w:b/>
          <w:bCs/>
          <w:sz w:val="24"/>
          <w:szCs w:val="24"/>
          <w:lang w:val="ka-GE"/>
        </w:rPr>
      </w:pPr>
      <w:r w:rsidRPr="008A2BCF">
        <w:rPr>
          <w:rFonts w:ascii="Sylfaen" w:hAnsi="Sylfaen"/>
          <w:bCs/>
          <w:sz w:val="24"/>
          <w:szCs w:val="24"/>
        </w:rPr>
        <w:t>5</w:t>
      </w:r>
      <w:r w:rsidRPr="008A2BCF">
        <w:rPr>
          <w:rFonts w:ascii="Sylfaen" w:hAnsi="Sylfaen"/>
          <w:bCs/>
          <w:sz w:val="24"/>
          <w:szCs w:val="24"/>
          <w:lang w:val="ka-GE"/>
        </w:rPr>
        <w:t>.</w:t>
      </w:r>
      <w:r w:rsidRPr="008A2BCF">
        <w:rPr>
          <w:rFonts w:ascii="Sylfaen" w:hAnsi="Sylfaen"/>
          <w:bCs/>
          <w:sz w:val="24"/>
          <w:szCs w:val="24"/>
        </w:rPr>
        <w:t xml:space="preserve"> </w:t>
      </w:r>
      <w:proofErr w:type="gramStart"/>
      <w:r w:rsidRPr="008A2BCF">
        <w:rPr>
          <w:rFonts w:ascii="Sylfaen" w:hAnsi="Sylfaen"/>
          <w:bCs/>
          <w:sz w:val="24"/>
          <w:szCs w:val="24"/>
          <w:lang w:val="ka-GE"/>
        </w:rPr>
        <w:t>ხარაგაულის</w:t>
      </w:r>
      <w:proofErr w:type="gramEnd"/>
      <w:r w:rsidRPr="008A2BCF">
        <w:rPr>
          <w:rFonts w:ascii="Sylfaen" w:hAnsi="Sylfaen"/>
          <w:bCs/>
          <w:sz w:val="24"/>
          <w:szCs w:val="24"/>
          <w:lang w:val="ka-GE"/>
        </w:rPr>
        <w:t xml:space="preserve"> მუნიციპალიტეტის საკრებულოს 2019 წლის წლიური და კვარტალური სამუშაო გეგმის დამტკიცების შესახებ                                  </w:t>
      </w:r>
      <w:r>
        <w:rPr>
          <w:rFonts w:ascii="Sylfaen" w:hAnsi="Sylfaen"/>
          <w:bCs/>
          <w:sz w:val="24"/>
          <w:szCs w:val="24"/>
          <w:lang w:val="ka-GE"/>
        </w:rPr>
        <w:t xml:space="preserve">         </w:t>
      </w:r>
      <w:r w:rsidRPr="008A2BCF">
        <w:rPr>
          <w:rFonts w:ascii="Sylfaen" w:hAnsi="Sylfaen"/>
          <w:bCs/>
          <w:sz w:val="24"/>
          <w:szCs w:val="24"/>
          <w:lang w:val="ka-GE"/>
        </w:rPr>
        <w:t xml:space="preserve"> </w:t>
      </w:r>
      <w:proofErr w:type="spellStart"/>
      <w:r w:rsidRPr="008A2BCF">
        <w:rPr>
          <w:rFonts w:ascii="Sylfaen" w:hAnsi="Sylfaen"/>
          <w:b/>
          <w:bCs/>
          <w:sz w:val="24"/>
          <w:szCs w:val="24"/>
          <w:lang w:val="ka-GE"/>
        </w:rPr>
        <w:t>მომხს</w:t>
      </w:r>
      <w:proofErr w:type="spellEnd"/>
      <w:r w:rsidRPr="008A2BCF">
        <w:rPr>
          <w:rFonts w:ascii="Sylfaen" w:hAnsi="Sylfaen"/>
          <w:b/>
          <w:bCs/>
          <w:sz w:val="24"/>
          <w:szCs w:val="24"/>
          <w:lang w:val="ka-GE"/>
        </w:rPr>
        <w:t xml:space="preserve">: მანანა ბარბაქაძე                                                                                                                          </w:t>
      </w:r>
    </w:p>
    <w:p w:rsidR="0074197E" w:rsidRPr="008A2BCF" w:rsidRDefault="0074197E" w:rsidP="0074197E">
      <w:pPr>
        <w:spacing w:line="360" w:lineRule="auto"/>
        <w:rPr>
          <w:rFonts w:ascii="Sylfaen" w:hAnsi="Sylfaen"/>
          <w:bCs/>
          <w:sz w:val="24"/>
          <w:szCs w:val="24"/>
          <w:lang w:val="ka-GE"/>
        </w:rPr>
      </w:pPr>
      <w:r w:rsidRPr="008A2BCF">
        <w:rPr>
          <w:rFonts w:ascii="Sylfaen" w:hAnsi="Sylfaen"/>
          <w:b/>
          <w:bCs/>
          <w:sz w:val="24"/>
          <w:szCs w:val="24"/>
          <w:lang w:val="ka-GE"/>
        </w:rPr>
        <w:t xml:space="preserve">6. </w:t>
      </w:r>
      <w:r w:rsidRPr="008A2BCF">
        <w:rPr>
          <w:rFonts w:ascii="Sylfaen" w:hAnsi="Sylfaen"/>
          <w:bCs/>
          <w:sz w:val="24"/>
          <w:szCs w:val="24"/>
          <w:lang w:val="ka-GE"/>
        </w:rPr>
        <w:t>ფრაქცია „ძალა ერთობაშია“-ს რეგისტრაციის ცნობად მიღების შესახებ</w:t>
      </w:r>
    </w:p>
    <w:p w:rsidR="0074197E" w:rsidRPr="002710AE" w:rsidRDefault="0074197E" w:rsidP="0074197E">
      <w:pPr>
        <w:spacing w:line="360" w:lineRule="auto"/>
        <w:rPr>
          <w:rFonts w:ascii="Sylfaen" w:hAnsi="Sylfaen"/>
          <w:b/>
          <w:bCs/>
          <w:sz w:val="24"/>
          <w:szCs w:val="24"/>
          <w:lang w:val="ka-GE"/>
        </w:rPr>
      </w:pPr>
      <w:r w:rsidRPr="002710AE">
        <w:rPr>
          <w:rFonts w:ascii="Sylfaen" w:hAnsi="Sylfaen"/>
          <w:b/>
          <w:bCs/>
          <w:sz w:val="24"/>
          <w:szCs w:val="24"/>
          <w:lang w:val="ka-GE"/>
        </w:rPr>
        <w:t xml:space="preserve">                                                                                                    </w:t>
      </w:r>
      <w:proofErr w:type="spellStart"/>
      <w:r w:rsidRPr="002710AE">
        <w:rPr>
          <w:rFonts w:ascii="Sylfaen" w:hAnsi="Sylfaen"/>
          <w:b/>
          <w:bCs/>
          <w:sz w:val="24"/>
          <w:szCs w:val="24"/>
          <w:lang w:val="ka-GE"/>
        </w:rPr>
        <w:t>მომხს</w:t>
      </w:r>
      <w:proofErr w:type="spellEnd"/>
      <w:r w:rsidRPr="002710AE">
        <w:rPr>
          <w:rFonts w:ascii="Sylfaen" w:hAnsi="Sylfaen"/>
          <w:b/>
          <w:bCs/>
          <w:sz w:val="24"/>
          <w:szCs w:val="24"/>
          <w:lang w:val="ka-GE"/>
        </w:rPr>
        <w:t>: ოთარ ლურსმანაშვილი</w:t>
      </w:r>
    </w:p>
    <w:p w:rsidR="00786BD2" w:rsidRPr="00BF1B65" w:rsidRDefault="00786BD2" w:rsidP="003F1955">
      <w:pPr>
        <w:rPr>
          <w:rFonts w:ascii="Sylfaen" w:hAnsi="Sylfaen" w:cs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>სხდომის თავმჯდომარემ კენჭისყრაზე დააყენა საკითხი დღის წესრიგის</w:t>
      </w:r>
      <w:r w:rsidR="00E63935">
        <w:rPr>
          <w:rFonts w:ascii="Sylfaen" w:hAnsi="Sylfaen"/>
          <w:lang w:val="ka-GE"/>
        </w:rPr>
        <w:t>ა და საკითხთა</w:t>
      </w:r>
      <w:r>
        <w:rPr>
          <w:rFonts w:ascii="Sylfaen" w:hAnsi="Sylfaen"/>
          <w:lang w:val="ka-GE"/>
        </w:rPr>
        <w:t xml:space="preserve"> </w:t>
      </w:r>
      <w:r w:rsidR="00E63935">
        <w:rPr>
          <w:rFonts w:ascii="Sylfaen" w:hAnsi="Sylfaen"/>
          <w:lang w:val="ka-GE"/>
        </w:rPr>
        <w:t xml:space="preserve">ნუსხის </w:t>
      </w:r>
      <w:r>
        <w:rPr>
          <w:rFonts w:ascii="Sylfaen" w:hAnsi="Sylfaen"/>
          <w:lang w:val="ka-GE"/>
        </w:rPr>
        <w:t>დამტკიცების თაობაზე.</w:t>
      </w:r>
    </w:p>
    <w:p w:rsidR="00B50B3A" w:rsidRPr="00786BD2" w:rsidRDefault="00B50B3A" w:rsidP="00786BD2">
      <w:pPr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</w:t>
      </w:r>
      <w:r w:rsidR="00BD03A8">
        <w:rPr>
          <w:rFonts w:ascii="Sylfaen" w:hAnsi="Sylfaen"/>
          <w:b/>
          <w:lang w:val="ka-GE"/>
        </w:rPr>
        <w:t>10</w:t>
      </w:r>
      <w:r w:rsidR="00C43B3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</w:t>
      </w:r>
      <w:r w:rsidR="00BD03A8">
        <w:rPr>
          <w:rFonts w:ascii="Sylfaen" w:hAnsi="Sylfaen"/>
          <w:b/>
          <w:lang w:val="ka-GE"/>
        </w:rPr>
        <w:t>10</w:t>
      </w:r>
    </w:p>
    <w:p w:rsidR="00F205CE" w:rsidRDefault="00B50B3A" w:rsidP="00F205C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</w:t>
      </w:r>
      <w:r w:rsidR="00C43B31">
        <w:rPr>
          <w:rFonts w:ascii="Sylfaen" w:hAnsi="Sylfaen"/>
          <w:b/>
          <w:lang w:val="ka-GE"/>
        </w:rPr>
        <w:t xml:space="preserve">  0</w:t>
      </w:r>
      <w:r>
        <w:rPr>
          <w:rFonts w:ascii="Sylfaen" w:hAnsi="Sylfaen"/>
          <w:b/>
          <w:lang w:val="ka-GE"/>
        </w:rPr>
        <w:t>.</w:t>
      </w:r>
    </w:p>
    <w:p w:rsidR="0074197E" w:rsidRDefault="00506398" w:rsidP="0074197E">
      <w:pPr>
        <w:spacing w:line="360" w:lineRule="auto"/>
        <w:rPr>
          <w:rFonts w:ascii="Sylfaen" w:eastAsia="Calibri" w:hAnsi="Sylfaen" w:cs="Sylfaen"/>
          <w:b/>
          <w:sz w:val="24"/>
          <w:szCs w:val="24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B37612" w:rsidRPr="00B37612">
        <w:rPr>
          <w:rFonts w:ascii="Sylfaen" w:hAnsi="Sylfaen"/>
          <w:lang w:val="ka-GE"/>
        </w:rPr>
        <w:t xml:space="preserve">ხარაგაულის მუნიციპალიტეტის მერიის </w:t>
      </w:r>
      <w:r w:rsidR="0047582D">
        <w:rPr>
          <w:rFonts w:ascii="Sylfaen" w:hAnsi="Sylfaen"/>
          <w:lang w:val="ka-GE"/>
        </w:rPr>
        <w:t>საფი</w:t>
      </w:r>
      <w:r w:rsidR="003B03FC">
        <w:rPr>
          <w:rFonts w:ascii="Sylfaen" w:hAnsi="Sylfaen"/>
          <w:lang w:val="ka-GE"/>
        </w:rPr>
        <w:t xml:space="preserve">ნანსო - საბიუჯეტო </w:t>
      </w:r>
      <w:r w:rsidR="00E04ACB">
        <w:rPr>
          <w:rFonts w:ascii="Sylfaen" w:hAnsi="Sylfaen"/>
          <w:lang w:val="ka-GE"/>
        </w:rPr>
        <w:t xml:space="preserve"> </w:t>
      </w:r>
      <w:r w:rsidR="00B37612">
        <w:rPr>
          <w:rFonts w:ascii="Sylfaen" w:hAnsi="Sylfaen"/>
          <w:b/>
          <w:lang w:val="ka-GE"/>
        </w:rPr>
        <w:t xml:space="preserve"> </w:t>
      </w:r>
      <w:r w:rsidR="00E04ACB">
        <w:rPr>
          <w:rFonts w:ascii="Sylfaen" w:hAnsi="Sylfaen"/>
          <w:b/>
          <w:lang w:val="ka-GE"/>
        </w:rPr>
        <w:t xml:space="preserve"> </w:t>
      </w:r>
      <w:r w:rsidR="00B37612" w:rsidRPr="00B37612">
        <w:rPr>
          <w:rFonts w:ascii="Sylfaen" w:hAnsi="Sylfaen"/>
          <w:lang w:val="ka-GE"/>
        </w:rPr>
        <w:t xml:space="preserve">სამსახურის უფროსის </w:t>
      </w:r>
      <w:r w:rsidR="003B03FC">
        <w:rPr>
          <w:rFonts w:ascii="Sylfaen" w:hAnsi="Sylfaen"/>
          <w:lang w:val="ka-GE"/>
        </w:rPr>
        <w:t xml:space="preserve">ვლადიმერ გელაშვილის ინფორმაცია </w:t>
      </w:r>
      <w:r w:rsidR="000A5C8A">
        <w:rPr>
          <w:rFonts w:ascii="Sylfaen" w:hAnsi="Sylfaen"/>
          <w:lang w:val="ka-GE"/>
        </w:rPr>
        <w:t xml:space="preserve"> </w:t>
      </w:r>
      <w:r w:rsidR="00B37612">
        <w:rPr>
          <w:rFonts w:ascii="Sylfaen" w:hAnsi="Sylfaen"/>
          <w:lang w:val="ka-GE"/>
        </w:rPr>
        <w:t xml:space="preserve"> საკითხზე - </w:t>
      </w:r>
      <w:r w:rsidR="00B37612"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ხარაგაულის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მუნიციპალიტეტის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საკრებულოს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201</w:t>
      </w:r>
      <w:r w:rsidR="0074197E" w:rsidRPr="008A2BCF">
        <w:rPr>
          <w:rFonts w:ascii="Sylfaen" w:eastAsia="Calibri" w:hAnsi="Sylfaen"/>
          <w:sz w:val="24"/>
          <w:szCs w:val="24"/>
          <w:lang w:val="ka-GE"/>
        </w:rPr>
        <w:t xml:space="preserve">7 </w:t>
      </w:r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წლის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1</w:t>
      </w:r>
      <w:r w:rsidR="0074197E" w:rsidRPr="008A2BCF">
        <w:rPr>
          <w:rFonts w:ascii="Sylfaen" w:eastAsia="Calibri" w:hAnsi="Sylfaen"/>
          <w:sz w:val="24"/>
          <w:szCs w:val="24"/>
          <w:lang w:val="ka-GE"/>
        </w:rPr>
        <w:t>9</w:t>
      </w:r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დეკემბრის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#</w:t>
      </w:r>
      <w:r w:rsidR="0074197E" w:rsidRPr="008A2BCF">
        <w:rPr>
          <w:rFonts w:ascii="Sylfaen" w:eastAsia="Calibri" w:hAnsi="Sylfaen"/>
          <w:sz w:val="24"/>
          <w:szCs w:val="24"/>
          <w:lang w:val="ka-GE"/>
        </w:rPr>
        <w:t>42</w:t>
      </w:r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დადგენილებაში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,,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ხარაგაულის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მუნიციპალიტეტის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თვითმმართველი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ერთეულის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201</w:t>
      </w:r>
      <w:r w:rsidR="0074197E" w:rsidRPr="008A2BCF">
        <w:rPr>
          <w:rFonts w:ascii="Sylfaen" w:eastAsia="Calibri" w:hAnsi="Sylfaen"/>
          <w:sz w:val="24"/>
          <w:szCs w:val="24"/>
          <w:lang w:val="ka-GE"/>
        </w:rPr>
        <w:t xml:space="preserve">8 </w:t>
      </w:r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წლის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ბიუჯეტის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დამტკიცების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შესახებ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“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ცვლილების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შეტანის</w:t>
      </w:r>
      <w:proofErr w:type="spellEnd"/>
      <w:r w:rsidR="0074197E"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74197E" w:rsidRPr="008A2BCF">
        <w:rPr>
          <w:rFonts w:ascii="Sylfaen" w:eastAsia="Calibri" w:hAnsi="Sylfaen" w:cs="Sylfaen"/>
          <w:sz w:val="24"/>
          <w:szCs w:val="24"/>
        </w:rPr>
        <w:t>თაობაზე</w:t>
      </w:r>
      <w:proofErr w:type="spellEnd"/>
      <w:r w:rsidR="0074197E" w:rsidRPr="008A2BCF">
        <w:rPr>
          <w:rFonts w:ascii="Sylfaen" w:eastAsia="Calibri" w:hAnsi="Sylfaen" w:cs="Sylfaen"/>
          <w:sz w:val="24"/>
          <w:szCs w:val="24"/>
          <w:lang w:val="ka-GE"/>
        </w:rPr>
        <w:t xml:space="preserve">    </w:t>
      </w:r>
      <w:r w:rsidR="0074197E" w:rsidRPr="008A2BCF">
        <w:rPr>
          <w:rFonts w:ascii="Sylfaen" w:eastAsia="Calibri" w:hAnsi="Sylfaen" w:cs="Sylfaen"/>
          <w:b/>
          <w:sz w:val="24"/>
          <w:szCs w:val="24"/>
          <w:lang w:val="ka-GE"/>
        </w:rPr>
        <w:t xml:space="preserve">               </w:t>
      </w:r>
    </w:p>
    <w:p w:rsidR="0074197E" w:rsidRDefault="0074197E" w:rsidP="003B03FC">
      <w:pPr>
        <w:spacing w:line="360" w:lineRule="auto"/>
        <w:rPr>
          <w:rFonts w:ascii="Sylfaen" w:eastAsia="Times New Roman" w:hAnsi="Sylfaen" w:cs="Times New Roman"/>
          <w:b/>
          <w:lang w:val="ka-GE"/>
        </w:rPr>
      </w:pPr>
      <w:r w:rsidRPr="0074197E">
        <w:rPr>
          <w:rFonts w:ascii="Sylfaen" w:eastAsia="Times New Roman" w:hAnsi="Sylfaen" w:cs="Times New Roman"/>
          <w:b/>
          <w:lang w:val="ka-GE"/>
        </w:rPr>
        <w:t>აზრი გამოთქვეს:</w:t>
      </w:r>
      <w:r>
        <w:rPr>
          <w:rFonts w:ascii="Sylfaen" w:eastAsia="Times New Roman" w:hAnsi="Sylfaen" w:cs="Times New Roman"/>
          <w:b/>
          <w:lang w:val="ka-GE"/>
        </w:rPr>
        <w:t xml:space="preserve"> </w:t>
      </w:r>
    </w:p>
    <w:p w:rsidR="0074197E" w:rsidRDefault="002952EC" w:rsidP="003B03FC">
      <w:pPr>
        <w:spacing w:line="360" w:lineRule="auto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b/>
          <w:lang w:val="ka-GE"/>
        </w:rPr>
        <w:t xml:space="preserve">დ. კიკნაძემ, </w:t>
      </w:r>
      <w:r w:rsidR="00AF5DDB">
        <w:rPr>
          <w:rFonts w:ascii="Sylfaen" w:eastAsia="Times New Roman" w:hAnsi="Sylfaen" w:cs="Times New Roman"/>
          <w:lang w:val="ka-GE"/>
        </w:rPr>
        <w:t>რომელმაც კითხვით მიმართა მომხსენებელს საბავშვო ბაღებზე გამოყოფილი 80 000 ლარი თუ არის საკმარისი ყველა ხარჯის დასაფარად</w:t>
      </w:r>
      <w:r w:rsidR="00553AE3">
        <w:rPr>
          <w:rFonts w:ascii="Sylfaen" w:eastAsia="Times New Roman" w:hAnsi="Sylfaen" w:cs="Times New Roman"/>
          <w:lang w:val="ka-GE"/>
        </w:rPr>
        <w:t xml:space="preserve"> და გამიშიფრეთ ჯანდაცვის სამსახურზე გამოყოფილი 30 000 ლარი</w:t>
      </w:r>
    </w:p>
    <w:p w:rsidR="00AF5DDB" w:rsidRDefault="00AF5DDB" w:rsidP="003B03FC">
      <w:pPr>
        <w:spacing w:line="360" w:lineRule="auto"/>
        <w:rPr>
          <w:rFonts w:ascii="Sylfaen" w:eastAsia="Times New Roman" w:hAnsi="Sylfaen" w:cs="Times New Roman"/>
          <w:lang w:val="ka-GE"/>
        </w:rPr>
      </w:pPr>
      <w:r w:rsidRPr="00AF5DDB">
        <w:rPr>
          <w:rFonts w:ascii="Sylfaen" w:eastAsia="Times New Roman" w:hAnsi="Sylfaen" w:cs="Times New Roman"/>
          <w:b/>
          <w:lang w:val="ka-GE"/>
        </w:rPr>
        <w:t>ვ. გელაშვილმა</w:t>
      </w:r>
      <w:r>
        <w:rPr>
          <w:rFonts w:ascii="Sylfaen" w:eastAsia="Times New Roman" w:hAnsi="Sylfaen" w:cs="Times New Roman"/>
          <w:lang w:val="ka-GE"/>
        </w:rPr>
        <w:t xml:space="preserve"> უპასუხა, რომ ყველა ხარჯი იქნება გასტუმრებული</w:t>
      </w:r>
      <w:r w:rsidR="00553AE3">
        <w:rPr>
          <w:rFonts w:ascii="Sylfaen" w:eastAsia="Times New Roman" w:hAnsi="Sylfaen" w:cs="Times New Roman"/>
          <w:lang w:val="ka-GE"/>
        </w:rPr>
        <w:t>, რაც შეეხება 30 000 ლარს სამსახურის მოთხოვნის შესაბამისად მოხდა თანხის გამო</w:t>
      </w:r>
      <w:r w:rsidR="006D100E">
        <w:rPr>
          <w:rFonts w:ascii="Sylfaen" w:eastAsia="Times New Roman" w:hAnsi="Sylfaen" w:cs="Times New Roman"/>
          <w:lang w:val="ka-GE"/>
        </w:rPr>
        <w:t>ყოფა, დამატებითი ინფორმაცია შეგიძ</w:t>
      </w:r>
      <w:r w:rsidR="00553AE3">
        <w:rPr>
          <w:rFonts w:ascii="Sylfaen" w:eastAsia="Times New Roman" w:hAnsi="Sylfaen" w:cs="Times New Roman"/>
          <w:lang w:val="ka-GE"/>
        </w:rPr>
        <w:t>ლიათ დააზუსტოთ სამსახუ</w:t>
      </w:r>
      <w:r w:rsidR="006D100E">
        <w:rPr>
          <w:rFonts w:ascii="Sylfaen" w:eastAsia="Times New Roman" w:hAnsi="Sylfaen" w:cs="Times New Roman"/>
          <w:lang w:val="ka-GE"/>
        </w:rPr>
        <w:t>რ</w:t>
      </w:r>
      <w:r w:rsidR="00553AE3">
        <w:rPr>
          <w:rFonts w:ascii="Sylfaen" w:eastAsia="Times New Roman" w:hAnsi="Sylfaen" w:cs="Times New Roman"/>
          <w:lang w:val="ka-GE"/>
        </w:rPr>
        <w:t>თან</w:t>
      </w:r>
      <w:r>
        <w:rPr>
          <w:rFonts w:ascii="Sylfaen" w:eastAsia="Times New Roman" w:hAnsi="Sylfaen" w:cs="Times New Roman"/>
          <w:lang w:val="ka-GE"/>
        </w:rPr>
        <w:t>.</w:t>
      </w:r>
    </w:p>
    <w:p w:rsidR="006D100E" w:rsidRDefault="006D100E" w:rsidP="003B03FC">
      <w:pPr>
        <w:spacing w:line="360" w:lineRule="auto"/>
        <w:rPr>
          <w:rFonts w:ascii="Sylfaen" w:eastAsia="Times New Roman" w:hAnsi="Sylfaen" w:cs="Times New Roman"/>
          <w:lang w:val="ka-GE"/>
        </w:rPr>
      </w:pPr>
      <w:r w:rsidRPr="006D100E">
        <w:rPr>
          <w:rFonts w:ascii="Sylfaen" w:eastAsia="Times New Roman" w:hAnsi="Sylfaen" w:cs="Times New Roman"/>
          <w:b/>
          <w:lang w:val="ka-GE"/>
        </w:rPr>
        <w:t>ნ. კიკნაძემ</w:t>
      </w:r>
      <w:r>
        <w:rPr>
          <w:rFonts w:ascii="Sylfaen" w:eastAsia="Times New Roman" w:hAnsi="Sylfaen" w:cs="Times New Roman"/>
          <w:lang w:val="ka-GE"/>
        </w:rPr>
        <w:t xml:space="preserve"> ჯანდაცვისა და სოციალური დაცვის სამსახურის უფროსმა განმარტა, რომ ამ თანხიდან 5000 ლარი შეიძლება მოხმარდეს ერთჯერად დახმარებებს, კომისიის წევრებთან </w:t>
      </w:r>
      <w:proofErr w:type="spellStart"/>
      <w:r>
        <w:rPr>
          <w:rFonts w:ascii="Sylfaen" w:eastAsia="Times New Roman" w:hAnsi="Sylfaen" w:cs="Times New Roman"/>
          <w:lang w:val="ka-GE"/>
        </w:rPr>
        <w:t>ერტ</w:t>
      </w:r>
      <w:r w:rsidR="008A1DD4">
        <w:rPr>
          <w:rFonts w:ascii="Sylfaen" w:eastAsia="Times New Roman" w:hAnsi="Sylfaen" w:cs="Times New Roman"/>
          <w:lang w:val="ka-GE"/>
        </w:rPr>
        <w:t>თ</w:t>
      </w:r>
      <w:r>
        <w:rPr>
          <w:rFonts w:ascii="Sylfaen" w:eastAsia="Times New Roman" w:hAnsi="Sylfaen" w:cs="Times New Roman"/>
          <w:lang w:val="ka-GE"/>
        </w:rPr>
        <w:t>ად</w:t>
      </w:r>
      <w:proofErr w:type="spellEnd"/>
      <w:r>
        <w:rPr>
          <w:rFonts w:ascii="Sylfaen" w:eastAsia="Times New Roman" w:hAnsi="Sylfaen" w:cs="Times New Roman"/>
          <w:lang w:val="ka-GE"/>
        </w:rPr>
        <w:t xml:space="preserve"> საკრებულოს წევრებმა გაიარონ შემოსული განცხადებები და მოხდეს შეჯერება თუ ვის მიეცეს ერთჯერადი დახმარება.</w:t>
      </w:r>
    </w:p>
    <w:p w:rsidR="006D100E" w:rsidRDefault="006D100E" w:rsidP="003B03FC">
      <w:pPr>
        <w:spacing w:line="360" w:lineRule="auto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ბიუროს წევრთა მიერ დამატებით  მოთხოვნილი იქნა თანხის მოძიება ერთჯერადი დახმარებისათვის. ვ. გელაშვილმა შესთავაზა წინ</w:t>
      </w:r>
      <w:r w:rsidR="008A1DD4">
        <w:rPr>
          <w:rFonts w:ascii="Sylfaen" w:eastAsia="Times New Roman" w:hAnsi="Sylfaen" w:cs="Times New Roman"/>
          <w:lang w:val="ka-GE"/>
        </w:rPr>
        <w:t xml:space="preserve">ადადება გადაეწიათ </w:t>
      </w:r>
      <w:proofErr w:type="spellStart"/>
      <w:r w:rsidR="008A1DD4">
        <w:rPr>
          <w:rFonts w:ascii="Sylfaen" w:eastAsia="Times New Roman" w:hAnsi="Sylfaen" w:cs="Times New Roman"/>
          <w:lang w:val="ka-GE"/>
        </w:rPr>
        <w:t>საგარანტიო</w:t>
      </w:r>
      <w:proofErr w:type="spellEnd"/>
      <w:r w:rsidR="008A1DD4">
        <w:rPr>
          <w:rFonts w:ascii="Sylfaen" w:eastAsia="Times New Roman" w:hAnsi="Sylfaen" w:cs="Times New Roman"/>
          <w:lang w:val="ka-GE"/>
        </w:rPr>
        <w:t xml:space="preserve"> წერილების </w:t>
      </w:r>
      <w:r>
        <w:rPr>
          <w:rFonts w:ascii="Sylfaen" w:eastAsia="Times New Roman" w:hAnsi="Sylfaen" w:cs="Times New Roman"/>
          <w:lang w:val="ka-GE"/>
        </w:rPr>
        <w:t xml:space="preserve"> დაფინანსება </w:t>
      </w:r>
      <w:r w:rsidR="002710AE">
        <w:rPr>
          <w:rFonts w:ascii="Sylfaen" w:eastAsia="Times New Roman" w:hAnsi="Sylfaen" w:cs="Times New Roman"/>
          <w:lang w:val="ka-GE"/>
        </w:rPr>
        <w:t>ნაწილობრივ მომავალი წლისათ</w:t>
      </w:r>
      <w:r>
        <w:rPr>
          <w:rFonts w:ascii="Sylfaen" w:eastAsia="Times New Roman" w:hAnsi="Sylfaen" w:cs="Times New Roman"/>
          <w:lang w:val="ka-GE"/>
        </w:rPr>
        <w:t>ვის</w:t>
      </w:r>
      <w:r w:rsidR="002710AE">
        <w:rPr>
          <w:rFonts w:ascii="Sylfaen" w:eastAsia="Times New Roman" w:hAnsi="Sylfaen" w:cs="Times New Roman"/>
          <w:lang w:val="ka-GE"/>
        </w:rPr>
        <w:t>.</w:t>
      </w:r>
      <w:r>
        <w:rPr>
          <w:rFonts w:ascii="Sylfaen" w:eastAsia="Times New Roman" w:hAnsi="Sylfaen" w:cs="Times New Roman"/>
          <w:lang w:val="ka-GE"/>
        </w:rPr>
        <w:t xml:space="preserve"> </w:t>
      </w:r>
    </w:p>
    <w:p w:rsidR="006D100E" w:rsidRDefault="006D100E" w:rsidP="003B03FC">
      <w:pPr>
        <w:spacing w:line="360" w:lineRule="auto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სხდომის თავმჯდომარემ  დაავალა საფინანსო - საბიუჯეტო კომისიას მერიის ჯანდაცვის სამსახურთან ერთად კომისიის სხდომაზე განიხილოს აღნიშნული საკითხი და წარმოადგინოს წინადადებები.</w:t>
      </w:r>
    </w:p>
    <w:p w:rsidR="006D100E" w:rsidRDefault="006D100E" w:rsidP="003B03FC">
      <w:pPr>
        <w:spacing w:line="360" w:lineRule="auto"/>
        <w:rPr>
          <w:rFonts w:ascii="Sylfaen" w:eastAsia="Times New Roman" w:hAnsi="Sylfaen" w:cs="Times New Roman"/>
          <w:lang w:val="ka-GE"/>
        </w:rPr>
      </w:pPr>
    </w:p>
    <w:p w:rsidR="00AF5DDB" w:rsidRPr="00AF5DDB" w:rsidRDefault="00AF5DDB" w:rsidP="003B03FC">
      <w:pPr>
        <w:spacing w:line="360" w:lineRule="auto"/>
        <w:rPr>
          <w:rFonts w:ascii="Sylfaen" w:eastAsia="Times New Roman" w:hAnsi="Sylfaen" w:cs="Times New Roman"/>
          <w:lang w:val="ka-GE"/>
        </w:rPr>
      </w:pPr>
    </w:p>
    <w:p w:rsidR="00EC4C27" w:rsidRPr="00C43B31" w:rsidRDefault="00EC4C27" w:rsidP="00140CF5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D50AF8">
        <w:rPr>
          <w:rFonts w:ascii="Sylfaen" w:hAnsi="Sylfaen"/>
          <w:lang w:val="ka-GE"/>
        </w:rPr>
        <w:t xml:space="preserve">  </w:t>
      </w:r>
      <w:r w:rsidR="002710AE">
        <w:rPr>
          <w:rFonts w:ascii="Sylfaen" w:hAnsi="Sylfaen"/>
          <w:lang w:val="ka-GE"/>
        </w:rPr>
        <w:t>14</w:t>
      </w:r>
      <w:r w:rsidR="00140CF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D8645F"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>დეკ</w:t>
      </w:r>
      <w:r w:rsidR="00E04ACB">
        <w:rPr>
          <w:rFonts w:ascii="Sylfaen" w:hAnsi="Sylfaen"/>
          <w:lang w:val="ka-GE"/>
        </w:rPr>
        <w:t>ე</w:t>
      </w:r>
      <w:r w:rsidR="00140CF5">
        <w:rPr>
          <w:rFonts w:ascii="Sylfaen" w:hAnsi="Sylfaen"/>
          <w:lang w:val="ka-GE"/>
        </w:rPr>
        <w:t>მბრის</w:t>
      </w:r>
      <w:r w:rsidR="00D50AF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2710AE">
        <w:rPr>
          <w:rFonts w:ascii="Sylfaen" w:hAnsi="Sylfaen"/>
          <w:lang w:val="ka-GE"/>
        </w:rPr>
        <w:t xml:space="preserve">რიგგარეშე </w:t>
      </w:r>
      <w:r>
        <w:rPr>
          <w:rFonts w:ascii="Sylfaen" w:hAnsi="Sylfaen"/>
          <w:lang w:val="ka-GE"/>
        </w:rPr>
        <w:t>სხდომის დღის წესრიგში</w:t>
      </w:r>
      <w:r w:rsidR="00D8645F">
        <w:rPr>
          <w:rFonts w:ascii="Sylfaen" w:hAnsi="Sylfaen"/>
          <w:lang w:val="ka-GE"/>
        </w:rPr>
        <w:t xml:space="preserve"> </w:t>
      </w:r>
      <w:r w:rsidR="000A5C8A">
        <w:rPr>
          <w:rFonts w:ascii="Sylfaen" w:hAnsi="Sylfaen"/>
          <w:lang w:val="ka-GE"/>
        </w:rPr>
        <w:t>შეტანასთან დაკავშირებით</w:t>
      </w:r>
      <w:r w:rsidR="00140CF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BD03A8">
        <w:rPr>
          <w:rFonts w:ascii="Sylfaen" w:hAnsi="Sylfaen"/>
          <w:b/>
          <w:lang w:val="ka-GE"/>
        </w:rPr>
        <w:t>10</w:t>
      </w:r>
      <w:r>
        <w:rPr>
          <w:rFonts w:ascii="Sylfaen" w:hAnsi="Sylfaen"/>
          <w:b/>
          <w:lang w:val="ka-GE"/>
        </w:rPr>
        <w:t xml:space="preserve"> წევრი: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</w:t>
      </w:r>
      <w:r w:rsidR="00BD03A8">
        <w:rPr>
          <w:rFonts w:ascii="Sylfaen" w:hAnsi="Sylfaen"/>
          <w:b/>
          <w:lang w:val="ka-GE"/>
        </w:rPr>
        <w:t>10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C4C27" w:rsidRDefault="005A5882" w:rsidP="00EC4C2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  <w:r w:rsidR="00EC4C27">
        <w:rPr>
          <w:rFonts w:ascii="Sylfaen" w:hAnsi="Sylfaen"/>
          <w:lang w:val="ka-GE"/>
        </w:rPr>
        <w:t xml:space="preserve">საკითხის შეტანილი იქნეს საკრებულოს 2018  წლის  </w:t>
      </w:r>
      <w:r w:rsidR="002710AE">
        <w:rPr>
          <w:rFonts w:ascii="Sylfaen" w:hAnsi="Sylfaen"/>
          <w:lang w:val="ka-GE"/>
        </w:rPr>
        <w:t>14</w:t>
      </w:r>
      <w:r w:rsidR="000A5C8A">
        <w:rPr>
          <w:rFonts w:ascii="Sylfaen" w:hAnsi="Sylfaen"/>
          <w:lang w:val="ka-GE"/>
        </w:rPr>
        <w:t xml:space="preserve"> </w:t>
      </w:r>
      <w:r w:rsidR="00E04ACB"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>დეკ</w:t>
      </w:r>
      <w:r w:rsidR="00E04ACB">
        <w:rPr>
          <w:rFonts w:ascii="Sylfaen" w:hAnsi="Sylfaen"/>
          <w:lang w:val="ka-GE"/>
        </w:rPr>
        <w:t>ე</w:t>
      </w:r>
      <w:r w:rsidR="00140CF5">
        <w:rPr>
          <w:rFonts w:ascii="Sylfaen" w:hAnsi="Sylfaen"/>
          <w:lang w:val="ka-GE"/>
        </w:rPr>
        <w:t>მბრის</w:t>
      </w:r>
      <w:r w:rsidR="00EC4C27">
        <w:rPr>
          <w:rFonts w:ascii="Sylfaen" w:hAnsi="Sylfaen"/>
          <w:lang w:val="ka-GE"/>
        </w:rPr>
        <w:t xml:space="preserve"> </w:t>
      </w:r>
      <w:r w:rsidR="002710AE">
        <w:rPr>
          <w:rFonts w:ascii="Sylfaen" w:hAnsi="Sylfaen"/>
          <w:lang w:val="ka-GE"/>
        </w:rPr>
        <w:t xml:space="preserve"> რიგგარეშე </w:t>
      </w:r>
      <w:r w:rsidR="00EC4C27">
        <w:rPr>
          <w:rFonts w:ascii="Sylfaen" w:hAnsi="Sylfaen"/>
          <w:lang w:val="ka-GE"/>
        </w:rPr>
        <w:t>სხდომის დღის წესრიგში.</w:t>
      </w:r>
    </w:p>
    <w:p w:rsidR="005A5882" w:rsidRPr="005A5882" w:rsidRDefault="005A5882" w:rsidP="005A588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დაევალოს საკრებულოს </w:t>
      </w:r>
      <w:r w:rsidR="00E04ACB"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 xml:space="preserve">საფინანსო - საბიუჯეტო </w:t>
      </w:r>
      <w:r w:rsidR="00E04ACB">
        <w:rPr>
          <w:rFonts w:ascii="Sylfaen" w:hAnsi="Sylfaen"/>
          <w:lang w:val="ka-GE"/>
        </w:rPr>
        <w:t xml:space="preserve"> კომისიას</w:t>
      </w:r>
      <w:r w:rsidR="00140CF5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საკითხი განიხილოს კომისიის სხდომაზე და წარმოადგინოს დასკვნა.</w:t>
      </w:r>
    </w:p>
    <w:p w:rsidR="002710AE" w:rsidRDefault="002710AE" w:rsidP="00D8645F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B37612">
        <w:rPr>
          <w:rFonts w:ascii="Sylfaen" w:hAnsi="Sylfaen"/>
          <w:lang w:val="ka-GE"/>
        </w:rPr>
        <w:t xml:space="preserve">ხარაგაულის მუნიციპალიტეტის მერიის </w:t>
      </w:r>
      <w:r>
        <w:rPr>
          <w:rFonts w:ascii="Sylfaen" w:hAnsi="Sylfaen"/>
          <w:lang w:val="ka-GE"/>
        </w:rPr>
        <w:t xml:space="preserve">საფინანსო - საბიუჯეტო  </w:t>
      </w:r>
      <w:r>
        <w:rPr>
          <w:rFonts w:ascii="Sylfaen" w:hAnsi="Sylfaen"/>
          <w:b/>
          <w:lang w:val="ka-GE"/>
        </w:rPr>
        <w:t xml:space="preserve">  </w:t>
      </w:r>
      <w:r w:rsidRPr="00B37612">
        <w:rPr>
          <w:rFonts w:ascii="Sylfaen" w:hAnsi="Sylfaen"/>
          <w:lang w:val="ka-GE"/>
        </w:rPr>
        <w:t xml:space="preserve">სამსახურის უფროსის </w:t>
      </w:r>
      <w:r>
        <w:rPr>
          <w:rFonts w:ascii="Sylfaen" w:hAnsi="Sylfaen"/>
          <w:lang w:val="ka-GE"/>
        </w:rPr>
        <w:t xml:space="preserve">ვლადიმერ გელაშვილის ინფორმაცია   საკითხზე -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ხარაგაულის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მუნიციპალიტეტის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თვითმმართველი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ერთეულის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201</w:t>
      </w:r>
      <w:r w:rsidRPr="008A2BCF">
        <w:rPr>
          <w:rFonts w:ascii="Sylfaen" w:eastAsia="Calibri" w:hAnsi="Sylfaen"/>
          <w:sz w:val="24"/>
          <w:szCs w:val="24"/>
          <w:lang w:val="ka-GE"/>
        </w:rPr>
        <w:t xml:space="preserve">9 </w:t>
      </w:r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წლის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ბიუჯეტის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დამტკიცების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 </w:t>
      </w:r>
      <w:proofErr w:type="spellStart"/>
      <w:r w:rsidRPr="008A2BCF">
        <w:rPr>
          <w:rFonts w:ascii="Sylfaen" w:eastAsia="Calibri" w:hAnsi="Sylfaen" w:cs="Sylfaen"/>
          <w:sz w:val="24"/>
          <w:szCs w:val="24"/>
        </w:rPr>
        <w:t>შესახებ</w:t>
      </w:r>
      <w:proofErr w:type="spellEnd"/>
      <w:r w:rsidRPr="008A2BCF">
        <w:rPr>
          <w:rFonts w:ascii="Calibri" w:eastAsia="Calibri" w:hAnsi="Calibri"/>
          <w:sz w:val="24"/>
          <w:szCs w:val="24"/>
        </w:rPr>
        <w:t xml:space="preserve"> </w:t>
      </w:r>
      <w:r w:rsidRPr="008A2BCF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        </w:t>
      </w:r>
      <w:r>
        <w:rPr>
          <w:rFonts w:ascii="Sylfaen" w:hAnsi="Sylfaen"/>
          <w:bCs/>
          <w:sz w:val="24"/>
          <w:szCs w:val="24"/>
          <w:lang w:val="ka-GE"/>
        </w:rPr>
        <w:t xml:space="preserve">        </w:t>
      </w:r>
    </w:p>
    <w:p w:rsidR="002710AE" w:rsidRDefault="004233A2" w:rsidP="00D8645F">
      <w:pPr>
        <w:rPr>
          <w:rFonts w:ascii="Sylfaen" w:hAnsi="Sylfaen"/>
          <w:lang w:val="ka-GE"/>
        </w:rPr>
      </w:pPr>
      <w:r w:rsidRPr="008A1DD4">
        <w:rPr>
          <w:rFonts w:ascii="Sylfaen" w:hAnsi="Sylfaen"/>
          <w:b/>
          <w:lang w:val="ka-GE"/>
        </w:rPr>
        <w:t>ვ. ჭიპაშვილმა</w:t>
      </w:r>
      <w:r>
        <w:rPr>
          <w:rFonts w:ascii="Sylfaen" w:hAnsi="Sylfaen"/>
          <w:lang w:val="ka-GE"/>
        </w:rPr>
        <w:t xml:space="preserve"> აღნიშნა, რომ გასულ წელთან შედარებით ბიუჯეტი მოწესრიგებულია პროგრამული თვალსაზრისით, გარკვეული წინსვლა იგრძნობა, შენიშვნების ნაწილი, რომელიც ჩვენს მიერ იქნა ჩაგზავნილი გათვალისწინებულია ყველა კითხვაზე გადმოგზავნილია პასუხი და მან ბიუროს წევრებს გააცნო საფინანსო -საბიუჯეტო სამსახურის მიერ გადმოგზავნილი განმარტებები</w:t>
      </w:r>
      <w:r w:rsidR="008A1DD4">
        <w:rPr>
          <w:rFonts w:ascii="Sylfaen" w:hAnsi="Sylfaen"/>
          <w:lang w:val="ka-GE"/>
        </w:rPr>
        <w:t xml:space="preserve"> ასევე აღნიშნა, რომ კომისიის გაერთიანებულ სხდომაზე ი. კელენჯერიძის, გივი თავზარაშვილისა და პაატა გოგოლაძის მიერ დაისვა წინადადება სოფლის მეურნეობის პრიორიტეტად აღიარების თაობაზე და ბიუჯეტიდან 2% ის მიმართვა მოითხოვეს</w:t>
      </w:r>
      <w:r>
        <w:rPr>
          <w:rFonts w:ascii="Sylfaen" w:hAnsi="Sylfaen"/>
          <w:lang w:val="ka-GE"/>
        </w:rPr>
        <w:t>.</w:t>
      </w:r>
      <w:r w:rsidR="008A1DD4">
        <w:rPr>
          <w:rFonts w:ascii="Sylfaen" w:hAnsi="Sylfaen"/>
          <w:lang w:val="ka-GE"/>
        </w:rPr>
        <w:t xml:space="preserve"> საბოლოო ჯამში საფინანსო - საბიუჯეტო კომისიამ  საზოგადოებრივი ინტერესებიდან გამომდინარე მხარი დაუჭირა წარმოდგენილ ბიუჯეტს.</w:t>
      </w:r>
    </w:p>
    <w:p w:rsidR="004233A2" w:rsidRDefault="004233A2" w:rsidP="00D8645F">
      <w:pPr>
        <w:rPr>
          <w:rFonts w:ascii="Sylfaen" w:hAnsi="Sylfaen"/>
          <w:lang w:val="ka-GE"/>
        </w:rPr>
      </w:pPr>
      <w:r w:rsidRPr="008A1DD4">
        <w:rPr>
          <w:rFonts w:ascii="Sylfaen" w:hAnsi="Sylfaen"/>
          <w:b/>
          <w:lang w:val="ka-GE"/>
        </w:rPr>
        <w:t>გ. თავზარაშვი</w:t>
      </w:r>
      <w:r w:rsidR="003C4429" w:rsidRPr="008A1DD4">
        <w:rPr>
          <w:rFonts w:ascii="Sylfaen" w:hAnsi="Sylfaen"/>
          <w:b/>
          <w:lang w:val="ka-GE"/>
        </w:rPr>
        <w:t>ლმა</w:t>
      </w:r>
      <w:r w:rsidR="003C4429">
        <w:rPr>
          <w:rFonts w:ascii="Sylfaen" w:hAnsi="Sylfaen"/>
          <w:lang w:val="ka-GE"/>
        </w:rPr>
        <w:t xml:space="preserve"> მოითხოვა ბიუჯეტის 2</w:t>
      </w:r>
      <w:r w:rsidR="008A1DD4">
        <w:rPr>
          <w:rFonts w:ascii="Sylfaen" w:hAnsi="Sylfaen"/>
          <w:lang w:val="ka-GE"/>
        </w:rPr>
        <w:t>% გამოიყოს სოფლის მეურნეობის პროგრამების დასაფინანსებლად, რადგან 10 000 ლარი არაფერი არ არის</w:t>
      </w:r>
      <w:r w:rsidR="007659C1">
        <w:rPr>
          <w:rFonts w:ascii="Sylfaen" w:hAnsi="Sylfaen"/>
          <w:lang w:val="ka-GE"/>
        </w:rPr>
        <w:t>.</w:t>
      </w:r>
      <w:r w:rsidR="008A1DD4">
        <w:rPr>
          <w:rFonts w:ascii="Sylfaen" w:hAnsi="Sylfaen"/>
          <w:lang w:val="ka-GE"/>
        </w:rPr>
        <w:t xml:space="preserve"> მინიმუმ 50 000 ლარი მაინც, რომ იყოს,</w:t>
      </w:r>
      <w:r w:rsidR="007659C1">
        <w:rPr>
          <w:rFonts w:ascii="Sylfaen" w:hAnsi="Sylfaen"/>
          <w:lang w:val="ka-GE"/>
        </w:rPr>
        <w:t xml:space="preserve"> მე ასეთ ბიუჯეტს მხარს არ დაუჭერს</w:t>
      </w:r>
      <w:r w:rsidR="008A1DD4">
        <w:rPr>
          <w:rFonts w:ascii="Sylfaen" w:hAnsi="Sylfaen"/>
          <w:lang w:val="ka-GE"/>
        </w:rPr>
        <w:t xml:space="preserve"> აღნიშნულ წინადადებას დაეთანხმა  პ. გოგოლაძეც.</w:t>
      </w:r>
    </w:p>
    <w:p w:rsidR="007659C1" w:rsidRDefault="007659C1" w:rsidP="00D8645F">
      <w:pPr>
        <w:rPr>
          <w:rFonts w:ascii="Sylfaen" w:hAnsi="Sylfaen"/>
          <w:lang w:val="ka-GE"/>
        </w:rPr>
      </w:pPr>
      <w:r w:rsidRPr="007659C1">
        <w:rPr>
          <w:rFonts w:ascii="Sylfaen" w:hAnsi="Sylfaen"/>
          <w:b/>
          <w:lang w:val="ka-GE"/>
        </w:rPr>
        <w:t>ვ. გელაშვილმა</w:t>
      </w:r>
      <w:r>
        <w:rPr>
          <w:rFonts w:ascii="Sylfaen" w:hAnsi="Sylfaen"/>
          <w:lang w:val="ka-GE"/>
        </w:rPr>
        <w:t xml:space="preserve"> უპასუხა, რომ ყველა შენიშვნა გავლილი იქნა </w:t>
      </w:r>
      <w:r w:rsidR="00BD03A8">
        <w:rPr>
          <w:rFonts w:ascii="Sylfaen" w:hAnsi="Sylfaen"/>
          <w:lang w:val="ka-GE"/>
        </w:rPr>
        <w:t>ფინანსთ</w:t>
      </w:r>
      <w:r>
        <w:rPr>
          <w:rFonts w:ascii="Sylfaen" w:hAnsi="Sylfaen"/>
          <w:lang w:val="ka-GE"/>
        </w:rPr>
        <w:t>ა სამინიტროს შესაბამის სამსახურ</w:t>
      </w:r>
      <w:r w:rsidR="00BD03A8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ან, მათ შორის სოფლის მეურნეობის </w:t>
      </w:r>
      <w:r w:rsidR="00BD03A8">
        <w:rPr>
          <w:rFonts w:ascii="Sylfaen" w:hAnsi="Sylfaen"/>
          <w:lang w:val="ka-GE"/>
        </w:rPr>
        <w:t>საკითხთ</w:t>
      </w:r>
      <w:r>
        <w:rPr>
          <w:rFonts w:ascii="Sylfaen" w:hAnsi="Sylfaen"/>
          <w:lang w:val="ka-GE"/>
        </w:rPr>
        <w:t xml:space="preserve">ან დაკავშირებით და მივიღეთ პასუხი, რომ </w:t>
      </w:r>
      <w:r w:rsidR="00BD03A8">
        <w:rPr>
          <w:rFonts w:ascii="Sylfaen" w:hAnsi="Sylfaen"/>
          <w:lang w:val="ka-GE"/>
        </w:rPr>
        <w:t>ამისათ</w:t>
      </w:r>
      <w:r>
        <w:rPr>
          <w:rFonts w:ascii="Sylfaen" w:hAnsi="Sylfaen"/>
          <w:lang w:val="ka-GE"/>
        </w:rPr>
        <w:t xml:space="preserve">ვის არსებობს სახელმწიფო </w:t>
      </w:r>
      <w:r w:rsidR="00BD03A8">
        <w:rPr>
          <w:rFonts w:ascii="Sylfaen" w:hAnsi="Sylfaen"/>
          <w:lang w:val="ka-GE"/>
        </w:rPr>
        <w:t xml:space="preserve"> დაფინანსება</w:t>
      </w:r>
      <w:r>
        <w:rPr>
          <w:rFonts w:ascii="Sylfaen" w:hAnsi="Sylfaen"/>
          <w:lang w:val="ka-GE"/>
        </w:rPr>
        <w:t xml:space="preserve"> და თუ ვინმეს რაიმე წინადადება ან პროექტი ექნება უნდა მიმართოს მას.</w:t>
      </w:r>
    </w:p>
    <w:p w:rsidR="00BA3C8E" w:rsidRDefault="00BD03A8" w:rsidP="00D8645F">
      <w:pPr>
        <w:rPr>
          <w:rFonts w:ascii="Sylfaen" w:hAnsi="Sylfaen"/>
          <w:lang w:val="ka-GE"/>
        </w:rPr>
      </w:pPr>
      <w:r w:rsidRPr="00BD03A8">
        <w:rPr>
          <w:rFonts w:ascii="Sylfaen" w:hAnsi="Sylfaen"/>
          <w:b/>
          <w:lang w:val="ka-GE"/>
        </w:rPr>
        <w:t>ი. მაღრაძემ</w:t>
      </w:r>
      <w:r>
        <w:rPr>
          <w:rFonts w:ascii="Sylfaen" w:hAnsi="Sylfaen"/>
          <w:b/>
          <w:lang w:val="ka-GE"/>
        </w:rPr>
        <w:t xml:space="preserve"> </w:t>
      </w:r>
      <w:r w:rsidR="00BA3C8E" w:rsidRPr="00BD03A8">
        <w:rPr>
          <w:rFonts w:ascii="Sylfaen" w:hAnsi="Sylfaen"/>
          <w:b/>
          <w:lang w:val="ka-GE"/>
        </w:rPr>
        <w:t>აღნიშნა,</w:t>
      </w:r>
      <w:r w:rsidR="00BA3C8E">
        <w:rPr>
          <w:rFonts w:ascii="Sylfaen" w:hAnsi="Sylfaen"/>
          <w:lang w:val="ka-GE"/>
        </w:rPr>
        <w:t xml:space="preserve"> რომ წლევანდელი ბიუჯეტი წინა წლის ბიუჯეტთან შედარებით არის უკეთესი და დასვა წინადადება </w:t>
      </w:r>
      <w:proofErr w:type="spellStart"/>
      <w:r w:rsidR="00BA3C8E">
        <w:rPr>
          <w:rFonts w:ascii="Sylfaen" w:hAnsi="Sylfaen"/>
          <w:lang w:val="ka-GE"/>
        </w:rPr>
        <w:t>ვერტყვიჭალაში</w:t>
      </w:r>
      <w:proofErr w:type="spellEnd"/>
      <w:r w:rsidR="00BA3C8E">
        <w:rPr>
          <w:rFonts w:ascii="Sylfaen" w:hAnsi="Sylfaen"/>
          <w:lang w:val="ka-GE"/>
        </w:rPr>
        <w:t xml:space="preserve"> არსებული მუსიკალური სტუდიის პედაგოგთა ხელფასებისათვის ბიუჯეტიდან თანხის </w:t>
      </w:r>
      <w:r>
        <w:rPr>
          <w:rFonts w:ascii="Sylfaen" w:hAnsi="Sylfaen"/>
          <w:lang w:val="ka-GE"/>
        </w:rPr>
        <w:t>გამოყოფის</w:t>
      </w:r>
      <w:r w:rsidR="00BA3C8E">
        <w:rPr>
          <w:rFonts w:ascii="Sylfaen" w:hAnsi="Sylfaen"/>
          <w:lang w:val="ka-GE"/>
        </w:rPr>
        <w:t xml:space="preserve"> თაობაზე.</w:t>
      </w:r>
    </w:p>
    <w:p w:rsidR="00D8645F" w:rsidRPr="00C43B31" w:rsidRDefault="00D8645F" w:rsidP="00D8645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953355">
        <w:rPr>
          <w:rFonts w:ascii="Sylfaen" w:hAnsi="Sylfaen"/>
          <w:lang w:val="ka-GE"/>
        </w:rPr>
        <w:t xml:space="preserve">  </w:t>
      </w:r>
      <w:r w:rsidR="00BD03A8">
        <w:rPr>
          <w:rFonts w:ascii="Sylfaen" w:hAnsi="Sylfaen"/>
          <w:lang w:val="ka-GE"/>
        </w:rPr>
        <w:t>14</w:t>
      </w:r>
      <w:r w:rsidR="00953355">
        <w:rPr>
          <w:rFonts w:ascii="Sylfaen" w:hAnsi="Sylfaen"/>
          <w:lang w:val="ka-GE"/>
        </w:rPr>
        <w:t xml:space="preserve"> დეკემბრის </w:t>
      </w:r>
      <w:r>
        <w:rPr>
          <w:rFonts w:ascii="Sylfaen" w:hAnsi="Sylfaen"/>
          <w:lang w:val="ka-GE"/>
        </w:rPr>
        <w:t xml:space="preserve"> </w:t>
      </w:r>
      <w:r w:rsidR="00BD03A8">
        <w:rPr>
          <w:rFonts w:ascii="Sylfaen" w:hAnsi="Sylfaen"/>
          <w:lang w:val="ka-GE"/>
        </w:rPr>
        <w:t xml:space="preserve">რიგგარეშე </w:t>
      </w:r>
      <w:r>
        <w:rPr>
          <w:rFonts w:ascii="Sylfaen" w:hAnsi="Sylfaen"/>
          <w:lang w:val="ka-GE"/>
        </w:rPr>
        <w:t xml:space="preserve"> სხდომის დღის წესრიგში შეტანასთან დაკავშირებით. 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BD03A8">
        <w:rPr>
          <w:rFonts w:ascii="Sylfaen" w:hAnsi="Sylfaen"/>
          <w:b/>
          <w:lang w:val="ka-GE"/>
        </w:rPr>
        <w:t>10</w:t>
      </w:r>
      <w:r>
        <w:rPr>
          <w:rFonts w:ascii="Sylfaen" w:hAnsi="Sylfaen"/>
          <w:b/>
          <w:lang w:val="ka-GE"/>
        </w:rPr>
        <w:t xml:space="preserve"> წევრი: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</w:t>
      </w:r>
      <w:r w:rsidR="00BD03A8">
        <w:rPr>
          <w:rFonts w:ascii="Sylfaen" w:hAnsi="Sylfaen"/>
          <w:b/>
          <w:lang w:val="ka-GE"/>
        </w:rPr>
        <w:t>10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წინააღმდეგი - 0.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8645F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1.საკითხის შეტანილი იქნეს საკრებულოს 2018  წლის  </w:t>
      </w:r>
      <w:r w:rsidR="00BD03A8">
        <w:rPr>
          <w:rFonts w:ascii="Sylfaen" w:hAnsi="Sylfaen"/>
          <w:lang w:val="ka-GE"/>
        </w:rPr>
        <w:t>14</w:t>
      </w:r>
      <w:r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 xml:space="preserve"> დეკე</w:t>
      </w:r>
      <w:r>
        <w:rPr>
          <w:rFonts w:ascii="Sylfaen" w:hAnsi="Sylfaen"/>
          <w:lang w:val="ka-GE"/>
        </w:rPr>
        <w:t>მბრის სხდომის დღის წესრიგში.</w:t>
      </w:r>
    </w:p>
    <w:p w:rsidR="00BD03A8" w:rsidRDefault="00BD03A8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დაევალა კომისიებს საკითხის განხილვა და შესაბამისი დასკვნების წარმოდგენა</w:t>
      </w:r>
    </w:p>
    <w:p w:rsidR="00BD03A8" w:rsidRDefault="000F1760" w:rsidP="00953355">
      <w:pPr>
        <w:tabs>
          <w:tab w:val="left" w:pos="1980"/>
        </w:tabs>
        <w:rPr>
          <w:rFonts w:ascii="Sylfaen" w:hAnsi="Sylfaen"/>
          <w:lang w:val="ka-GE"/>
        </w:rPr>
      </w:pPr>
      <w:r w:rsidRPr="000F1760">
        <w:rPr>
          <w:rFonts w:ascii="Sylfaen" w:hAnsi="Sylfaen"/>
          <w:b/>
          <w:lang w:val="ka-GE"/>
        </w:rPr>
        <w:t>მოისმინეს:</w:t>
      </w:r>
      <w:r w:rsidRPr="000F1760">
        <w:rPr>
          <w:rFonts w:ascii="Sylfaen" w:hAnsi="Sylfaen"/>
        </w:rPr>
        <w:t>.</w:t>
      </w:r>
      <w:r w:rsidR="0083678C">
        <w:rPr>
          <w:rFonts w:ascii="Sylfaen" w:hAnsi="Sylfaen"/>
          <w:lang w:val="ka-GE"/>
        </w:rPr>
        <w:t xml:space="preserve">ხარაგაულის მუნიციპალიტეტის საკრებულოს </w:t>
      </w:r>
      <w:r w:rsidR="00BD03A8">
        <w:rPr>
          <w:rFonts w:ascii="Sylfaen" w:hAnsi="Sylfaen"/>
          <w:lang w:val="ka-GE"/>
        </w:rPr>
        <w:t xml:space="preserve">თავმჯდომარის, გენდერული თანასწორობის საბჭოს თავმჯდომარის მ. ბარბაქაძის ანგარიში საკითხზე - </w:t>
      </w:r>
      <w:r w:rsidR="00BD03A8" w:rsidRPr="008A2BCF">
        <w:rPr>
          <w:rFonts w:ascii="Sylfaen" w:hAnsi="Sylfaen"/>
          <w:sz w:val="24"/>
          <w:szCs w:val="24"/>
          <w:lang w:val="ka-GE"/>
        </w:rPr>
        <w:t>ხარაგაულის მუნიციპალიტეტის</w:t>
      </w:r>
      <w:r w:rsidR="00BD03A8" w:rsidRPr="008A2BCF">
        <w:rPr>
          <w:rFonts w:ascii="Sylfaen" w:hAnsi="Sylfaen"/>
          <w:sz w:val="24"/>
          <w:szCs w:val="24"/>
        </w:rPr>
        <w:t xml:space="preserve"> </w:t>
      </w:r>
      <w:r w:rsidR="00BD03A8" w:rsidRPr="008A2BCF">
        <w:rPr>
          <w:rFonts w:ascii="Sylfaen" w:hAnsi="Sylfaen"/>
          <w:sz w:val="24"/>
          <w:szCs w:val="24"/>
          <w:lang w:val="ka-GE"/>
        </w:rPr>
        <w:t xml:space="preserve">გენდერული თანასწორობის საბჭოს მიერ გაწეული მუშაობის შესახებ                                              </w:t>
      </w:r>
      <w:r w:rsidR="00BD03A8">
        <w:rPr>
          <w:rFonts w:ascii="Sylfaen" w:hAnsi="Sylfaen"/>
          <w:sz w:val="24"/>
          <w:szCs w:val="24"/>
          <w:lang w:val="ka-GE"/>
        </w:rPr>
        <w:t xml:space="preserve">               </w:t>
      </w:r>
    </w:p>
    <w:p w:rsidR="00D8645F" w:rsidRPr="00BD03A8" w:rsidRDefault="00BD03A8" w:rsidP="00D8645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/>
          <w:b/>
          <w:lang w:val="ka-GE"/>
        </w:rPr>
      </w:pPr>
      <w:r w:rsidRPr="00BD03A8">
        <w:rPr>
          <w:rFonts w:ascii="Sylfaen" w:hAnsi="Sylfaen"/>
          <w:b/>
          <w:lang w:val="ka-GE"/>
        </w:rPr>
        <w:t>საკითხთან დაკავშირებით აზრი არ გამოთქმულა.</w:t>
      </w:r>
    </w:p>
    <w:p w:rsidR="00631C83" w:rsidRPr="00C43B31" w:rsidRDefault="00631C83" w:rsidP="00631C83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</w:t>
      </w:r>
      <w:r w:rsidR="00BD03A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აღნიშნული საკითხის საკრებულოს 2018  წლის</w:t>
      </w:r>
      <w:r w:rsidR="00953355">
        <w:rPr>
          <w:rFonts w:ascii="Sylfaen" w:hAnsi="Sylfaen"/>
          <w:lang w:val="ka-GE"/>
        </w:rPr>
        <w:t xml:space="preserve">  </w:t>
      </w:r>
      <w:r w:rsidR="00BD03A8">
        <w:rPr>
          <w:rFonts w:ascii="Sylfaen" w:hAnsi="Sylfaen"/>
          <w:lang w:val="ka-GE"/>
        </w:rPr>
        <w:t>14</w:t>
      </w:r>
      <w:r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>დეკე</w:t>
      </w:r>
      <w:r>
        <w:rPr>
          <w:rFonts w:ascii="Sylfaen" w:hAnsi="Sylfaen"/>
          <w:lang w:val="ka-GE"/>
        </w:rPr>
        <w:t xml:space="preserve">მბრის  სხდომის დღის წესრიგში შეტანასთან დაკავშირებით. 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631C83" w:rsidRDefault="00631C83" w:rsidP="00631C8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</w:t>
      </w:r>
      <w:r w:rsidR="00953355">
        <w:rPr>
          <w:rFonts w:ascii="Sylfaen" w:hAnsi="Sylfaen"/>
          <w:lang w:val="ka-GE"/>
        </w:rPr>
        <w:t xml:space="preserve"> </w:t>
      </w:r>
      <w:r w:rsidR="00BD03A8">
        <w:rPr>
          <w:rFonts w:ascii="Sylfaen" w:hAnsi="Sylfaen"/>
          <w:lang w:val="ka-GE"/>
        </w:rPr>
        <w:t>14</w:t>
      </w:r>
      <w:r w:rsidR="0095335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>დეკ</w:t>
      </w:r>
      <w:r w:rsidR="00DB67D3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მბრის სხდომის დღის წესრიგში.</w:t>
      </w:r>
    </w:p>
    <w:p w:rsidR="00BD03A8" w:rsidRDefault="00BD03A8" w:rsidP="00631C83">
      <w:pPr>
        <w:rPr>
          <w:rFonts w:ascii="Sylfaen" w:hAnsi="Sylfaen"/>
          <w:bCs/>
          <w:sz w:val="24"/>
          <w:szCs w:val="24"/>
          <w:lang w:val="ka-GE"/>
        </w:rPr>
      </w:pPr>
      <w:r w:rsidRPr="000F1760">
        <w:rPr>
          <w:rFonts w:ascii="Sylfaen" w:hAnsi="Sylfaen"/>
          <w:b/>
          <w:lang w:val="ka-GE"/>
        </w:rPr>
        <w:t>მოისმინეს:</w:t>
      </w:r>
      <w:r w:rsidRPr="000F1760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</w:t>
      </w:r>
      <w:proofErr w:type="spellStart"/>
      <w:r>
        <w:rPr>
          <w:rFonts w:ascii="Sylfaen" w:hAnsi="Sylfaen"/>
          <w:lang w:val="ka-GE"/>
        </w:rPr>
        <w:t>თავმჯდომარის,მ</w:t>
      </w:r>
      <w:proofErr w:type="spellEnd"/>
      <w:r>
        <w:rPr>
          <w:rFonts w:ascii="Sylfaen" w:hAnsi="Sylfaen"/>
          <w:lang w:val="ka-GE"/>
        </w:rPr>
        <w:t>. ბარბაქაძის ანგარიში საკითხზე</w:t>
      </w:r>
      <w:r>
        <w:rPr>
          <w:rFonts w:ascii="Sylfaen" w:hAnsi="Sylfaen"/>
          <w:lang w:val="ka-GE"/>
        </w:rPr>
        <w:t xml:space="preserve"> - </w:t>
      </w:r>
      <w:r w:rsidRPr="008A2BCF">
        <w:rPr>
          <w:rFonts w:ascii="Sylfaen" w:hAnsi="Sylfaen"/>
          <w:sz w:val="24"/>
          <w:szCs w:val="24"/>
          <w:lang w:val="ka-GE"/>
        </w:rPr>
        <w:t xml:space="preserve">ხარაგაულის მუნიციპალიტეტის საკრებულოს თავმჯდომარის </w:t>
      </w:r>
      <w:r>
        <w:rPr>
          <w:rFonts w:ascii="Sylfaen" w:hAnsi="Sylfaen"/>
          <w:sz w:val="24"/>
          <w:szCs w:val="24"/>
          <w:lang w:val="ka-GE"/>
        </w:rPr>
        <w:t xml:space="preserve">მიერ </w:t>
      </w:r>
      <w:r w:rsidRPr="008A2BCF">
        <w:rPr>
          <w:rFonts w:ascii="Sylfaen" w:hAnsi="Sylfaen"/>
          <w:sz w:val="24"/>
          <w:szCs w:val="24"/>
          <w:lang w:val="ka-GE"/>
        </w:rPr>
        <w:t>გაწეული მუშაობის შესახებ</w:t>
      </w:r>
      <w:r w:rsidRPr="008A2BCF">
        <w:rPr>
          <w:rFonts w:ascii="Sylfaen" w:hAnsi="Sylfaen"/>
          <w:bCs/>
          <w:sz w:val="24"/>
          <w:szCs w:val="24"/>
          <w:lang w:val="ka-GE"/>
        </w:rPr>
        <w:t xml:space="preserve">   </w:t>
      </w:r>
    </w:p>
    <w:p w:rsidR="00BD03A8" w:rsidRPr="00BD03A8" w:rsidRDefault="00BD03A8" w:rsidP="00631C83">
      <w:pPr>
        <w:rPr>
          <w:rFonts w:ascii="Sylfaen" w:hAnsi="Sylfaen"/>
          <w:b/>
          <w:lang w:val="ka-GE"/>
        </w:rPr>
      </w:pPr>
      <w:r w:rsidRPr="00BD03A8">
        <w:rPr>
          <w:rFonts w:ascii="Sylfaen" w:hAnsi="Sylfaen"/>
          <w:b/>
          <w:bCs/>
          <w:sz w:val="24"/>
          <w:szCs w:val="24"/>
          <w:lang w:val="ka-GE"/>
        </w:rPr>
        <w:t xml:space="preserve">საკითხთან </w:t>
      </w:r>
      <w:r>
        <w:rPr>
          <w:rFonts w:ascii="Sylfaen" w:hAnsi="Sylfaen"/>
          <w:b/>
          <w:bCs/>
          <w:sz w:val="24"/>
          <w:szCs w:val="24"/>
          <w:lang w:val="ka-GE"/>
        </w:rPr>
        <w:t>დ</w:t>
      </w:r>
      <w:r w:rsidRPr="00BD03A8">
        <w:rPr>
          <w:rFonts w:ascii="Sylfaen" w:hAnsi="Sylfaen"/>
          <w:b/>
          <w:bCs/>
          <w:sz w:val="24"/>
          <w:szCs w:val="24"/>
          <w:lang w:val="ka-GE"/>
        </w:rPr>
        <w:t>აკავშირებით აზრი არ გამოთქმულა</w:t>
      </w:r>
      <w:r w:rsidRPr="00BD03A8">
        <w:rPr>
          <w:rFonts w:ascii="Sylfaen" w:hAnsi="Sylfaen"/>
          <w:b/>
          <w:bCs/>
          <w:sz w:val="24"/>
          <w:szCs w:val="24"/>
          <w:lang w:val="ka-GE"/>
        </w:rPr>
        <w:t xml:space="preserve">                                                                                  </w:t>
      </w:r>
    </w:p>
    <w:p w:rsidR="00BD03A8" w:rsidRPr="00C43B31" w:rsidRDefault="00BD03A8" w:rsidP="00BD03A8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აღნიშნული საკითხის საკრებულოს 2018  წლის  14 დეკემბრის  სხდომის დღის წესრიგში შეტანასთან დაკავშირებით. 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BD03A8" w:rsidRDefault="00BD03A8" w:rsidP="00BD03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 14  დეკემბრის სხდომის დღის წესრიგში.</w:t>
      </w:r>
    </w:p>
    <w:p w:rsidR="00BD03A8" w:rsidRDefault="00BD03A8" w:rsidP="00BD03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დაევალა კომისიებს აღნიშნული საკით</w:t>
      </w:r>
      <w:bookmarkStart w:id="0" w:name="_GoBack"/>
      <w:bookmarkEnd w:id="0"/>
      <w:r>
        <w:rPr>
          <w:rFonts w:ascii="Sylfaen" w:hAnsi="Sylfaen"/>
          <w:lang w:val="ka-GE"/>
        </w:rPr>
        <w:t>ხის კომისიისა და ფრაქციის სხდომებზე განხილვა.</w:t>
      </w:r>
    </w:p>
    <w:p w:rsidR="00BD03A8" w:rsidRDefault="00BD03A8" w:rsidP="00631C83">
      <w:pPr>
        <w:rPr>
          <w:rFonts w:ascii="Sylfaen" w:hAnsi="Sylfaen"/>
          <w:lang w:val="ka-GE"/>
        </w:rPr>
      </w:pPr>
      <w:r w:rsidRPr="000F1760">
        <w:rPr>
          <w:rFonts w:ascii="Sylfaen" w:hAnsi="Sylfaen"/>
          <w:b/>
          <w:lang w:val="ka-GE"/>
        </w:rPr>
        <w:t>მოისმინეს:</w:t>
      </w:r>
      <w:r w:rsidRPr="000F1760">
        <w:rPr>
          <w:rFonts w:ascii="Sylfaen" w:hAnsi="Sylfaen"/>
        </w:rPr>
        <w:t>.</w:t>
      </w:r>
      <w:r>
        <w:rPr>
          <w:rFonts w:ascii="Sylfaen" w:hAnsi="Sylfaen"/>
          <w:lang w:val="ka-GE"/>
        </w:rPr>
        <w:t>ხარაგაულის მუნიციპალიტეტის საკრებულო</w:t>
      </w:r>
      <w:r>
        <w:rPr>
          <w:rFonts w:ascii="Sylfaen" w:hAnsi="Sylfaen"/>
          <w:lang w:val="ka-GE"/>
        </w:rPr>
        <w:t xml:space="preserve"> თავმჯდომარის მ. ბარბაქაძის ინფორმაცია საკითხზე - </w:t>
      </w:r>
      <w:r w:rsidRPr="008A2BCF">
        <w:rPr>
          <w:rFonts w:ascii="Sylfaen" w:hAnsi="Sylfaen"/>
          <w:bCs/>
          <w:sz w:val="24"/>
          <w:szCs w:val="24"/>
          <w:lang w:val="ka-GE"/>
        </w:rPr>
        <w:t xml:space="preserve">ხარაგაულის მუნიციპალიტეტის საკრებულოს 2019 წლის წლიური და კვარტალური სამუშაო გეგმის დამტკიცების შესახებ                                  </w:t>
      </w:r>
      <w:r>
        <w:rPr>
          <w:rFonts w:ascii="Sylfaen" w:hAnsi="Sylfaen"/>
          <w:bCs/>
          <w:sz w:val="24"/>
          <w:szCs w:val="24"/>
          <w:lang w:val="ka-GE"/>
        </w:rPr>
        <w:t xml:space="preserve">         </w:t>
      </w:r>
      <w:r w:rsidRPr="008A2BCF">
        <w:rPr>
          <w:rFonts w:ascii="Sylfaen" w:hAnsi="Sylfaen"/>
          <w:bCs/>
          <w:sz w:val="24"/>
          <w:szCs w:val="24"/>
          <w:lang w:val="ka-GE"/>
        </w:rPr>
        <w:t xml:space="preserve"> </w:t>
      </w:r>
    </w:p>
    <w:p w:rsidR="00BD03A8" w:rsidRPr="00BD03A8" w:rsidRDefault="00BD03A8" w:rsidP="00631C83">
      <w:pPr>
        <w:rPr>
          <w:rFonts w:ascii="Sylfaen" w:hAnsi="Sylfaen"/>
          <w:b/>
          <w:lang w:val="ka-GE"/>
        </w:rPr>
      </w:pPr>
      <w:r w:rsidRPr="00BD03A8">
        <w:rPr>
          <w:rFonts w:ascii="Sylfaen" w:hAnsi="Sylfaen"/>
          <w:b/>
          <w:lang w:val="ka-GE"/>
        </w:rPr>
        <w:t>საკითხთან დაკავშირებით აზრი არ გამოთქმულა.</w:t>
      </w:r>
    </w:p>
    <w:p w:rsidR="00BD03A8" w:rsidRPr="00C43B31" w:rsidRDefault="00BD03A8" w:rsidP="00BD03A8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 xml:space="preserve">სხდომის თავმჯდომარემ კენჭისყრაზე დააყენა </w:t>
      </w:r>
      <w:r>
        <w:rPr>
          <w:rFonts w:ascii="Sylfaen" w:hAnsi="Sylfaen"/>
          <w:lang w:val="ka-GE"/>
        </w:rPr>
        <w:t>წარმოდგენილი სამუშაო გეგმის დამტკიცების თაობაზე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BD03A8" w:rsidRDefault="00BD03A8" w:rsidP="00BD03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დაევალოს საკრებულოს აპარატის უფროსს ლ. კალანდაძეს მოამზადოს ამ საკითთან დაკავშირებით ბრძანების პროექტი.</w:t>
      </w:r>
    </w:p>
    <w:p w:rsidR="00BD03A8" w:rsidRDefault="00BD03A8" w:rsidP="00BD03A8">
      <w:pPr>
        <w:spacing w:line="360" w:lineRule="auto"/>
        <w:rPr>
          <w:rFonts w:ascii="Sylfaen" w:hAnsi="Sylfaen"/>
          <w:bCs/>
          <w:sz w:val="24"/>
          <w:szCs w:val="24"/>
          <w:lang w:val="ka-GE"/>
        </w:rPr>
      </w:pPr>
      <w:r w:rsidRPr="000F1760">
        <w:rPr>
          <w:rFonts w:ascii="Sylfaen" w:hAnsi="Sylfaen"/>
          <w:b/>
          <w:lang w:val="ka-GE"/>
        </w:rPr>
        <w:t>მოისმინეს:</w:t>
      </w:r>
      <w:r w:rsidRPr="000F1760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 </w:t>
      </w:r>
      <w:r>
        <w:rPr>
          <w:rFonts w:ascii="Sylfaen" w:hAnsi="Sylfaen"/>
          <w:lang w:val="ka-GE"/>
        </w:rPr>
        <w:t xml:space="preserve">იურიდიულ, </w:t>
      </w:r>
      <w:proofErr w:type="spellStart"/>
      <w:r>
        <w:rPr>
          <w:rFonts w:ascii="Sylfaen" w:hAnsi="Sylfaen"/>
          <w:lang w:val="ka-GE"/>
        </w:rPr>
        <w:t>სამანდატო</w:t>
      </w:r>
      <w:proofErr w:type="spellEnd"/>
      <w:r>
        <w:rPr>
          <w:rFonts w:ascii="Sylfaen" w:hAnsi="Sylfaen"/>
          <w:lang w:val="ka-GE"/>
        </w:rPr>
        <w:t xml:space="preserve">, საპროცედურო საკითხთა და ეთიკის კომისიის </w:t>
      </w:r>
      <w:r>
        <w:rPr>
          <w:rFonts w:ascii="Sylfaen" w:hAnsi="Sylfaen"/>
          <w:lang w:val="ka-GE"/>
        </w:rPr>
        <w:t>თავმჯდომარის</w:t>
      </w:r>
      <w:r>
        <w:rPr>
          <w:rFonts w:ascii="Sylfaen" w:hAnsi="Sylfaen"/>
          <w:lang w:val="ka-GE"/>
        </w:rPr>
        <w:t xml:space="preserve"> ო. ლურსმანაშვილის ინფორმაცია საკითხზე - </w:t>
      </w:r>
      <w:r w:rsidRPr="008A2BCF">
        <w:rPr>
          <w:rFonts w:ascii="Sylfaen" w:hAnsi="Sylfaen"/>
          <w:bCs/>
          <w:sz w:val="24"/>
          <w:szCs w:val="24"/>
          <w:lang w:val="ka-GE"/>
        </w:rPr>
        <w:t>ფრაქცია „ძალა ერთობაშია“-ს რეგისტრაციის ცნობად მიღების შესახებ</w:t>
      </w:r>
      <w:r>
        <w:rPr>
          <w:rFonts w:ascii="Sylfaen" w:hAnsi="Sylfaen"/>
          <w:bCs/>
          <w:sz w:val="24"/>
          <w:szCs w:val="24"/>
          <w:lang w:val="ka-GE"/>
        </w:rPr>
        <w:t>.</w:t>
      </w:r>
    </w:p>
    <w:p w:rsidR="00BD03A8" w:rsidRPr="00BD03A8" w:rsidRDefault="00BD03A8" w:rsidP="00BD03A8">
      <w:pPr>
        <w:rPr>
          <w:rFonts w:ascii="Sylfaen" w:hAnsi="Sylfaen"/>
          <w:b/>
          <w:lang w:val="ka-GE"/>
        </w:rPr>
      </w:pPr>
      <w:r w:rsidRPr="00BD03A8">
        <w:rPr>
          <w:rFonts w:ascii="Sylfaen" w:hAnsi="Sylfaen"/>
          <w:b/>
          <w:bCs/>
          <w:sz w:val="24"/>
          <w:szCs w:val="24"/>
          <w:lang w:val="ka-GE"/>
        </w:rPr>
        <w:t xml:space="preserve">საკითხთან </w:t>
      </w:r>
      <w:r>
        <w:rPr>
          <w:rFonts w:ascii="Sylfaen" w:hAnsi="Sylfaen"/>
          <w:b/>
          <w:bCs/>
          <w:sz w:val="24"/>
          <w:szCs w:val="24"/>
          <w:lang w:val="ka-GE"/>
        </w:rPr>
        <w:t>დ</w:t>
      </w:r>
      <w:r w:rsidRPr="00BD03A8">
        <w:rPr>
          <w:rFonts w:ascii="Sylfaen" w:hAnsi="Sylfaen"/>
          <w:b/>
          <w:bCs/>
          <w:sz w:val="24"/>
          <w:szCs w:val="24"/>
          <w:lang w:val="ka-GE"/>
        </w:rPr>
        <w:t xml:space="preserve">აკავშირებით აზრი არ გამოთქმულა                                                                                  </w:t>
      </w:r>
    </w:p>
    <w:p w:rsidR="00BD03A8" w:rsidRPr="00C43B31" w:rsidRDefault="00BD03A8" w:rsidP="00BD03A8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აღნიშნული საკითხის საკრებულოს 2018  წლის  14 დეკემბრის  სხდომის დღის წესრიგში შეტანასთან დაკავშირებით. 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BD03A8" w:rsidRDefault="00BD03A8" w:rsidP="00BD03A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BD03A8" w:rsidRDefault="00BD03A8" w:rsidP="00BD03A8">
      <w:pPr>
        <w:spacing w:line="360" w:lineRule="auto"/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 14  დეკემბრის სხდომის დღის წესრი</w:t>
      </w:r>
      <w:r>
        <w:rPr>
          <w:rFonts w:ascii="Sylfaen" w:hAnsi="Sylfaen"/>
          <w:lang w:val="ka-GE"/>
        </w:rPr>
        <w:t>გში</w:t>
      </w:r>
    </w:p>
    <w:p w:rsidR="00631C83" w:rsidRPr="00BD03A8" w:rsidRDefault="00631C83" w:rsidP="00BD03A8">
      <w:pPr>
        <w:spacing w:line="360" w:lineRule="auto"/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B67D3" w:rsidRDefault="00631C83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8826BF" w:rsidRPr="00EC4C27">
        <w:rPr>
          <w:rFonts w:ascii="Sylfaen" w:hAnsi="Sylfaen" w:cs="Sylfaen"/>
          <w:lang w:val="ka-GE"/>
        </w:rPr>
        <w:t>დამტკიცდეს</w:t>
      </w:r>
      <w:r w:rsidR="008826BF" w:rsidRPr="00EC4C27">
        <w:rPr>
          <w:rFonts w:ascii="Sylfaen" w:hAnsi="Sylfaen"/>
          <w:lang w:val="ka-GE"/>
        </w:rPr>
        <w:t xml:space="preserve"> საკრებულოს 2018 წლის </w:t>
      </w:r>
      <w:r w:rsidR="00BD03A8">
        <w:rPr>
          <w:rFonts w:ascii="Sylfaen" w:hAnsi="Sylfaen"/>
          <w:lang w:val="ka-GE"/>
        </w:rPr>
        <w:t>14</w:t>
      </w:r>
      <w:r w:rsidR="0095335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>დეკ</w:t>
      </w:r>
      <w:r w:rsidR="00DB67D3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მბრის</w:t>
      </w:r>
      <w:r w:rsidR="0070478D">
        <w:rPr>
          <w:rFonts w:ascii="Sylfaen" w:hAnsi="Sylfaen"/>
          <w:lang w:val="ka-GE"/>
        </w:rPr>
        <w:t xml:space="preserve"> </w:t>
      </w:r>
      <w:r w:rsidR="008826BF" w:rsidRPr="00EC4C27">
        <w:rPr>
          <w:rFonts w:ascii="Sylfaen" w:hAnsi="Sylfaen"/>
          <w:lang w:val="ka-GE"/>
        </w:rPr>
        <w:t>სხდომის  დღის წესრიგი</w:t>
      </w:r>
      <w:r w:rsidR="000B4814">
        <w:rPr>
          <w:rFonts w:ascii="Sylfaen" w:hAnsi="Sylfaen"/>
          <w:lang w:val="ka-GE"/>
        </w:rPr>
        <w:t xml:space="preserve"> (თან ერთვის)</w:t>
      </w:r>
      <w:r w:rsidR="008826BF" w:rsidRPr="00EC4C27">
        <w:rPr>
          <w:rFonts w:ascii="Sylfaen" w:hAnsi="Sylfaen"/>
          <w:lang w:val="ka-GE"/>
        </w:rPr>
        <w:t>.</w:t>
      </w:r>
    </w:p>
    <w:p w:rsidR="0089691D" w:rsidRDefault="00830979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89691D">
        <w:rPr>
          <w:rFonts w:ascii="Sylfaen" w:hAnsi="Sylfaen"/>
          <w:lang w:val="ka-GE"/>
        </w:rPr>
        <w:t>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 w:rsidR="0089691D"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70478D">
        <w:rPr>
          <w:rFonts w:ascii="Sylfaen" w:hAnsi="Sylfaen"/>
          <w:lang w:val="ka-GE"/>
        </w:rPr>
        <w:t>ებ</w:t>
      </w:r>
      <w:r w:rsidR="00752042">
        <w:rPr>
          <w:rFonts w:ascii="Sylfaen" w:hAnsi="Sylfaen"/>
          <w:lang w:val="ka-GE"/>
        </w:rPr>
        <w:t>ი</w:t>
      </w:r>
      <w:r w:rsidR="0089691D"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 w:rsidR="0089691D"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A51B0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51B0D">
        <w:rPr>
          <w:rFonts w:ascii="Sylfaen" w:hAnsi="Sylfaen"/>
          <w:b/>
          <w:lang w:val="ka-GE"/>
        </w:rPr>
        <w:t xml:space="preserve">           </w:t>
      </w:r>
      <w:r w:rsidR="00B940FD">
        <w:rPr>
          <w:rFonts w:ascii="Sylfaen" w:hAnsi="Sylfaen"/>
          <w:b/>
          <w:lang w:val="ka-GE"/>
        </w:rPr>
        <w:t xml:space="preserve">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sectPr w:rsidR="0060782A" w:rsidRPr="0060782A" w:rsidSect="00E04ACB">
      <w:pgSz w:w="12240" w:h="15840"/>
      <w:pgMar w:top="450" w:right="900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0A49"/>
    <w:multiLevelType w:val="hybridMultilevel"/>
    <w:tmpl w:val="1E2E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2DFA1941"/>
    <w:multiLevelType w:val="hybridMultilevel"/>
    <w:tmpl w:val="4BBCE44E"/>
    <w:lvl w:ilvl="0" w:tplc="28220F9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A3E35"/>
    <w:multiLevelType w:val="hybridMultilevel"/>
    <w:tmpl w:val="EBA0E9E6"/>
    <w:lvl w:ilvl="0" w:tplc="DC0EAA9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F2893"/>
    <w:multiLevelType w:val="hybridMultilevel"/>
    <w:tmpl w:val="8EE21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06786"/>
    <w:multiLevelType w:val="hybridMultilevel"/>
    <w:tmpl w:val="C892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F23B8"/>
    <w:multiLevelType w:val="hybridMultilevel"/>
    <w:tmpl w:val="87A078C6"/>
    <w:lvl w:ilvl="0" w:tplc="E43A2B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23"/>
  </w:num>
  <w:num w:numId="5">
    <w:abstractNumId w:val="17"/>
  </w:num>
  <w:num w:numId="6">
    <w:abstractNumId w:val="24"/>
  </w:num>
  <w:num w:numId="7">
    <w:abstractNumId w:val="10"/>
  </w:num>
  <w:num w:numId="8">
    <w:abstractNumId w:val="14"/>
  </w:num>
  <w:num w:numId="9">
    <w:abstractNumId w:val="0"/>
  </w:num>
  <w:num w:numId="10">
    <w:abstractNumId w:val="2"/>
  </w:num>
  <w:num w:numId="11">
    <w:abstractNumId w:val="16"/>
  </w:num>
  <w:num w:numId="12">
    <w:abstractNumId w:val="3"/>
  </w:num>
  <w:num w:numId="13">
    <w:abstractNumId w:val="20"/>
  </w:num>
  <w:num w:numId="14">
    <w:abstractNumId w:val="8"/>
  </w:num>
  <w:num w:numId="15">
    <w:abstractNumId w:val="22"/>
  </w:num>
  <w:num w:numId="16">
    <w:abstractNumId w:val="15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7"/>
  </w:num>
  <w:num w:numId="22">
    <w:abstractNumId w:val="5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5312"/>
    <w:rsid w:val="000073C1"/>
    <w:rsid w:val="00011191"/>
    <w:rsid w:val="00037E6C"/>
    <w:rsid w:val="00042C00"/>
    <w:rsid w:val="000548A9"/>
    <w:rsid w:val="00071429"/>
    <w:rsid w:val="00073554"/>
    <w:rsid w:val="000746F6"/>
    <w:rsid w:val="00080FF1"/>
    <w:rsid w:val="00081073"/>
    <w:rsid w:val="0008478E"/>
    <w:rsid w:val="00087A46"/>
    <w:rsid w:val="000929A3"/>
    <w:rsid w:val="000A1A2D"/>
    <w:rsid w:val="000A5C8A"/>
    <w:rsid w:val="000B4814"/>
    <w:rsid w:val="000C0F2D"/>
    <w:rsid w:val="000D4558"/>
    <w:rsid w:val="000D623E"/>
    <w:rsid w:val="000F1760"/>
    <w:rsid w:val="00111DA0"/>
    <w:rsid w:val="00114268"/>
    <w:rsid w:val="00122C6A"/>
    <w:rsid w:val="00131109"/>
    <w:rsid w:val="00132D76"/>
    <w:rsid w:val="00134A8F"/>
    <w:rsid w:val="00140A0D"/>
    <w:rsid w:val="00140CF5"/>
    <w:rsid w:val="001429E7"/>
    <w:rsid w:val="0015065C"/>
    <w:rsid w:val="00155B51"/>
    <w:rsid w:val="00170B3B"/>
    <w:rsid w:val="00174F00"/>
    <w:rsid w:val="0018186F"/>
    <w:rsid w:val="00183249"/>
    <w:rsid w:val="001872A2"/>
    <w:rsid w:val="001A1093"/>
    <w:rsid w:val="001A2173"/>
    <w:rsid w:val="001A76BC"/>
    <w:rsid w:val="001B4824"/>
    <w:rsid w:val="001C0929"/>
    <w:rsid w:val="001C2BCC"/>
    <w:rsid w:val="001D3727"/>
    <w:rsid w:val="001D5117"/>
    <w:rsid w:val="001E2168"/>
    <w:rsid w:val="001E3402"/>
    <w:rsid w:val="001F75EF"/>
    <w:rsid w:val="002048E2"/>
    <w:rsid w:val="00213CB1"/>
    <w:rsid w:val="002250EA"/>
    <w:rsid w:val="002277A9"/>
    <w:rsid w:val="00231E6B"/>
    <w:rsid w:val="00242000"/>
    <w:rsid w:val="002463EC"/>
    <w:rsid w:val="00255FFE"/>
    <w:rsid w:val="00257ED3"/>
    <w:rsid w:val="002710AE"/>
    <w:rsid w:val="00271118"/>
    <w:rsid w:val="002713DD"/>
    <w:rsid w:val="0027262C"/>
    <w:rsid w:val="002772EE"/>
    <w:rsid w:val="0028395B"/>
    <w:rsid w:val="002849C4"/>
    <w:rsid w:val="00293DA4"/>
    <w:rsid w:val="002952EC"/>
    <w:rsid w:val="0029648D"/>
    <w:rsid w:val="002A2250"/>
    <w:rsid w:val="002A467C"/>
    <w:rsid w:val="002A7459"/>
    <w:rsid w:val="002A7D94"/>
    <w:rsid w:val="002C3D27"/>
    <w:rsid w:val="002D180D"/>
    <w:rsid w:val="002D5C5B"/>
    <w:rsid w:val="002D69B4"/>
    <w:rsid w:val="002D7DA5"/>
    <w:rsid w:val="002E0075"/>
    <w:rsid w:val="002E2824"/>
    <w:rsid w:val="002E768F"/>
    <w:rsid w:val="002F2D2A"/>
    <w:rsid w:val="002F7771"/>
    <w:rsid w:val="00310396"/>
    <w:rsid w:val="0031650B"/>
    <w:rsid w:val="00316D15"/>
    <w:rsid w:val="0033012C"/>
    <w:rsid w:val="00333C77"/>
    <w:rsid w:val="003513F7"/>
    <w:rsid w:val="00355C34"/>
    <w:rsid w:val="003676DC"/>
    <w:rsid w:val="003704B2"/>
    <w:rsid w:val="003929EB"/>
    <w:rsid w:val="00393C09"/>
    <w:rsid w:val="003B03FC"/>
    <w:rsid w:val="003B5A6C"/>
    <w:rsid w:val="003B7AE6"/>
    <w:rsid w:val="003C0349"/>
    <w:rsid w:val="003C4429"/>
    <w:rsid w:val="003C5163"/>
    <w:rsid w:val="003D59F8"/>
    <w:rsid w:val="003E4A93"/>
    <w:rsid w:val="003E68ED"/>
    <w:rsid w:val="003E7E91"/>
    <w:rsid w:val="003F1955"/>
    <w:rsid w:val="003F5737"/>
    <w:rsid w:val="003F7113"/>
    <w:rsid w:val="00403B71"/>
    <w:rsid w:val="00417475"/>
    <w:rsid w:val="00420223"/>
    <w:rsid w:val="004233A2"/>
    <w:rsid w:val="00431608"/>
    <w:rsid w:val="00432F45"/>
    <w:rsid w:val="004335B2"/>
    <w:rsid w:val="0043395E"/>
    <w:rsid w:val="00447B08"/>
    <w:rsid w:val="00470016"/>
    <w:rsid w:val="0047582D"/>
    <w:rsid w:val="00493AB4"/>
    <w:rsid w:val="004A5E8D"/>
    <w:rsid w:val="004B2391"/>
    <w:rsid w:val="004B39B4"/>
    <w:rsid w:val="004B7F83"/>
    <w:rsid w:val="004C4512"/>
    <w:rsid w:val="004D7CDC"/>
    <w:rsid w:val="004E1BA6"/>
    <w:rsid w:val="004E1F6D"/>
    <w:rsid w:val="004F3678"/>
    <w:rsid w:val="004F58BD"/>
    <w:rsid w:val="004F5F6E"/>
    <w:rsid w:val="00502551"/>
    <w:rsid w:val="00506398"/>
    <w:rsid w:val="0051129D"/>
    <w:rsid w:val="005120C3"/>
    <w:rsid w:val="005240ED"/>
    <w:rsid w:val="00537DE6"/>
    <w:rsid w:val="005408EF"/>
    <w:rsid w:val="00542B92"/>
    <w:rsid w:val="00553AE3"/>
    <w:rsid w:val="005566DE"/>
    <w:rsid w:val="00571AA7"/>
    <w:rsid w:val="00573D3B"/>
    <w:rsid w:val="00581256"/>
    <w:rsid w:val="005906B8"/>
    <w:rsid w:val="005A2512"/>
    <w:rsid w:val="005A54D5"/>
    <w:rsid w:val="005A5882"/>
    <w:rsid w:val="005A65DC"/>
    <w:rsid w:val="005B7038"/>
    <w:rsid w:val="005C5A80"/>
    <w:rsid w:val="005C7D6E"/>
    <w:rsid w:val="005D22AB"/>
    <w:rsid w:val="005F2E9E"/>
    <w:rsid w:val="0060782A"/>
    <w:rsid w:val="006110E3"/>
    <w:rsid w:val="00616C72"/>
    <w:rsid w:val="006223C5"/>
    <w:rsid w:val="00630BE2"/>
    <w:rsid w:val="00631C83"/>
    <w:rsid w:val="0063607E"/>
    <w:rsid w:val="00636812"/>
    <w:rsid w:val="0065280F"/>
    <w:rsid w:val="00657AE3"/>
    <w:rsid w:val="006620CE"/>
    <w:rsid w:val="0066777C"/>
    <w:rsid w:val="006A71CE"/>
    <w:rsid w:val="006B1A51"/>
    <w:rsid w:val="006B24A4"/>
    <w:rsid w:val="006C2A13"/>
    <w:rsid w:val="006D100E"/>
    <w:rsid w:val="006D1D12"/>
    <w:rsid w:val="006E2683"/>
    <w:rsid w:val="006F6135"/>
    <w:rsid w:val="006F720F"/>
    <w:rsid w:val="0070218E"/>
    <w:rsid w:val="0070478D"/>
    <w:rsid w:val="007148D8"/>
    <w:rsid w:val="00717EFB"/>
    <w:rsid w:val="007217E5"/>
    <w:rsid w:val="0073108A"/>
    <w:rsid w:val="0073563F"/>
    <w:rsid w:val="0074197E"/>
    <w:rsid w:val="00745417"/>
    <w:rsid w:val="00746F25"/>
    <w:rsid w:val="00752042"/>
    <w:rsid w:val="00752A04"/>
    <w:rsid w:val="007620B2"/>
    <w:rsid w:val="007659C1"/>
    <w:rsid w:val="00770758"/>
    <w:rsid w:val="00784879"/>
    <w:rsid w:val="00786BD2"/>
    <w:rsid w:val="00792C59"/>
    <w:rsid w:val="007B07BD"/>
    <w:rsid w:val="007E29AB"/>
    <w:rsid w:val="007E372F"/>
    <w:rsid w:val="008028D1"/>
    <w:rsid w:val="00804EEF"/>
    <w:rsid w:val="008074D7"/>
    <w:rsid w:val="008111CF"/>
    <w:rsid w:val="00830979"/>
    <w:rsid w:val="00834E86"/>
    <w:rsid w:val="00836496"/>
    <w:rsid w:val="0083678C"/>
    <w:rsid w:val="00840DDA"/>
    <w:rsid w:val="00847D66"/>
    <w:rsid w:val="00852C72"/>
    <w:rsid w:val="00853E6D"/>
    <w:rsid w:val="0085536E"/>
    <w:rsid w:val="00856284"/>
    <w:rsid w:val="008566F3"/>
    <w:rsid w:val="008764D5"/>
    <w:rsid w:val="00877DB9"/>
    <w:rsid w:val="008809E5"/>
    <w:rsid w:val="008826BF"/>
    <w:rsid w:val="00883863"/>
    <w:rsid w:val="00886A51"/>
    <w:rsid w:val="00896820"/>
    <w:rsid w:val="0089691D"/>
    <w:rsid w:val="008A18F0"/>
    <w:rsid w:val="008A1DD4"/>
    <w:rsid w:val="008C197A"/>
    <w:rsid w:val="008C29A1"/>
    <w:rsid w:val="008D0C0A"/>
    <w:rsid w:val="008D7B56"/>
    <w:rsid w:val="008D7C57"/>
    <w:rsid w:val="008E006C"/>
    <w:rsid w:val="008E0704"/>
    <w:rsid w:val="008E31E5"/>
    <w:rsid w:val="00913DCB"/>
    <w:rsid w:val="009165AD"/>
    <w:rsid w:val="00916755"/>
    <w:rsid w:val="0092378E"/>
    <w:rsid w:val="00923F9B"/>
    <w:rsid w:val="009259B3"/>
    <w:rsid w:val="009261F5"/>
    <w:rsid w:val="009273E9"/>
    <w:rsid w:val="00931CEF"/>
    <w:rsid w:val="00940911"/>
    <w:rsid w:val="00944D7E"/>
    <w:rsid w:val="00945348"/>
    <w:rsid w:val="00953355"/>
    <w:rsid w:val="00971159"/>
    <w:rsid w:val="00973F52"/>
    <w:rsid w:val="00990AD3"/>
    <w:rsid w:val="009A4160"/>
    <w:rsid w:val="009C2756"/>
    <w:rsid w:val="009C3A08"/>
    <w:rsid w:val="009C436F"/>
    <w:rsid w:val="009C5F75"/>
    <w:rsid w:val="009E36FB"/>
    <w:rsid w:val="009E6A27"/>
    <w:rsid w:val="009E6DE6"/>
    <w:rsid w:val="009F21FB"/>
    <w:rsid w:val="009F2BB0"/>
    <w:rsid w:val="009F5558"/>
    <w:rsid w:val="009F6B7B"/>
    <w:rsid w:val="00A15D12"/>
    <w:rsid w:val="00A310CC"/>
    <w:rsid w:val="00A326E1"/>
    <w:rsid w:val="00A35C97"/>
    <w:rsid w:val="00A448C1"/>
    <w:rsid w:val="00A51B0D"/>
    <w:rsid w:val="00A85B65"/>
    <w:rsid w:val="00A86816"/>
    <w:rsid w:val="00AA796A"/>
    <w:rsid w:val="00AC0341"/>
    <w:rsid w:val="00AC2598"/>
    <w:rsid w:val="00AD09D1"/>
    <w:rsid w:val="00AD6C14"/>
    <w:rsid w:val="00AD76DF"/>
    <w:rsid w:val="00AF1D5A"/>
    <w:rsid w:val="00AF5DDB"/>
    <w:rsid w:val="00B006CC"/>
    <w:rsid w:val="00B14BA6"/>
    <w:rsid w:val="00B230FE"/>
    <w:rsid w:val="00B370E6"/>
    <w:rsid w:val="00B37612"/>
    <w:rsid w:val="00B44221"/>
    <w:rsid w:val="00B50B3A"/>
    <w:rsid w:val="00B532BB"/>
    <w:rsid w:val="00B56E09"/>
    <w:rsid w:val="00B658B4"/>
    <w:rsid w:val="00B65B0E"/>
    <w:rsid w:val="00B75312"/>
    <w:rsid w:val="00B7648F"/>
    <w:rsid w:val="00B77192"/>
    <w:rsid w:val="00B77FF2"/>
    <w:rsid w:val="00B80850"/>
    <w:rsid w:val="00B8162F"/>
    <w:rsid w:val="00B8207C"/>
    <w:rsid w:val="00B940FD"/>
    <w:rsid w:val="00B94AF6"/>
    <w:rsid w:val="00BA1080"/>
    <w:rsid w:val="00BA3C8E"/>
    <w:rsid w:val="00BB1265"/>
    <w:rsid w:val="00BB36D2"/>
    <w:rsid w:val="00BD03A8"/>
    <w:rsid w:val="00BE00EA"/>
    <w:rsid w:val="00BF08AD"/>
    <w:rsid w:val="00BF13C7"/>
    <w:rsid w:val="00BF1B65"/>
    <w:rsid w:val="00BF5CD9"/>
    <w:rsid w:val="00C1118B"/>
    <w:rsid w:val="00C1172A"/>
    <w:rsid w:val="00C225CA"/>
    <w:rsid w:val="00C2346E"/>
    <w:rsid w:val="00C329BC"/>
    <w:rsid w:val="00C34909"/>
    <w:rsid w:val="00C4049A"/>
    <w:rsid w:val="00C43B31"/>
    <w:rsid w:val="00C52C36"/>
    <w:rsid w:val="00C5359D"/>
    <w:rsid w:val="00C75EE2"/>
    <w:rsid w:val="00C83FA4"/>
    <w:rsid w:val="00C90436"/>
    <w:rsid w:val="00C93F7A"/>
    <w:rsid w:val="00CA6991"/>
    <w:rsid w:val="00CD111E"/>
    <w:rsid w:val="00CD15EA"/>
    <w:rsid w:val="00CD27E7"/>
    <w:rsid w:val="00CD2FD6"/>
    <w:rsid w:val="00CE3C4B"/>
    <w:rsid w:val="00CE6971"/>
    <w:rsid w:val="00CF1B13"/>
    <w:rsid w:val="00CF786E"/>
    <w:rsid w:val="00D06460"/>
    <w:rsid w:val="00D16583"/>
    <w:rsid w:val="00D249B9"/>
    <w:rsid w:val="00D25F7E"/>
    <w:rsid w:val="00D50AF8"/>
    <w:rsid w:val="00D51A25"/>
    <w:rsid w:val="00D537AD"/>
    <w:rsid w:val="00D74F27"/>
    <w:rsid w:val="00D8645F"/>
    <w:rsid w:val="00DA1B49"/>
    <w:rsid w:val="00DA4C05"/>
    <w:rsid w:val="00DB67D3"/>
    <w:rsid w:val="00DC37AC"/>
    <w:rsid w:val="00DC4FFB"/>
    <w:rsid w:val="00DC6A39"/>
    <w:rsid w:val="00E00A62"/>
    <w:rsid w:val="00E04ACB"/>
    <w:rsid w:val="00E1297A"/>
    <w:rsid w:val="00E14184"/>
    <w:rsid w:val="00E1552E"/>
    <w:rsid w:val="00E20542"/>
    <w:rsid w:val="00E231B4"/>
    <w:rsid w:val="00E24B46"/>
    <w:rsid w:val="00E259F5"/>
    <w:rsid w:val="00E37F7E"/>
    <w:rsid w:val="00E50FAC"/>
    <w:rsid w:val="00E5489F"/>
    <w:rsid w:val="00E55406"/>
    <w:rsid w:val="00E63935"/>
    <w:rsid w:val="00E66F40"/>
    <w:rsid w:val="00E857D0"/>
    <w:rsid w:val="00EA3E3D"/>
    <w:rsid w:val="00EA4CAE"/>
    <w:rsid w:val="00EB12FA"/>
    <w:rsid w:val="00EB306B"/>
    <w:rsid w:val="00EB5A4E"/>
    <w:rsid w:val="00EC3B04"/>
    <w:rsid w:val="00EC4690"/>
    <w:rsid w:val="00EC4C27"/>
    <w:rsid w:val="00EC6E6E"/>
    <w:rsid w:val="00EC75AF"/>
    <w:rsid w:val="00ED3150"/>
    <w:rsid w:val="00EF4C7B"/>
    <w:rsid w:val="00F00A90"/>
    <w:rsid w:val="00F04730"/>
    <w:rsid w:val="00F05F90"/>
    <w:rsid w:val="00F071AB"/>
    <w:rsid w:val="00F205CE"/>
    <w:rsid w:val="00F3110C"/>
    <w:rsid w:val="00F3459F"/>
    <w:rsid w:val="00F34DA2"/>
    <w:rsid w:val="00F52BB6"/>
    <w:rsid w:val="00F56B5E"/>
    <w:rsid w:val="00F72229"/>
    <w:rsid w:val="00F7506F"/>
    <w:rsid w:val="00F76467"/>
    <w:rsid w:val="00F87343"/>
    <w:rsid w:val="00F96F04"/>
    <w:rsid w:val="00FB0CB3"/>
    <w:rsid w:val="00FB3A6C"/>
    <w:rsid w:val="00FC2587"/>
    <w:rsid w:val="00FE0370"/>
    <w:rsid w:val="00FE27A9"/>
    <w:rsid w:val="00FE4487"/>
    <w:rsid w:val="00FE761B"/>
    <w:rsid w:val="00FF5CB9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CAC36-139C-4D16-A9C5-CE2043E5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5A6C"/>
    <w:pPr>
      <w:spacing w:after="0" w:line="240" w:lineRule="auto"/>
    </w:pPr>
  </w:style>
  <w:style w:type="paragraph" w:customStyle="1" w:styleId="sataurixml">
    <w:name w:val="satauri_xml"/>
    <w:basedOn w:val="Normal"/>
    <w:autoRedefine/>
    <w:rsid w:val="000A5C8A"/>
    <w:pPr>
      <w:shd w:val="clear" w:color="auto" w:fill="FFFFFF"/>
      <w:spacing w:before="240" w:after="120" w:line="360" w:lineRule="auto"/>
    </w:pPr>
    <w:rPr>
      <w:rFonts w:ascii="Sylfaen" w:eastAsia="Times New Roman" w:hAnsi="Sylfaen" w:cs="Times New Roman"/>
      <w:noProof/>
      <w:sz w:val="24"/>
      <w:szCs w:val="20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05C9-4154-4080-9F75-0792C344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 Kalandadze</cp:lastModifiedBy>
  <cp:revision>186</cp:revision>
  <cp:lastPrinted>2018-10-24T06:32:00Z</cp:lastPrinted>
  <dcterms:created xsi:type="dcterms:W3CDTF">2016-09-21T12:21:00Z</dcterms:created>
  <dcterms:modified xsi:type="dcterms:W3CDTF">2018-12-19T09:47:00Z</dcterms:modified>
</cp:coreProperties>
</file>