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F979D91" w14:textId="77777777" w:rsidR="006D2585" w:rsidRPr="00F546CD" w:rsidRDefault="006D2585" w:rsidP="006D2585">
      <w:pPr>
        <w:rPr>
          <w:rFonts w:ascii="Sylfaen" w:eastAsia="Sylfaen" w:hAnsi="Sylfaen" w:cs="Sylfaen"/>
          <w:sz w:val="24"/>
          <w:szCs w:val="24"/>
        </w:rPr>
      </w:pPr>
      <w:bookmarkStart w:id="0" w:name="_Hlk102903868"/>
      <w:bookmarkStart w:id="1" w:name="_GoBack"/>
      <w:bookmarkEnd w:id="1"/>
    </w:p>
    <w:p w14:paraId="08139C2C" w14:textId="78FC6C1F" w:rsidR="005426FD" w:rsidRPr="00F546CD" w:rsidRDefault="005426FD" w:rsidP="00306771">
      <w:pPr>
        <w:jc w:val="center"/>
        <w:rPr>
          <w:rFonts w:ascii="Sylfaen" w:eastAsia="Sylfaen" w:hAnsi="Sylfaen" w:cs="Sylfaen"/>
          <w:sz w:val="24"/>
          <w:szCs w:val="24"/>
        </w:rPr>
      </w:pPr>
      <w:r w:rsidRPr="00F546CD">
        <w:rPr>
          <w:rFonts w:ascii="Sylfaen" w:hAnsi="Sylfaen"/>
          <w:noProof/>
          <w:sz w:val="24"/>
          <w:szCs w:val="24"/>
        </w:rPr>
        <w:drawing>
          <wp:inline distT="0" distB="0" distL="0" distR="0" wp14:anchorId="6C74FBF5" wp14:editId="2BA85814">
            <wp:extent cx="3752849" cy="2838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06" cy="28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3556" w14:textId="77777777" w:rsidR="005426FD" w:rsidRPr="00F546CD" w:rsidRDefault="005426FD" w:rsidP="006527E3">
      <w:pPr>
        <w:spacing w:line="480" w:lineRule="auto"/>
        <w:rPr>
          <w:rFonts w:ascii="Sylfaen" w:eastAsia="Sylfaen" w:hAnsi="Sylfaen" w:cs="Sylfaen"/>
          <w:sz w:val="24"/>
          <w:szCs w:val="24"/>
        </w:rPr>
      </w:pPr>
    </w:p>
    <w:p w14:paraId="180E56BF" w14:textId="77777777" w:rsidR="005426FD" w:rsidRPr="00F546CD" w:rsidRDefault="005426FD" w:rsidP="006527E3">
      <w:pPr>
        <w:spacing w:line="480" w:lineRule="auto"/>
        <w:jc w:val="center"/>
        <w:rPr>
          <w:rFonts w:ascii="Sylfaen" w:eastAsia="Sylfaen" w:hAnsi="Sylfaen" w:cs="Sylfaen"/>
          <w:sz w:val="24"/>
          <w:szCs w:val="24"/>
        </w:rPr>
      </w:pPr>
    </w:p>
    <w:p w14:paraId="6A9ABB0C" w14:textId="2BC92F73" w:rsidR="006D2585" w:rsidRPr="00306771" w:rsidRDefault="00621A81" w:rsidP="00306771">
      <w:pPr>
        <w:spacing w:line="480" w:lineRule="auto"/>
        <w:jc w:val="center"/>
        <w:rPr>
          <w:rFonts w:ascii="Sylfaen" w:hAnsi="Sylfaen" w:cs="Times New Roman"/>
          <w:color w:val="auto"/>
          <w:sz w:val="28"/>
          <w:szCs w:val="24"/>
          <w:lang w:val="ka-GE"/>
        </w:rPr>
      </w:pPr>
      <w:bookmarkStart w:id="2" w:name="_Hlk129731907"/>
      <w:r w:rsidRPr="00F546CD">
        <w:rPr>
          <w:rFonts w:ascii="Sylfaen" w:eastAsia="Sylfaen" w:hAnsi="Sylfaen" w:cs="Sylfaen"/>
          <w:sz w:val="24"/>
          <w:szCs w:val="24"/>
        </w:rPr>
        <w:t xml:space="preserve"> </w:t>
      </w:r>
      <w:bookmarkStart w:id="3" w:name="_Hlk94989347"/>
      <w:r w:rsidR="006B4695" w:rsidRPr="00F546CD">
        <w:rPr>
          <w:rFonts w:ascii="Sylfaen" w:hAnsi="Sylfaen" w:cs="Times New Roman"/>
          <w:color w:val="auto"/>
          <w:sz w:val="28"/>
          <w:szCs w:val="24"/>
          <w:lang w:val="ka-GE"/>
        </w:rPr>
        <w:t xml:space="preserve">ხარაგაულის მუნიციპალიტეტის საკრებულოს განათლების, კულტურისა და ახალგაზრდულ საქმეთა </w:t>
      </w:r>
      <w:bookmarkEnd w:id="2"/>
      <w:r w:rsidR="006B4695" w:rsidRPr="00F546CD">
        <w:rPr>
          <w:rFonts w:ascii="Sylfaen" w:hAnsi="Sylfaen" w:cs="Times New Roman"/>
          <w:color w:val="auto"/>
          <w:sz w:val="28"/>
          <w:szCs w:val="24"/>
          <w:lang w:val="ka-GE"/>
        </w:rPr>
        <w:t xml:space="preserve">კომისიის </w:t>
      </w:r>
      <w:bookmarkEnd w:id="0"/>
      <w:r w:rsidR="006B4695" w:rsidRPr="00F546CD">
        <w:rPr>
          <w:rFonts w:ascii="Sylfaen" w:hAnsi="Sylfaen" w:cs="Times New Roman"/>
          <w:color w:val="auto"/>
          <w:sz w:val="28"/>
          <w:szCs w:val="24"/>
          <w:lang w:val="ka-GE"/>
        </w:rPr>
        <w:t>ანგარიში გაწეული მუშაობის შესახებ</w:t>
      </w:r>
      <w:bookmarkEnd w:id="3"/>
    </w:p>
    <w:p w14:paraId="1147C93A" w14:textId="77777777" w:rsidR="00173EF2" w:rsidRPr="00F546CD" w:rsidRDefault="00173EF2" w:rsidP="006527E3">
      <w:pPr>
        <w:spacing w:after="0" w:line="480" w:lineRule="auto"/>
        <w:jc w:val="center"/>
        <w:rPr>
          <w:rFonts w:ascii="Sylfaen" w:eastAsia="Sylfaen" w:hAnsi="Sylfaen" w:cs="Sylfaen"/>
          <w:sz w:val="28"/>
          <w:szCs w:val="24"/>
          <w:lang w:val="ka-GE"/>
        </w:rPr>
      </w:pPr>
    </w:p>
    <w:p w14:paraId="09FF7F5B" w14:textId="4FCC6C81" w:rsidR="00173EF2" w:rsidRPr="00F546CD" w:rsidRDefault="00173EF2" w:rsidP="006527E3">
      <w:pPr>
        <w:spacing w:after="0" w:line="480" w:lineRule="auto"/>
        <w:jc w:val="center"/>
        <w:rPr>
          <w:rFonts w:ascii="Sylfaen" w:hAnsi="Sylfaen"/>
          <w:sz w:val="24"/>
          <w:szCs w:val="24"/>
          <w:lang w:val="ka-GE"/>
        </w:rPr>
      </w:pPr>
      <w:r w:rsidRPr="00F546CD">
        <w:rPr>
          <w:rFonts w:ascii="Sylfaen" w:eastAsia="Sylfaen" w:hAnsi="Sylfaen" w:cs="Sylfaen"/>
          <w:sz w:val="24"/>
          <w:szCs w:val="24"/>
          <w:lang w:val="ka-GE"/>
        </w:rPr>
        <w:t xml:space="preserve">( </w:t>
      </w:r>
      <w:proofErr w:type="spellStart"/>
      <w:r w:rsidRPr="00F546CD">
        <w:rPr>
          <w:rFonts w:ascii="Sylfaen" w:eastAsia="Sylfaen" w:hAnsi="Sylfaen" w:cs="Sylfaen"/>
          <w:sz w:val="24"/>
          <w:szCs w:val="24"/>
        </w:rPr>
        <w:t>საანგარიშო</w:t>
      </w:r>
      <w:proofErr w:type="spellEnd"/>
      <w:r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F546CD">
        <w:rPr>
          <w:rFonts w:ascii="Sylfaen" w:eastAsia="Sylfaen" w:hAnsi="Sylfaen" w:cs="Sylfaen"/>
          <w:sz w:val="24"/>
          <w:szCs w:val="24"/>
        </w:rPr>
        <w:t>პერიოდი</w:t>
      </w:r>
      <w:proofErr w:type="spellEnd"/>
      <w:r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F546CD">
        <w:rPr>
          <w:rFonts w:ascii="Sylfaen" w:eastAsia="Sylfaen" w:hAnsi="Sylfaen" w:cs="Sylfaen"/>
          <w:sz w:val="24"/>
          <w:szCs w:val="24"/>
        </w:rPr>
        <w:t>მოიცავს</w:t>
      </w:r>
      <w:proofErr w:type="spellEnd"/>
      <w:r w:rsidR="00133FF4">
        <w:rPr>
          <w:rFonts w:ascii="Sylfaen" w:eastAsia="Sylfaen" w:hAnsi="Sylfaen" w:cs="Sylfaen"/>
          <w:sz w:val="24"/>
          <w:szCs w:val="24"/>
        </w:rPr>
        <w:t xml:space="preserve"> 202</w:t>
      </w:r>
      <w:r w:rsidR="00133FF4">
        <w:rPr>
          <w:rFonts w:ascii="Sylfaen" w:eastAsia="Sylfaen" w:hAnsi="Sylfaen" w:cs="Sylfaen"/>
          <w:sz w:val="24"/>
          <w:szCs w:val="24"/>
          <w:lang w:val="ka-GE"/>
        </w:rPr>
        <w:t>3</w:t>
      </w:r>
      <w:r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F546CD">
        <w:rPr>
          <w:rFonts w:ascii="Sylfaen" w:eastAsia="Sylfaen" w:hAnsi="Sylfaen" w:cs="Sylfaen"/>
          <w:sz w:val="24"/>
          <w:szCs w:val="24"/>
        </w:rPr>
        <w:t>წლის</w:t>
      </w:r>
      <w:proofErr w:type="spellEnd"/>
      <w:r w:rsidR="00133FF4">
        <w:rPr>
          <w:rFonts w:ascii="Sylfaen" w:eastAsia="Sylfaen" w:hAnsi="Sylfaen" w:cs="Sylfaen"/>
          <w:sz w:val="24"/>
          <w:szCs w:val="24"/>
        </w:rPr>
        <w:t xml:space="preserve">  3 </w:t>
      </w:r>
      <w:r w:rsidR="00042245">
        <w:rPr>
          <w:rFonts w:ascii="Sylfaen" w:eastAsia="Sylfaen" w:hAnsi="Sylfaen" w:cs="Sylfaen"/>
          <w:sz w:val="24"/>
          <w:szCs w:val="24"/>
        </w:rPr>
        <w:t>ა</w:t>
      </w:r>
      <w:r w:rsidR="00042245">
        <w:rPr>
          <w:rFonts w:ascii="Sylfaen" w:eastAsia="Sylfaen" w:hAnsi="Sylfaen" w:cs="Sylfaen"/>
          <w:sz w:val="24"/>
          <w:szCs w:val="24"/>
          <w:lang w:val="ka-GE"/>
        </w:rPr>
        <w:t>პ</w:t>
      </w:r>
      <w:proofErr w:type="spellStart"/>
      <w:r w:rsidR="00133FF4">
        <w:rPr>
          <w:rFonts w:ascii="Sylfaen" w:eastAsia="Sylfaen" w:hAnsi="Sylfaen" w:cs="Sylfaen"/>
          <w:sz w:val="24"/>
          <w:szCs w:val="24"/>
        </w:rPr>
        <w:t>რილიდან</w:t>
      </w:r>
      <w:proofErr w:type="spellEnd"/>
      <w:r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F546CD">
        <w:rPr>
          <w:rFonts w:ascii="Sylfaen" w:eastAsia="Sylfaen" w:hAnsi="Sylfaen" w:cs="Sylfaen"/>
          <w:sz w:val="24"/>
          <w:szCs w:val="24"/>
        </w:rPr>
        <w:t>დღემდე</w:t>
      </w:r>
      <w:proofErr w:type="spellEnd"/>
      <w:r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F546CD">
        <w:rPr>
          <w:rFonts w:ascii="Sylfaen" w:eastAsia="Sylfaen" w:hAnsi="Sylfaen" w:cs="Sylfaen"/>
          <w:sz w:val="24"/>
          <w:szCs w:val="24"/>
        </w:rPr>
        <w:t>პერიოდს</w:t>
      </w:r>
      <w:proofErr w:type="spellEnd"/>
      <w:r w:rsidRPr="00F546CD">
        <w:rPr>
          <w:rFonts w:ascii="Sylfaen" w:eastAsia="Sylfaen" w:hAnsi="Sylfaen" w:cs="Sylfaen"/>
          <w:sz w:val="24"/>
          <w:szCs w:val="24"/>
          <w:lang w:val="ka-GE"/>
        </w:rPr>
        <w:t>)</w:t>
      </w:r>
    </w:p>
    <w:p w14:paraId="1E370D10" w14:textId="40FCE22C" w:rsidR="006D2585" w:rsidRPr="00F546CD" w:rsidRDefault="006D2585" w:rsidP="006527E3">
      <w:pPr>
        <w:spacing w:after="0" w:line="480" w:lineRule="auto"/>
        <w:rPr>
          <w:rFonts w:ascii="Sylfaen" w:hAnsi="Sylfaen"/>
          <w:b/>
          <w:sz w:val="28"/>
          <w:szCs w:val="24"/>
        </w:rPr>
      </w:pPr>
    </w:p>
    <w:p w14:paraId="776A66EC" w14:textId="52CCE81F" w:rsidR="00721CB2" w:rsidRDefault="006D2585" w:rsidP="006527E3">
      <w:pPr>
        <w:spacing w:after="0" w:line="480" w:lineRule="auto"/>
        <w:jc w:val="center"/>
        <w:rPr>
          <w:rFonts w:ascii="Sylfaen" w:hAnsi="Sylfaen"/>
          <w:sz w:val="28"/>
          <w:szCs w:val="24"/>
          <w:lang w:val="ka-GE"/>
        </w:rPr>
      </w:pPr>
      <w:r w:rsidRPr="00F546CD">
        <w:rPr>
          <w:rFonts w:ascii="Sylfaen" w:hAnsi="Sylfaen"/>
          <w:sz w:val="28"/>
          <w:szCs w:val="24"/>
          <w:lang w:val="ka-GE"/>
        </w:rPr>
        <w:t>202</w:t>
      </w:r>
      <w:r w:rsidR="00133FF4">
        <w:rPr>
          <w:rFonts w:ascii="Sylfaen" w:hAnsi="Sylfaen"/>
          <w:sz w:val="28"/>
          <w:szCs w:val="24"/>
        </w:rPr>
        <w:t>4</w:t>
      </w:r>
      <w:r w:rsidR="00173EF2" w:rsidRPr="00F546CD">
        <w:rPr>
          <w:rFonts w:ascii="Sylfaen" w:hAnsi="Sylfaen"/>
          <w:sz w:val="28"/>
          <w:szCs w:val="24"/>
        </w:rPr>
        <w:t xml:space="preserve"> </w:t>
      </w:r>
      <w:r w:rsidRPr="00F546CD">
        <w:rPr>
          <w:rFonts w:ascii="Sylfaen" w:hAnsi="Sylfaen"/>
          <w:sz w:val="28"/>
          <w:szCs w:val="24"/>
          <w:lang w:val="ka-GE"/>
        </w:rPr>
        <w:t>წელი</w:t>
      </w:r>
      <w:bookmarkStart w:id="4" w:name="_Hlk129772390"/>
    </w:p>
    <w:p w14:paraId="19F1C48E" w14:textId="6CB87BFC" w:rsidR="00133FF4" w:rsidRDefault="00133FF4" w:rsidP="006527E3">
      <w:pPr>
        <w:spacing w:after="0" w:line="480" w:lineRule="auto"/>
        <w:jc w:val="center"/>
        <w:rPr>
          <w:rFonts w:ascii="Sylfaen" w:hAnsi="Sylfaen"/>
          <w:sz w:val="28"/>
          <w:szCs w:val="24"/>
          <w:lang w:val="ka-GE"/>
        </w:rPr>
      </w:pPr>
    </w:p>
    <w:p w14:paraId="7C79608A" w14:textId="77777777" w:rsidR="00963403" w:rsidRDefault="00963403" w:rsidP="006527E3">
      <w:pPr>
        <w:spacing w:after="0" w:line="480" w:lineRule="auto"/>
        <w:jc w:val="center"/>
        <w:rPr>
          <w:rFonts w:ascii="Sylfaen" w:hAnsi="Sylfaen"/>
          <w:sz w:val="28"/>
          <w:szCs w:val="24"/>
          <w:lang w:val="ka-GE"/>
        </w:rPr>
      </w:pPr>
    </w:p>
    <w:p w14:paraId="794164BC" w14:textId="77777777" w:rsidR="00133FF4" w:rsidRPr="00F546CD" w:rsidRDefault="00133FF4" w:rsidP="006527E3">
      <w:pPr>
        <w:spacing w:after="0" w:line="480" w:lineRule="auto"/>
        <w:jc w:val="center"/>
        <w:rPr>
          <w:rFonts w:ascii="Sylfaen" w:hAnsi="Sylfaen"/>
          <w:sz w:val="28"/>
          <w:szCs w:val="24"/>
          <w:lang w:val="ka-GE"/>
        </w:rPr>
      </w:pPr>
    </w:p>
    <w:p w14:paraId="6DDFA655" w14:textId="236B13B3" w:rsidR="00621A81" w:rsidRPr="00F546CD" w:rsidRDefault="00173EF2" w:rsidP="006527E3">
      <w:pPr>
        <w:spacing w:line="480" w:lineRule="auto"/>
        <w:rPr>
          <w:rFonts w:ascii="Sylfaen" w:hAnsi="Sylfaen"/>
          <w:sz w:val="24"/>
          <w:szCs w:val="24"/>
          <w:lang w:val="ka-GE"/>
        </w:rPr>
      </w:pPr>
      <w:r w:rsidRPr="00F546CD">
        <w:rPr>
          <w:rFonts w:ascii="Sylfaen" w:hAnsi="Sylfaen" w:cs="Times New Roman"/>
          <w:color w:val="auto"/>
          <w:sz w:val="24"/>
          <w:szCs w:val="24"/>
          <w:lang w:val="ka-GE"/>
        </w:rPr>
        <w:t>ხარაგაულის მუნიციპალიტეტის საკრებულოს განათლების, კულტურისა</w:t>
      </w:r>
      <w:r w:rsidRPr="00F546CD">
        <w:rPr>
          <w:rFonts w:ascii="Sylfaen" w:hAnsi="Sylfaen" w:cs="Times New Roman"/>
          <w:b/>
          <w:color w:val="auto"/>
          <w:sz w:val="24"/>
          <w:szCs w:val="24"/>
          <w:lang w:val="ka-GE"/>
        </w:rPr>
        <w:t xml:space="preserve"> </w:t>
      </w:r>
      <w:r w:rsidRPr="00F546CD">
        <w:rPr>
          <w:rFonts w:ascii="Sylfaen" w:hAnsi="Sylfaen" w:cs="Times New Roman"/>
          <w:color w:val="auto"/>
          <w:sz w:val="24"/>
          <w:szCs w:val="24"/>
          <w:lang w:val="ka-GE"/>
        </w:rPr>
        <w:t>და ახალგაზრდულ საქმეთა</w:t>
      </w:r>
      <w:r w:rsidRPr="00F546CD">
        <w:rPr>
          <w:rFonts w:ascii="Sylfaen" w:hAnsi="Sylfaen" w:cs="Times New Roman"/>
          <w:b/>
          <w:color w:val="auto"/>
          <w:sz w:val="24"/>
          <w:szCs w:val="24"/>
          <w:lang w:val="ka-GE"/>
        </w:rPr>
        <w:t xml:space="preserve"> </w:t>
      </w:r>
      <w:bookmarkEnd w:id="4"/>
      <w:proofErr w:type="spellStart"/>
      <w:r w:rsidR="00621A81" w:rsidRPr="00F546CD">
        <w:rPr>
          <w:rFonts w:ascii="Sylfaen" w:hAnsi="Sylfaen"/>
          <w:sz w:val="24"/>
          <w:szCs w:val="24"/>
        </w:rPr>
        <w:t>კომისი</w:t>
      </w:r>
      <w:proofErr w:type="spellEnd"/>
      <w:r w:rsidR="00707D0E" w:rsidRPr="00F546CD">
        <w:rPr>
          <w:rFonts w:ascii="Sylfaen" w:hAnsi="Sylfaen"/>
          <w:sz w:val="24"/>
          <w:szCs w:val="24"/>
          <w:lang w:val="ka-GE"/>
        </w:rPr>
        <w:t xml:space="preserve">ა შედგება </w:t>
      </w:r>
      <w:r w:rsidR="00621A81" w:rsidRPr="00F546CD">
        <w:rPr>
          <w:rFonts w:ascii="Sylfaen" w:hAnsi="Sylfaen"/>
          <w:sz w:val="24"/>
          <w:szCs w:val="24"/>
        </w:rPr>
        <w:t xml:space="preserve"> </w:t>
      </w:r>
      <w:r w:rsidR="006B4695" w:rsidRPr="00F546CD">
        <w:rPr>
          <w:rFonts w:ascii="Sylfaen" w:hAnsi="Sylfaen"/>
          <w:sz w:val="24"/>
          <w:szCs w:val="24"/>
          <w:lang w:val="ka-GE"/>
        </w:rPr>
        <w:t xml:space="preserve"> ათი </w:t>
      </w:r>
      <w:proofErr w:type="spellStart"/>
      <w:r w:rsidR="00621A81" w:rsidRPr="00F546CD">
        <w:rPr>
          <w:rFonts w:ascii="Sylfaen" w:hAnsi="Sylfaen"/>
          <w:sz w:val="24"/>
          <w:szCs w:val="24"/>
        </w:rPr>
        <w:t>დეპუტ</w:t>
      </w:r>
      <w:proofErr w:type="spellEnd"/>
      <w:r w:rsidR="006B4695" w:rsidRPr="00F546CD">
        <w:rPr>
          <w:rFonts w:ascii="Sylfaen" w:hAnsi="Sylfaen"/>
          <w:sz w:val="24"/>
          <w:szCs w:val="24"/>
          <w:lang w:val="ka-GE"/>
        </w:rPr>
        <w:t>ატი</w:t>
      </w:r>
      <w:r w:rsidR="00707D0E" w:rsidRPr="00F546CD">
        <w:rPr>
          <w:rFonts w:ascii="Sylfaen" w:hAnsi="Sylfaen"/>
          <w:sz w:val="24"/>
          <w:szCs w:val="24"/>
          <w:lang w:val="ka-GE"/>
        </w:rPr>
        <w:t>საგან</w:t>
      </w:r>
      <w:r w:rsidR="006B4695" w:rsidRPr="00F546CD">
        <w:rPr>
          <w:rFonts w:ascii="Sylfaen" w:hAnsi="Sylfaen"/>
          <w:sz w:val="24"/>
          <w:szCs w:val="24"/>
          <w:lang w:val="ka-GE"/>
        </w:rPr>
        <w:t>:</w:t>
      </w:r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</w:p>
    <w:p w14:paraId="37FCF85A" w14:textId="6F331F70" w:rsidR="00621A81" w:rsidRPr="00F546CD" w:rsidRDefault="006B4695" w:rsidP="006527E3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r w:rsidRPr="00F546CD">
        <w:rPr>
          <w:rFonts w:ascii="Sylfaen" w:eastAsia="Sylfaen" w:hAnsi="Sylfaen" w:cs="Sylfaen"/>
          <w:sz w:val="24"/>
          <w:szCs w:val="24"/>
          <w:lang w:val="ka-GE"/>
        </w:rPr>
        <w:t>მარინე ხვედელიძე;</w:t>
      </w:r>
    </w:p>
    <w:p w14:paraId="199B3892" w14:textId="61D02BE6" w:rsidR="00621A81" w:rsidRPr="00F546CD" w:rsidRDefault="00621A81" w:rsidP="006527E3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proofErr w:type="spellStart"/>
      <w:r w:rsidRPr="00F546CD">
        <w:rPr>
          <w:rFonts w:ascii="Sylfaen" w:eastAsia="Sylfaen" w:hAnsi="Sylfaen" w:cs="Sylfaen"/>
          <w:sz w:val="24"/>
          <w:szCs w:val="24"/>
        </w:rPr>
        <w:t>დავით</w:t>
      </w:r>
      <w:proofErr w:type="spellEnd"/>
      <w:r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F546CD">
        <w:rPr>
          <w:rFonts w:ascii="Sylfaen" w:eastAsia="Sylfaen" w:hAnsi="Sylfaen" w:cs="Sylfaen"/>
          <w:sz w:val="24"/>
          <w:szCs w:val="24"/>
        </w:rPr>
        <w:t>კიკნაძე</w:t>
      </w:r>
      <w:proofErr w:type="spellEnd"/>
      <w:r w:rsidR="006B4695" w:rsidRPr="00F546CD">
        <w:rPr>
          <w:rFonts w:ascii="Sylfaen" w:eastAsia="Sylfaen" w:hAnsi="Sylfaen" w:cs="Sylfaen"/>
          <w:sz w:val="24"/>
          <w:szCs w:val="24"/>
          <w:lang w:val="ka-GE"/>
        </w:rPr>
        <w:t>;</w:t>
      </w:r>
    </w:p>
    <w:p w14:paraId="09374730" w14:textId="77777777" w:rsidR="006B4695" w:rsidRPr="00F546CD" w:rsidRDefault="006B4695" w:rsidP="006527E3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r w:rsidRPr="00F546CD">
        <w:rPr>
          <w:rFonts w:ascii="Sylfaen" w:eastAsia="Sylfaen" w:hAnsi="Sylfaen" w:cs="Sylfaen"/>
          <w:sz w:val="24"/>
          <w:szCs w:val="24"/>
          <w:lang w:val="ka-GE"/>
        </w:rPr>
        <w:t>ირმა ვაქერ-სებისკვერაძე;</w:t>
      </w:r>
    </w:p>
    <w:p w14:paraId="72D5F235" w14:textId="7E41A19E" w:rsidR="00621A81" w:rsidRPr="00F546CD" w:rsidRDefault="00621A81" w:rsidP="006527E3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proofErr w:type="spellStart"/>
      <w:r w:rsidRPr="00F546CD">
        <w:rPr>
          <w:rFonts w:ascii="Sylfaen" w:eastAsia="Sylfaen" w:hAnsi="Sylfaen" w:cs="Sylfaen"/>
          <w:sz w:val="24"/>
          <w:szCs w:val="24"/>
        </w:rPr>
        <w:t>უშანგი</w:t>
      </w:r>
      <w:proofErr w:type="spellEnd"/>
      <w:r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F546CD">
        <w:rPr>
          <w:rFonts w:ascii="Sylfaen" w:eastAsia="Sylfaen" w:hAnsi="Sylfaen" w:cs="Sylfaen"/>
          <w:sz w:val="24"/>
          <w:szCs w:val="24"/>
        </w:rPr>
        <w:t>ბერაძე</w:t>
      </w:r>
      <w:proofErr w:type="spellEnd"/>
      <w:r w:rsidR="006B4695" w:rsidRPr="00F546CD">
        <w:rPr>
          <w:rFonts w:ascii="Sylfaen" w:eastAsia="Sylfaen" w:hAnsi="Sylfaen" w:cs="Sylfaen"/>
          <w:sz w:val="24"/>
          <w:szCs w:val="24"/>
          <w:lang w:val="ka-GE"/>
        </w:rPr>
        <w:t>;</w:t>
      </w:r>
    </w:p>
    <w:p w14:paraId="79F04649" w14:textId="227DA557" w:rsidR="00621A81" w:rsidRPr="00F546CD" w:rsidRDefault="006B4695" w:rsidP="006527E3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r w:rsidRPr="00F546CD">
        <w:rPr>
          <w:rFonts w:ascii="Sylfaen" w:eastAsia="Sylfaen" w:hAnsi="Sylfaen" w:cs="Sylfaen"/>
          <w:sz w:val="24"/>
          <w:szCs w:val="24"/>
          <w:lang w:val="ka-GE"/>
        </w:rPr>
        <w:t>ეკატერინე შველიძე;</w:t>
      </w:r>
    </w:p>
    <w:p w14:paraId="493CC7A2" w14:textId="513A5384" w:rsidR="006B4695" w:rsidRPr="00F546CD" w:rsidRDefault="006B4695" w:rsidP="006527E3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r w:rsidRPr="00F546CD">
        <w:rPr>
          <w:rFonts w:ascii="Sylfaen" w:hAnsi="Sylfaen"/>
          <w:sz w:val="24"/>
          <w:szCs w:val="24"/>
          <w:lang w:val="ka-GE"/>
        </w:rPr>
        <w:t>ნონა ზურაბიანი;</w:t>
      </w:r>
    </w:p>
    <w:p w14:paraId="45A2D7ED" w14:textId="3B6B6D0C" w:rsidR="006B4695" w:rsidRPr="00F546CD" w:rsidRDefault="006B4695" w:rsidP="006527E3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r w:rsidRPr="00F546CD">
        <w:rPr>
          <w:rFonts w:ascii="Sylfaen" w:hAnsi="Sylfaen"/>
          <w:sz w:val="24"/>
          <w:szCs w:val="24"/>
          <w:lang w:val="ka-GE"/>
        </w:rPr>
        <w:t>ვერა ოდიკაძე;</w:t>
      </w:r>
    </w:p>
    <w:p w14:paraId="23434C03" w14:textId="51EBFBBE" w:rsidR="006B4695" w:rsidRPr="00F546CD" w:rsidRDefault="006B4695" w:rsidP="006527E3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r w:rsidRPr="00F546CD">
        <w:rPr>
          <w:rFonts w:ascii="Sylfaen" w:hAnsi="Sylfaen"/>
          <w:sz w:val="24"/>
          <w:szCs w:val="24"/>
          <w:lang w:val="ka-GE"/>
        </w:rPr>
        <w:t>დოდო ხაჩიძე;</w:t>
      </w:r>
    </w:p>
    <w:p w14:paraId="643FC25B" w14:textId="77777777" w:rsidR="00133FF4" w:rsidRDefault="00621A81" w:rsidP="00133FF4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proofErr w:type="spellStart"/>
      <w:r w:rsidRPr="00F546CD">
        <w:rPr>
          <w:rFonts w:ascii="Sylfaen" w:eastAsia="Sylfaen" w:hAnsi="Sylfaen" w:cs="Sylfaen"/>
          <w:sz w:val="24"/>
          <w:szCs w:val="24"/>
        </w:rPr>
        <w:t>ბაქარ</w:t>
      </w:r>
      <w:proofErr w:type="spellEnd"/>
      <w:r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F546CD">
        <w:rPr>
          <w:rFonts w:ascii="Sylfaen" w:eastAsia="Sylfaen" w:hAnsi="Sylfaen" w:cs="Sylfaen"/>
          <w:sz w:val="24"/>
          <w:szCs w:val="24"/>
        </w:rPr>
        <w:t>ბარბა</w:t>
      </w:r>
      <w:proofErr w:type="spellEnd"/>
      <w:r w:rsidR="006B4695" w:rsidRPr="00F546CD">
        <w:rPr>
          <w:rFonts w:ascii="Sylfaen" w:eastAsia="Sylfaen" w:hAnsi="Sylfaen" w:cs="Sylfaen"/>
          <w:sz w:val="24"/>
          <w:szCs w:val="24"/>
          <w:lang w:val="ka-GE"/>
        </w:rPr>
        <w:t>ქაძე;</w:t>
      </w:r>
    </w:p>
    <w:p w14:paraId="08ED2C35" w14:textId="6308D0D1" w:rsidR="00621A81" w:rsidRPr="00133FF4" w:rsidRDefault="006B4695" w:rsidP="00133FF4">
      <w:pPr>
        <w:numPr>
          <w:ilvl w:val="0"/>
          <w:numId w:val="1"/>
        </w:numPr>
        <w:spacing w:after="0" w:line="480" w:lineRule="auto"/>
        <w:ind w:hanging="218"/>
        <w:rPr>
          <w:rFonts w:ascii="Sylfaen" w:hAnsi="Sylfaen"/>
          <w:sz w:val="24"/>
          <w:szCs w:val="24"/>
        </w:rPr>
      </w:pPr>
      <w:r w:rsidRPr="00133FF4">
        <w:rPr>
          <w:rFonts w:ascii="Sylfaen" w:hAnsi="Sylfaen"/>
          <w:sz w:val="24"/>
          <w:szCs w:val="24"/>
          <w:lang w:val="ka-GE"/>
        </w:rPr>
        <w:t>ირმა ალხაზიშვილი.</w:t>
      </w:r>
    </w:p>
    <w:p w14:paraId="1B91AD55" w14:textId="75318CD5" w:rsidR="001708D2" w:rsidRPr="00F546CD" w:rsidRDefault="00053E5F" w:rsidP="00E00FAC">
      <w:pPr>
        <w:spacing w:after="1" w:line="480" w:lineRule="auto"/>
        <w:ind w:left="-5" w:right="478" w:hanging="10"/>
        <w:jc w:val="both"/>
        <w:rPr>
          <w:rFonts w:ascii="Sylfaen" w:hAnsi="Sylfaen"/>
          <w:sz w:val="24"/>
          <w:szCs w:val="24"/>
        </w:rPr>
      </w:pPr>
      <w:r w:rsidRPr="00F546CD"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კომისია</w:t>
      </w:r>
      <w:proofErr w:type="spellEnd"/>
      <w:r w:rsidR="00707D0E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უფლებამოსილებას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="00621A81" w:rsidRPr="00F546CD">
        <w:rPr>
          <w:rFonts w:ascii="Sylfaen" w:eastAsia="Sylfaen" w:hAnsi="Sylfaen" w:cs="Sylfaen"/>
          <w:sz w:val="24"/>
          <w:szCs w:val="24"/>
        </w:rPr>
        <w:t>ახორციელებს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ორგანული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კანონის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 </w:t>
      </w:r>
      <w:r w:rsidR="00707D0E" w:rsidRPr="00F546CD">
        <w:rPr>
          <w:rFonts w:ascii="Sylfaen" w:eastAsia="Sylfaen" w:hAnsi="Sylfaen" w:cs="Sylfaen"/>
          <w:sz w:val="24"/>
          <w:szCs w:val="24"/>
          <w:lang w:val="ka-GE"/>
        </w:rPr>
        <w:t xml:space="preserve">-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ადგილობრივი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თვითმართველობის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კოდექსის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, 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ხარაგაულის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მუნიციპალიტეტის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საკრებულოს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რეგლამენტით</w:t>
      </w:r>
      <w:proofErr w:type="spellEnd"/>
      <w:r w:rsidRPr="00F546CD">
        <w:rPr>
          <w:rFonts w:ascii="Sylfaen" w:eastAsia="Sylfaen" w:hAnsi="Sylfaen" w:cs="Sylfaen"/>
          <w:sz w:val="24"/>
          <w:szCs w:val="24"/>
          <w:lang w:val="ka-GE"/>
        </w:rPr>
        <w:t>ა</w:t>
      </w:r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კომისიის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დებულების</w:t>
      </w:r>
      <w:proofErr w:type="spellEnd"/>
      <w:r w:rsidR="00707D0E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441B0" w:rsidRPr="00F546CD">
        <w:rPr>
          <w:rFonts w:ascii="Sylfaen" w:eastAsia="Sylfaen" w:hAnsi="Sylfaen" w:cs="Sylfaen"/>
          <w:sz w:val="24"/>
          <w:szCs w:val="24"/>
          <w:lang w:val="ka-GE"/>
        </w:rPr>
        <w:t>შესა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ბამისად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. </w:t>
      </w:r>
    </w:p>
    <w:p w14:paraId="27E103B3" w14:textId="412DAAE8" w:rsidR="00F32920" w:rsidRDefault="001708D2" w:rsidP="004803C6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 w:rsidRPr="00F546CD">
        <w:rPr>
          <w:rFonts w:ascii="Sylfaen" w:hAnsi="Sylfaen" w:cs="Times New Roman"/>
          <w:color w:val="auto"/>
          <w:sz w:val="24"/>
          <w:szCs w:val="24"/>
          <w:lang w:val="ka-GE"/>
        </w:rPr>
        <w:lastRenderedPageBreak/>
        <w:t xml:space="preserve">     ხარაგაულის მუნიციპალიტეტის საკრებულოს განათლების, კულტურისა</w:t>
      </w:r>
      <w:r w:rsidRPr="00F546CD">
        <w:rPr>
          <w:rFonts w:ascii="Sylfaen" w:hAnsi="Sylfaen" w:cs="Times New Roman"/>
          <w:b/>
          <w:color w:val="auto"/>
          <w:sz w:val="24"/>
          <w:szCs w:val="24"/>
          <w:lang w:val="ka-GE"/>
        </w:rPr>
        <w:t xml:space="preserve"> </w:t>
      </w:r>
      <w:r w:rsidRPr="00F546CD">
        <w:rPr>
          <w:rFonts w:ascii="Sylfaen" w:hAnsi="Sylfaen" w:cs="Times New Roman"/>
          <w:color w:val="auto"/>
          <w:sz w:val="24"/>
          <w:szCs w:val="24"/>
          <w:lang w:val="ka-GE"/>
        </w:rPr>
        <w:t>და ახალგაზრდულ საქმეთა</w:t>
      </w:r>
      <w:r w:rsidRPr="00F546CD">
        <w:rPr>
          <w:rFonts w:ascii="Sylfaen" w:hAnsi="Sylfaen" w:cs="Times New Roman"/>
          <w:b/>
          <w:color w:val="auto"/>
          <w:sz w:val="24"/>
          <w:szCs w:val="24"/>
          <w:lang w:val="ka-GE"/>
        </w:rPr>
        <w:t xml:space="preserve"> </w:t>
      </w:r>
      <w:r w:rsidR="00053E5F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კომისიამ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r w:rsid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საანგარიშო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პერიოდში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ჩაატარა</w:t>
      </w:r>
      <w:proofErr w:type="spellEnd"/>
      <w:r w:rsidR="00621A81" w:rsidRPr="00F546CD">
        <w:rPr>
          <w:rFonts w:ascii="Sylfaen" w:eastAsia="Sylfaen" w:hAnsi="Sylfaen" w:cs="Sylfaen"/>
          <w:sz w:val="24"/>
          <w:szCs w:val="24"/>
        </w:rPr>
        <w:t xml:space="preserve"> </w:t>
      </w:r>
      <w:r w:rsidR="00133FF4">
        <w:rPr>
          <w:rFonts w:ascii="Sylfaen" w:eastAsia="Sylfaen" w:hAnsi="Sylfaen" w:cs="Sylfaen"/>
          <w:sz w:val="24"/>
          <w:szCs w:val="24"/>
          <w:lang w:val="ka-GE"/>
        </w:rPr>
        <w:t>თერთმეტი</w:t>
      </w:r>
      <w:r w:rsidR="00621A81" w:rsidRPr="00F546CD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621A81" w:rsidRPr="00F546CD">
        <w:rPr>
          <w:rFonts w:ascii="Sylfaen" w:eastAsia="Sylfaen" w:hAnsi="Sylfaen" w:cs="Sylfaen"/>
          <w:sz w:val="24"/>
          <w:szCs w:val="24"/>
        </w:rPr>
        <w:t>სხდომა</w:t>
      </w:r>
      <w:proofErr w:type="spellEnd"/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B55A28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F32920">
        <w:rPr>
          <w:rFonts w:ascii="Sylfaen" w:eastAsia="Sylfaen" w:hAnsi="Sylfaen" w:cs="Sylfaen"/>
          <w:sz w:val="24"/>
          <w:szCs w:val="24"/>
          <w:lang w:val="ka-GE"/>
        </w:rPr>
        <w:t>მოვისმინეთ:</w:t>
      </w:r>
    </w:p>
    <w:p w14:paraId="035902FF" w14:textId="51D17F57" w:rsidR="00F32920" w:rsidRDefault="00BD7A7E" w:rsidP="006527E3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32920">
        <w:rPr>
          <w:rFonts w:ascii="Sylfaen" w:eastAsia="Sylfaen" w:hAnsi="Sylfaen" w:cs="Sylfaen"/>
          <w:sz w:val="24"/>
          <w:szCs w:val="24"/>
          <w:lang w:val="ka-GE"/>
        </w:rPr>
        <w:t xml:space="preserve">ხარაგაულის მუნიციპალიტეტის ა(ა)იპ მოსწავლე-ახალგაზრდობის სახლის მიერ გაწეული საქმიანობის ანგარიში;     </w:t>
      </w:r>
    </w:p>
    <w:p w14:paraId="702C320F" w14:textId="1976C7A1" w:rsidR="00133FF4" w:rsidRDefault="00F32920" w:rsidP="006527E3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ა(ა)იპ ხარაგაულის ეთერ კიკნაძის სახელობის სკოლამდელ დაწესებულებათა გაერთიანების ანგარიში გაწეული მუშაობის შესახებ;</w:t>
      </w:r>
    </w:p>
    <w:p w14:paraId="7BDCE031" w14:textId="5154AC78" w:rsidR="00F32920" w:rsidRDefault="00F32920" w:rsidP="006527E3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კულტურის, განათლების, სპორტის და ახალგაზრდობის სამსახურის ანგარიში გაწეული მუშაობის შესახებ;</w:t>
      </w:r>
    </w:p>
    <w:p w14:paraId="3FAE3B89" w14:textId="6B794169" w:rsidR="00E14D15" w:rsidRDefault="00E14D15" w:rsidP="00E14D15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ხარაგაულის კულტურისა და ხელოვნების ცენტრის ანგარიში;</w:t>
      </w:r>
    </w:p>
    <w:p w14:paraId="6029C213" w14:textId="21A35756" w:rsidR="00E14D15" w:rsidRDefault="00E14D15" w:rsidP="00E14D15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ხარაგაულის მუნიციპალიტეტის ა(ა)იპ სპორტისა და შიდა ტურიზმის ცენტრის მიერ გაწეული მუშაობის შესახებ;</w:t>
      </w:r>
    </w:p>
    <w:p w14:paraId="28639234" w14:textId="4B4278B2" w:rsidR="00E14D15" w:rsidRDefault="00E14D15" w:rsidP="00BD7A7E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მოვისმინეთ ინფორმაცია ხარაგაულის მუნიციპალიტეტის თვითმმართველი ერთეულის 2023 წლის ექვსი თვის ბიუჯეტის შესრულების შესახებ;</w:t>
      </w:r>
      <w:r w:rsidR="00BD7A7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14:paraId="778E9658" w14:textId="2893E178" w:rsidR="00E14D15" w:rsidRDefault="00E14D15" w:rsidP="00E14D15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D7A7E">
        <w:rPr>
          <w:rFonts w:ascii="Sylfaen" w:eastAsia="Sylfaen" w:hAnsi="Sylfaen" w:cs="Sylfaen"/>
          <w:sz w:val="24"/>
          <w:szCs w:val="24"/>
          <w:lang w:val="ka-GE"/>
        </w:rPr>
        <w:t>ასევე მოვისმინეთ ა(ა)იპ ხარაგაულის მუნიციპალიტეტის შოთა ბუაჩიძის სახელობის სამუსიკო სკოლის ანგარიში გაწეული მუშაობის შესახებ;</w:t>
      </w:r>
    </w:p>
    <w:p w14:paraId="7419B460" w14:textId="4E65C27A" w:rsidR="00BD7A7E" w:rsidRDefault="00BD7A7E" w:rsidP="00BD7A7E">
      <w:pPr>
        <w:spacing w:after="1" w:line="48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კომისიამ ერთობლივად იმუშავა 2024 წლის სამოქმედო გეგმა</w:t>
      </w:r>
      <w:r w:rsidR="005D1CD5">
        <w:rPr>
          <w:rFonts w:ascii="Sylfaen" w:eastAsia="Sylfaen" w:hAnsi="Sylfaen" w:cs="Sylfaen"/>
          <w:sz w:val="24"/>
          <w:szCs w:val="24"/>
          <w:lang w:val="ka-GE"/>
        </w:rPr>
        <w:t>ზე</w:t>
      </w:r>
      <w:r>
        <w:rPr>
          <w:rFonts w:ascii="Sylfaen" w:eastAsia="Sylfaen" w:hAnsi="Sylfaen" w:cs="Sylfaen"/>
          <w:sz w:val="24"/>
          <w:szCs w:val="24"/>
          <w:lang w:val="ka-GE"/>
        </w:rPr>
        <w:t>.</w:t>
      </w:r>
    </w:p>
    <w:p w14:paraId="755C20CD" w14:textId="55475FFF" w:rsidR="00133FF4" w:rsidRDefault="00E00FAC" w:rsidP="00133FF4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  კომისიის</w:t>
      </w:r>
      <w:r w:rsidR="001434E8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>თითოეული წევრი</w:t>
      </w:r>
      <w:r w:rsidR="00F32920">
        <w:rPr>
          <w:rFonts w:ascii="Sylfaen" w:eastAsia="Sylfaen" w:hAnsi="Sylfaen" w:cs="Sylfaen"/>
          <w:sz w:val="24"/>
          <w:szCs w:val="24"/>
          <w:lang w:val="ka-GE"/>
        </w:rPr>
        <w:t xml:space="preserve"> სხვა კომისიებთან ერთად,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4F72CA" w:rsidRPr="00F546CD">
        <w:rPr>
          <w:rFonts w:ascii="Sylfaen" w:eastAsia="Sylfaen" w:hAnsi="Sylfaen" w:cs="Sylfaen"/>
          <w:sz w:val="24"/>
          <w:szCs w:val="24"/>
          <w:lang w:val="ka-GE"/>
        </w:rPr>
        <w:t xml:space="preserve">მაქსიმალურად </w:t>
      </w:r>
      <w:r w:rsidR="00621A81" w:rsidRPr="00E00FAC">
        <w:rPr>
          <w:rFonts w:ascii="Sylfaen" w:eastAsia="Sylfaen" w:hAnsi="Sylfaen" w:cs="Sylfaen"/>
          <w:sz w:val="24"/>
          <w:szCs w:val="24"/>
          <w:lang w:val="ka-GE"/>
        </w:rPr>
        <w:t xml:space="preserve">იყო ჩართული </w:t>
      </w:r>
      <w:r w:rsidR="005426FD" w:rsidRPr="00F546CD">
        <w:rPr>
          <w:rFonts w:ascii="Sylfaen" w:eastAsia="Sylfaen" w:hAnsi="Sylfaen" w:cs="Sylfaen"/>
          <w:sz w:val="24"/>
          <w:szCs w:val="24"/>
          <w:lang w:val="ka-GE"/>
        </w:rPr>
        <w:t xml:space="preserve">ხარაგაულის მუნიციპალიტეტის </w:t>
      </w:r>
      <w:r w:rsidR="00621A81" w:rsidRPr="00E00FAC">
        <w:rPr>
          <w:rFonts w:ascii="Sylfaen" w:eastAsia="Sylfaen" w:hAnsi="Sylfaen" w:cs="Sylfaen"/>
          <w:sz w:val="24"/>
          <w:szCs w:val="24"/>
          <w:lang w:val="ka-GE"/>
        </w:rPr>
        <w:t>202</w:t>
      </w:r>
      <w:r w:rsidR="00133FF4">
        <w:rPr>
          <w:rFonts w:ascii="Sylfaen" w:eastAsia="Sylfaen" w:hAnsi="Sylfaen" w:cs="Sylfaen"/>
          <w:sz w:val="24"/>
          <w:szCs w:val="24"/>
          <w:lang w:val="ka-GE"/>
        </w:rPr>
        <w:t>4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21A81" w:rsidRPr="00E00FAC">
        <w:rPr>
          <w:rFonts w:ascii="Sylfaen" w:eastAsia="Sylfaen" w:hAnsi="Sylfaen" w:cs="Sylfaen"/>
          <w:sz w:val="24"/>
          <w:szCs w:val="24"/>
          <w:lang w:val="ka-GE"/>
        </w:rPr>
        <w:t>წლის ბიუჯეტის პროექტის  განხილვა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 xml:space="preserve">სა </w:t>
      </w:r>
      <w:r w:rsidR="00621A81" w:rsidRPr="00E00FAC">
        <w:rPr>
          <w:rFonts w:ascii="Sylfaen" w:eastAsia="Sylfaen" w:hAnsi="Sylfaen" w:cs="Sylfaen"/>
          <w:sz w:val="24"/>
          <w:szCs w:val="24"/>
          <w:lang w:val="ka-GE"/>
        </w:rPr>
        <w:t>და დამტკიცებაში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 xml:space="preserve">. </w:t>
      </w:r>
      <w:r w:rsidR="001434E8" w:rsidRPr="00F546CD">
        <w:rPr>
          <w:rFonts w:ascii="Sylfaen" w:eastAsia="Sylfaen" w:hAnsi="Sylfaen" w:cs="Sylfaen"/>
          <w:sz w:val="24"/>
          <w:szCs w:val="24"/>
          <w:lang w:val="ka-GE"/>
        </w:rPr>
        <w:t>ხარაგაულის მუნიციპ</w:t>
      </w:r>
      <w:r>
        <w:rPr>
          <w:rFonts w:ascii="Sylfaen" w:eastAsia="Sylfaen" w:hAnsi="Sylfaen" w:cs="Sylfaen"/>
          <w:sz w:val="24"/>
          <w:szCs w:val="24"/>
          <w:lang w:val="ka-GE"/>
        </w:rPr>
        <w:t>ა</w:t>
      </w:r>
      <w:r w:rsidR="001434E8" w:rsidRPr="00F546CD">
        <w:rPr>
          <w:rFonts w:ascii="Sylfaen" w:eastAsia="Sylfaen" w:hAnsi="Sylfaen" w:cs="Sylfaen"/>
          <w:sz w:val="24"/>
          <w:szCs w:val="24"/>
          <w:lang w:val="ka-GE"/>
        </w:rPr>
        <w:t>ლიტეტის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546CD">
        <w:rPr>
          <w:rFonts w:ascii="Sylfaen" w:eastAsia="Sylfaen" w:hAnsi="Sylfaen" w:cs="Sylfaen"/>
          <w:sz w:val="24"/>
          <w:szCs w:val="24"/>
          <w:lang w:val="ka-GE"/>
        </w:rPr>
        <w:t xml:space="preserve">საკრებულოს, </w:t>
      </w:r>
      <w:r w:rsidR="00F546CD">
        <w:rPr>
          <w:rFonts w:ascii="Sylfaen" w:eastAsia="Sylfaen" w:hAnsi="Sylfaen" w:cs="Sylfaen"/>
          <w:sz w:val="24"/>
          <w:szCs w:val="24"/>
          <w:lang w:val="ka-GE"/>
        </w:rPr>
        <w:lastRenderedPageBreak/>
        <w:t>კულტურისა და ახალგაზრდულ საქმეთა კომისიის მიერ გაიცა რეკომენდაცია, რომ რელიგიური ორგანიზაციების ხელშეწყობის დაფინანსება</w:t>
      </w:r>
      <w:r w:rsidR="00133FF4">
        <w:rPr>
          <w:rFonts w:ascii="Sylfaen" w:eastAsia="Sylfaen" w:hAnsi="Sylfaen" w:cs="Sylfaen"/>
          <w:sz w:val="24"/>
          <w:szCs w:val="24"/>
          <w:lang w:val="ka-GE"/>
        </w:rPr>
        <w:t xml:space="preserve"> 2024</w:t>
      </w:r>
      <w:r w:rsidR="00F546CD">
        <w:rPr>
          <w:rFonts w:ascii="Sylfaen" w:eastAsia="Sylfaen" w:hAnsi="Sylfaen" w:cs="Sylfaen"/>
          <w:sz w:val="24"/>
          <w:szCs w:val="24"/>
          <w:lang w:val="ka-GE"/>
        </w:rPr>
        <w:t xml:space="preserve"> წლის ბიუჯეტში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546CD">
        <w:rPr>
          <w:rFonts w:ascii="Sylfaen" w:eastAsia="Sylfaen" w:hAnsi="Sylfaen" w:cs="Sylfaen"/>
          <w:sz w:val="24"/>
          <w:szCs w:val="24"/>
          <w:lang w:val="ka-GE"/>
        </w:rPr>
        <w:t>გაზრდილიყო</w:t>
      </w:r>
      <w:r w:rsidR="005D0F94">
        <w:rPr>
          <w:rFonts w:ascii="Sylfaen" w:eastAsia="Sylfaen" w:hAnsi="Sylfaen" w:cs="Sylfaen"/>
          <w:sz w:val="24"/>
          <w:szCs w:val="24"/>
          <w:lang w:val="ka-GE"/>
        </w:rPr>
        <w:t xml:space="preserve">. </w:t>
      </w:r>
      <w:r w:rsid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14:paraId="11FCA72F" w14:textId="7147467B" w:rsidR="006527E3" w:rsidRDefault="00E00FAC" w:rsidP="00133FF4">
      <w:pPr>
        <w:spacing w:after="1" w:line="480" w:lineRule="auto"/>
        <w:ind w:left="-5" w:hanging="10"/>
        <w:rPr>
          <w:rFonts w:ascii="Sylfaen" w:hAnsi="Sylfaen" w:cs="Times New Roman"/>
          <w:color w:val="auto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  <w:r w:rsidR="00323E6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 xml:space="preserve">ვთანამშრომლობდით </w:t>
      </w:r>
      <w:r w:rsidR="00B55A28" w:rsidRPr="00F546CD">
        <w:rPr>
          <w:rFonts w:ascii="Sylfaen" w:eastAsia="Sylfaen" w:hAnsi="Sylfaen" w:cs="Sylfaen"/>
          <w:sz w:val="24"/>
          <w:szCs w:val="24"/>
          <w:lang w:val="ka-GE"/>
        </w:rPr>
        <w:t>ხარაგაულის მუნიციპალიტეტის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საკრებულოს </w:t>
      </w:r>
      <w:r w:rsidR="00621A81" w:rsidRPr="00E00FAC">
        <w:rPr>
          <w:rFonts w:ascii="Sylfaen" w:eastAsia="Sylfaen" w:hAnsi="Sylfaen" w:cs="Sylfaen"/>
          <w:sz w:val="24"/>
          <w:szCs w:val="24"/>
          <w:lang w:val="ka-GE"/>
        </w:rPr>
        <w:t>კომისი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>ებთან</w:t>
      </w:r>
      <w:r w:rsidR="00B55A28" w:rsidRPr="00F546CD">
        <w:rPr>
          <w:rFonts w:ascii="Sylfaen" w:eastAsia="Sylfaen" w:hAnsi="Sylfaen" w:cs="Sylfaen"/>
          <w:sz w:val="24"/>
          <w:szCs w:val="24"/>
          <w:lang w:val="ka-GE"/>
        </w:rPr>
        <w:t xml:space="preserve">, მერიის </w:t>
      </w:r>
      <w:r w:rsidR="001434E8" w:rsidRPr="00F546CD">
        <w:rPr>
          <w:rFonts w:ascii="Sylfaen" w:eastAsia="Sylfaen" w:hAnsi="Sylfaen" w:cs="Sylfaen"/>
          <w:sz w:val="24"/>
          <w:szCs w:val="24"/>
          <w:lang w:val="ka-GE"/>
        </w:rPr>
        <w:t xml:space="preserve">შესაბამის </w:t>
      </w:r>
      <w:r w:rsidR="00B55A28" w:rsidRPr="00F546CD">
        <w:rPr>
          <w:rFonts w:ascii="Sylfaen" w:eastAsia="Sylfaen" w:hAnsi="Sylfaen" w:cs="Sylfaen"/>
          <w:sz w:val="24"/>
          <w:szCs w:val="24"/>
          <w:lang w:val="ka-GE"/>
        </w:rPr>
        <w:t>სამსახურებთან</w:t>
      </w:r>
      <w:r w:rsidR="005D1CD5">
        <w:rPr>
          <w:rFonts w:ascii="Sylfaen" w:eastAsia="Sylfaen" w:hAnsi="Sylfaen" w:cs="Sylfaen"/>
          <w:sz w:val="24"/>
          <w:szCs w:val="24"/>
          <w:lang w:val="ka-GE"/>
        </w:rPr>
        <w:t>, ხარაგაულის საგანმანათლებლო რესურსცენტრთან</w:t>
      </w:r>
      <w:r w:rsidR="00621A81" w:rsidRPr="00E00FAC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1434E8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კომისია ჩართული იყოს საკითხში, თუ როგორ ემზადებოდნენ და ხვდებოდნენ ხარაგაულის</w:t>
      </w:r>
      <w:r w:rsidR="006527E3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434E8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მუნიციპალიტეტში არსებული სკოლები და ბაღები ახალი სასწავლო წ</w:t>
      </w:r>
      <w:r w:rsidR="005B43A2">
        <w:rPr>
          <w:rFonts w:ascii="Sylfaen" w:eastAsia="Sylfaen" w:hAnsi="Sylfaen" w:cs="Sylfaen"/>
          <w:sz w:val="24"/>
          <w:szCs w:val="24"/>
          <w:lang w:val="ka-GE"/>
        </w:rPr>
        <w:t>ელს</w:t>
      </w:r>
      <w:r w:rsidR="001434E8" w:rsidRPr="00F546CD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6527E3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527E3" w:rsidRPr="00F546CD">
        <w:rPr>
          <w:rFonts w:ascii="Sylfaen" w:hAnsi="Sylfaen" w:cs="Times New Roman"/>
          <w:color w:val="auto"/>
          <w:sz w:val="24"/>
          <w:szCs w:val="24"/>
          <w:lang w:val="ka-GE"/>
        </w:rPr>
        <w:t>კომი</w:t>
      </w:r>
      <w:r w:rsidR="006527E3">
        <w:rPr>
          <w:rFonts w:ascii="Sylfaen" w:hAnsi="Sylfaen" w:cs="Times New Roman"/>
          <w:color w:val="auto"/>
          <w:sz w:val="24"/>
          <w:szCs w:val="24"/>
          <w:lang w:val="ka-GE"/>
        </w:rPr>
        <w:t>ს</w:t>
      </w:r>
      <w:r w:rsidR="006527E3" w:rsidRPr="00F546CD">
        <w:rPr>
          <w:rFonts w:ascii="Sylfaen" w:hAnsi="Sylfaen" w:cs="Times New Roman"/>
          <w:color w:val="auto"/>
          <w:sz w:val="24"/>
          <w:szCs w:val="24"/>
          <w:lang w:val="ka-GE"/>
        </w:rPr>
        <w:t>ია მაქსიმალურად ცდილობს</w:t>
      </w:r>
      <w:r w:rsidR="006527E3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წარმოაჩინოს ხარაგაულში განათლების, კულტურისა და სპორტის მიმართულებით არსებული </w:t>
      </w:r>
      <w:r w:rsidR="006527E3" w:rsidRPr="00F546CD">
        <w:rPr>
          <w:rFonts w:ascii="Sylfaen" w:hAnsi="Sylfaen" w:cs="Times New Roman"/>
          <w:color w:val="auto"/>
          <w:sz w:val="24"/>
          <w:szCs w:val="24"/>
          <w:lang w:val="ka-GE"/>
        </w:rPr>
        <w:t>აიპების როგორც მიღწევები, წარმატებები, ასევე დასაძლევი საკითხები.</w:t>
      </w:r>
    </w:p>
    <w:p w14:paraId="6E77974A" w14:textId="15EE7475" w:rsidR="00342F9C" w:rsidRPr="00342F9C" w:rsidRDefault="00BD7A7E" w:rsidP="00342F9C">
      <w:pPr>
        <w:spacing w:after="1" w:line="480" w:lineRule="auto"/>
        <w:ind w:left="-5" w:hanging="10"/>
        <w:rPr>
          <w:rFonts w:ascii="Sylfaen" w:hAnsi="Sylfaen" w:cs="Times New Roman"/>
          <w:color w:val="auto"/>
          <w:sz w:val="24"/>
          <w:szCs w:val="24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  საანგარიშო პერიოდში </w:t>
      </w:r>
      <w:r w:rsidRPr="00BB173F">
        <w:rPr>
          <w:rFonts w:ascii="Sylfaen" w:hAnsi="Sylfaen" w:cs="Times New Roman"/>
          <w:color w:val="auto"/>
          <w:sz w:val="24"/>
          <w:szCs w:val="24"/>
          <w:lang w:val="ka-GE"/>
        </w:rPr>
        <w:t>აქტიურად ვთანამშრომლობდი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თ </w:t>
      </w:r>
      <w:r w:rsidRPr="00BB173F">
        <w:rPr>
          <w:rFonts w:ascii="Sylfaen" w:hAnsi="Sylfaen" w:cs="Times New Roman"/>
          <w:color w:val="auto"/>
          <w:sz w:val="24"/>
          <w:szCs w:val="24"/>
          <w:lang w:val="ka-GE"/>
        </w:rPr>
        <w:t>საქართველოს პარლამენტის კულტურის კომიტეტის თავმჯდომარე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სთან, ქალბატონ</w:t>
      </w:r>
      <w:r w:rsidRPr="00BB173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ელისო ბოლქვაძე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სთან, შეხვედრები </w:t>
      </w:r>
      <w:r w:rsidR="00E17DFE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ძირითადად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იმართებოდა </w:t>
      </w:r>
      <w:r w:rsidRPr="00BB173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ონლაინ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ფორმატით, ასევე</w:t>
      </w:r>
      <w:r w:rsidR="00E17DFE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განხორციელდა პირისპირ შეხვედრაც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.</w:t>
      </w:r>
      <w:r w:rsidR="00E17DFE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</w:p>
    <w:p w14:paraId="13F78073" w14:textId="4CD7A132" w:rsidR="004F6AC5" w:rsidRDefault="004F6AC5" w:rsidP="006527E3">
      <w:pPr>
        <w:tabs>
          <w:tab w:val="left" w:pos="720"/>
        </w:tabs>
        <w:spacing w:line="480" w:lineRule="auto"/>
        <w:contextualSpacing/>
        <w:jc w:val="both"/>
        <w:rPr>
          <w:rFonts w:ascii="Sylfaen" w:hAnsi="Sylfaen" w:cs="Times New Roman"/>
          <w:color w:val="auto"/>
          <w:sz w:val="24"/>
          <w:szCs w:val="24"/>
          <w:lang w:val="ka-GE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  </w:t>
      </w:r>
      <w:r w:rsidR="00A907A5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სა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>კ</w:t>
      </w:r>
      <w:r w:rsidR="00A907A5">
        <w:rPr>
          <w:rFonts w:ascii="Sylfaen" w:hAnsi="Sylfaen" w:cs="Times New Roman"/>
          <w:color w:val="auto"/>
          <w:sz w:val="24"/>
          <w:szCs w:val="24"/>
          <w:lang w:val="ka-GE"/>
        </w:rPr>
        <w:t>რებულოს თავმ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ჯდომარის ქალბატონ მანანა ბარბაქაძის ინიციატივით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უკვე წლებია საკრებულოში ფუნქციონირებს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ხარაგაულის მუნიციპალიტეტის ახალგაზრდული საკრებულო,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რომელთანაც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განათლების, კულტურისა და ახალგაზრდულ საქმეთა კომისია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აქტიურად თანამშრომლობ</w:t>
      </w:r>
      <w:r w:rsidR="008C0112">
        <w:rPr>
          <w:rFonts w:ascii="Sylfaen" w:hAnsi="Sylfaen" w:cs="Times New Roman"/>
          <w:color w:val="auto"/>
          <w:sz w:val="24"/>
          <w:szCs w:val="24"/>
          <w:lang w:val="ka-GE"/>
        </w:rPr>
        <w:t>ს და არაერთ საინტერესო პროექტს ახორციელებს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. </w:t>
      </w:r>
      <w:r w:rsidR="008C0112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ამ ეტაპზე 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ახალგაზრდული საკრებულოში </w:t>
      </w:r>
      <w:r w:rsidR="003E5143">
        <w:rPr>
          <w:rFonts w:ascii="Sylfaen" w:hAnsi="Sylfaen" w:cs="Times New Roman"/>
          <w:color w:val="auto"/>
          <w:sz w:val="24"/>
          <w:szCs w:val="24"/>
          <w:lang w:val="ka-GE"/>
        </w:rPr>
        <w:t>ორმოცამდე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 w:rsidR="008C0112">
        <w:rPr>
          <w:rFonts w:ascii="Sylfaen" w:hAnsi="Sylfaen" w:cs="Times New Roman"/>
          <w:color w:val="auto"/>
          <w:sz w:val="24"/>
          <w:szCs w:val="24"/>
          <w:lang w:val="ka-GE"/>
        </w:rPr>
        <w:t>ახალგაზრდაა ჩართული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და ხარაგაულის მუნიციპალიტეტის ყველა სკოლას მოიცავს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lastRenderedPageBreak/>
        <w:t>(</w:t>
      </w:r>
      <w:r w:rsidR="00342F9C">
        <w:rPr>
          <w:rFonts w:ascii="Sylfaen" w:hAnsi="Sylfaen" w:cs="Times New Roman"/>
          <w:color w:val="auto"/>
          <w:sz w:val="24"/>
          <w:szCs w:val="24"/>
        </w:rPr>
        <w:t>IX-X-XI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კლასები)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>. საანგარიშო პერიოდში მათ არაერთი პროექტი და აქტივობა განახორციელეს. მონაწილეობ</w:t>
      </w:r>
      <w:r w:rsidR="005B43A2">
        <w:rPr>
          <w:rFonts w:ascii="Sylfaen" w:hAnsi="Sylfaen" w:cs="Times New Roman"/>
          <w:color w:val="auto"/>
          <w:sz w:val="24"/>
          <w:szCs w:val="24"/>
          <w:lang w:val="ka-GE"/>
        </w:rPr>
        <w:t>დნ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>ენ სპორტულ, საგანმანათლებლო და შე</w:t>
      </w:r>
      <w:r w:rsidR="00E00FAC">
        <w:rPr>
          <w:rFonts w:ascii="Sylfaen" w:hAnsi="Sylfaen" w:cs="Times New Roman"/>
          <w:color w:val="auto"/>
          <w:sz w:val="24"/>
          <w:szCs w:val="24"/>
          <w:lang w:val="ka-GE"/>
        </w:rPr>
        <w:t>მეცნებით</w:t>
      </w:r>
      <w:r w:rsidR="00C0027F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აქტივობებში.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მათთვის უკვე ტრადიციაა</w:t>
      </w:r>
      <w:r w:rsidR="00721B57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სკოლებში დაუნის </w:t>
      </w:r>
      <w:r w:rsidR="005D1CD5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სინდრომის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საერთაშორისო დღე აღნიშნონ და ცნობიერების ამაღლების მიზნით, საინფორმაციო შეხვედრები გამართონ. ასევე ყოველთვის აღინიშნავენ წიგნის საჯაროდ კითხვის საერთაშორისო დღეს. წელს კითხვის საერთაშორისო დღე 7 თებერვალს იყო და ახალგაზრდული საკრებულოს წევრები საკმაოდ მრავალფეროვანი აქტივობებით გამ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>ო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ეხმაურნენ. ახალგაზრდებს არასოდეს ავიწყდებათ მნიშვნელოვანი თარიღები: 9 აპრილი, 14 აპრილი, 9 მაისი და პატივს მიაგებენ </w:t>
      </w:r>
      <w:r w:rsid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ღირსეულ წინაპრებს. </w:t>
      </w:r>
    </w:p>
    <w:p w14:paraId="10016F7B" w14:textId="1A5D034E" w:rsidR="00D925BC" w:rsidRDefault="00D925BC" w:rsidP="00D925BC">
      <w:pPr>
        <w:tabs>
          <w:tab w:val="left" w:pos="720"/>
        </w:tabs>
        <w:spacing w:line="480" w:lineRule="auto"/>
        <w:contextualSpacing/>
        <w:jc w:val="both"/>
        <w:rPr>
          <w:rFonts w:ascii="Sylfaen" w:hAnsi="Sylfaen" w:cs="Times New Roman"/>
          <w:color w:val="auto"/>
          <w:sz w:val="24"/>
          <w:szCs w:val="24"/>
          <w:lang w:val="ka-GE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  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ხარაგაულის მუნიციპალიტეტის საკრებულოს განათლების, კულტურისა და ახალგაზრდულ საქმეთა კომისიის 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თავმჯდომარის ინიციატივითა და 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ახალგაზრდულ საკრებულოს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ჩართულობით აღინიშნა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პირველი ივნისი - ბავშვთა დაცვის საერთაშორისო დღე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.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ახალგაზრდული საკრებულოს წევრებმა ზღაპრის გმირების სამოსი მოირგეს და 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ხარაგაულის N2 საბავშვო ბაღის აღსაზრდელებს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ზეიმი გაუმართეს. პატარებმა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მორთულ გარემოში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>ზღაპრის გმირებთან ერთად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>იმღერეს, იცეკვეს და სამახსოვრო ფოტოები გადაიღეს.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</w:p>
    <w:p w14:paraId="7D5494A9" w14:textId="329412C6" w:rsidR="00D925BC" w:rsidRDefault="00D925BC" w:rsidP="00D925BC">
      <w:pPr>
        <w:tabs>
          <w:tab w:val="left" w:pos="720"/>
        </w:tabs>
        <w:spacing w:line="480" w:lineRule="auto"/>
        <w:contextualSpacing/>
        <w:jc w:val="both"/>
        <w:rPr>
          <w:rFonts w:ascii="Sylfaen" w:hAnsi="Sylfaen" w:cs="Times New Roman"/>
          <w:color w:val="auto"/>
          <w:sz w:val="24"/>
          <w:szCs w:val="24"/>
          <w:lang w:val="ka-GE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  27 სექტემბერს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,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სოხუმის დაცემის დღეს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>, ახალგაზრდები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საკრებულოს თავმჯდომარესთან, ქალბატონ მანანა ბარბაქაძესთან ერთად, 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აფხაზეთში გმირულად დაღუპული 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>ხარაგაულელ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მამუკა თაბუკაშვილის დედას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-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მაია თაბუკაშვილს ესტუმრნენ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. მათ 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>გაიხსენეს სამშობლოზე უსაზღვროდ შეყვარებული ახალგაზრდა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, 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lastRenderedPageBreak/>
        <w:t>მადლობა გადაუხადეს გმირის აღმზრდელ დედას და</w:t>
      </w:r>
      <w:r w:rsidRPr="00D925B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გამოთქვეს იმედი, რომ  ჩვენ დავბრუნდებით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>.</w:t>
      </w:r>
    </w:p>
    <w:p w14:paraId="783F08C0" w14:textId="3894877F" w:rsidR="00342F9C" w:rsidRPr="00342F9C" w:rsidRDefault="00342F9C" w:rsidP="00342F9C">
      <w:pPr>
        <w:tabs>
          <w:tab w:val="left" w:pos="720"/>
        </w:tabs>
        <w:spacing w:line="480" w:lineRule="auto"/>
        <w:contextualSpacing/>
        <w:jc w:val="both"/>
        <w:rPr>
          <w:rFonts w:ascii="Sylfaen" w:hAnsi="Sylfaen" w:cs="Times New Roman"/>
          <w:color w:val="auto"/>
          <w:sz w:val="24"/>
          <w:szCs w:val="24"/>
          <w:lang w:val="ka-GE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  </w:t>
      </w:r>
      <w:r w:rsidRPr="00342F9C">
        <w:rPr>
          <w:rFonts w:ascii="Sylfaen" w:hAnsi="Sylfaen" w:cs="Times New Roman"/>
          <w:color w:val="auto"/>
          <w:sz w:val="24"/>
          <w:szCs w:val="24"/>
          <w:lang w:val="ka-GE"/>
        </w:rPr>
        <w:t>საქართველოს მთავრობის გადაწყვეტილებით, 27 ოქტომბერს მასწავლებლის ეროვნული დღე აღინიშნება</w:t>
      </w:r>
      <w:r w:rsidR="005D1CD5">
        <w:rPr>
          <w:rFonts w:ascii="Sylfaen" w:hAnsi="Sylfaen" w:cs="Times New Roman"/>
          <w:color w:val="auto"/>
          <w:sz w:val="24"/>
          <w:szCs w:val="24"/>
          <w:lang w:val="ka-GE"/>
        </w:rPr>
        <w:t xml:space="preserve">. </w:t>
      </w:r>
      <w:r w:rsidRPr="00342F9C">
        <w:rPr>
          <w:rFonts w:ascii="Sylfaen" w:hAnsi="Sylfaen" w:cs="Times New Roman"/>
          <w:color w:val="auto"/>
          <w:sz w:val="24"/>
          <w:szCs w:val="24"/>
          <w:lang w:val="ka-GE"/>
        </w:rPr>
        <w:t>ხარაგაულის მუნიციპალიტეტის საკრებულოს თავმჯდომარე</w:t>
      </w:r>
      <w:r w:rsidR="005D1CD5">
        <w:rPr>
          <w:rFonts w:ascii="Sylfaen" w:hAnsi="Sylfaen" w:cs="Times New Roman"/>
          <w:color w:val="auto"/>
          <w:sz w:val="24"/>
          <w:szCs w:val="24"/>
          <w:lang w:val="ka-GE"/>
        </w:rPr>
        <w:t>,</w:t>
      </w:r>
      <w:r w:rsidRP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საკრებულოს განათლების, კულტურისა და ახალგაზრდულ საქმეთა კომისიის თავმჯდომარე მარინე ხვედელიძე, ახალგაზრდულ საკრებულოს წევრებთან ერთად, ღვაწლმოსილ პედაგოგებს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: ლალი წიქარიშვილს, ლამარა ციცქიშვილსა და ლამარა კურტანიძეს</w:t>
      </w:r>
      <w:r w:rsidRP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ესტუმრნენ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. </w:t>
      </w:r>
      <w:r w:rsidRPr="00342F9C">
        <w:rPr>
          <w:rFonts w:ascii="Sylfaen" w:hAnsi="Sylfaen" w:cs="Times New Roman"/>
          <w:color w:val="auto"/>
          <w:sz w:val="24"/>
          <w:szCs w:val="24"/>
          <w:lang w:val="ka-GE"/>
        </w:rPr>
        <w:t>სიმბოლური საჩუქრები გადასცეს და მადლობა გადაუხადეს მრავალი თაობის ღირსეულად აღზრდისთვის.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 w:rsidRP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</w:p>
    <w:p w14:paraId="4DC05520" w14:textId="5E6A9C89" w:rsidR="00073FDC" w:rsidRDefault="005D1CD5" w:rsidP="006527E3">
      <w:pPr>
        <w:tabs>
          <w:tab w:val="left" w:pos="720"/>
        </w:tabs>
        <w:spacing w:line="480" w:lineRule="auto"/>
        <w:contextualSpacing/>
        <w:jc w:val="both"/>
        <w:rPr>
          <w:rFonts w:ascii="Sylfaen" w:hAnsi="Sylfaen" w:cs="Times New Roman"/>
          <w:color w:val="auto"/>
          <w:sz w:val="24"/>
          <w:szCs w:val="24"/>
          <w:lang w:val="ka-GE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  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 w:rsidR="00342F9C" w:rsidRPr="00342F9C">
        <w:rPr>
          <w:rFonts w:ascii="Sylfaen" w:hAnsi="Sylfaen" w:cs="Times New Roman"/>
          <w:color w:val="auto"/>
          <w:sz w:val="24"/>
          <w:szCs w:val="24"/>
          <w:lang w:val="ka-GE"/>
        </w:rPr>
        <w:t>ხარაგაულის მუნიციპალიტეტის ახალგაზრდული საკრებულო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და კომისია </w:t>
      </w:r>
      <w:r w:rsidR="00342F9C" w:rsidRPr="00342F9C">
        <w:rPr>
          <w:rFonts w:ascii="Sylfaen" w:hAnsi="Sylfaen" w:cs="Times New Roman"/>
          <w:color w:val="auto"/>
          <w:sz w:val="24"/>
          <w:szCs w:val="24"/>
          <w:lang w:val="ka-GE"/>
        </w:rPr>
        <w:t>გენდერული ძალადობის წინააღმდეგ ბრძოლის 16-დღიან კამპანიას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არაერთი აქტივობით შეუერთდა. </w:t>
      </w:r>
      <w:r w:rsidR="00342F9C" w:rsidRPr="00342F9C">
        <w:rPr>
          <w:rFonts w:ascii="Sylfaen" w:hAnsi="Sylfaen" w:cs="Times New Roman"/>
          <w:color w:val="auto"/>
          <w:sz w:val="24"/>
          <w:szCs w:val="24"/>
          <w:lang w:val="ka-GE"/>
        </w:rPr>
        <w:t>ახალგაზრდებმა ცნობიერების ამაღლების მიზნით,  მოამზადეს ბუკლეტები და ხარაგაულის ქუჩებში დაარიგეს</w:t>
      </w:r>
      <w:r w:rsidR="00073FD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, შექმნეს პლაკატები, სლაიდ-შოუები და </w:t>
      </w:r>
      <w:r w:rsidR="00342F9C">
        <w:rPr>
          <w:rFonts w:ascii="Sylfaen" w:hAnsi="Sylfaen" w:cs="Times New Roman"/>
          <w:color w:val="auto"/>
          <w:sz w:val="24"/>
          <w:szCs w:val="24"/>
          <w:lang w:val="ka-GE"/>
        </w:rPr>
        <w:t>სკოლებში პრეზენტაციები</w:t>
      </w:r>
      <w:r w:rsidR="00073FD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გამართეს.</w:t>
      </w:r>
    </w:p>
    <w:p w14:paraId="4995ED3D" w14:textId="73ADEE36" w:rsidR="00342F9C" w:rsidRDefault="00073FDC" w:rsidP="006527E3">
      <w:pPr>
        <w:tabs>
          <w:tab w:val="left" w:pos="720"/>
        </w:tabs>
        <w:spacing w:line="480" w:lineRule="auto"/>
        <w:contextualSpacing/>
        <w:jc w:val="both"/>
        <w:rPr>
          <w:rFonts w:ascii="Sylfaen" w:hAnsi="Sylfaen" w:cs="Times New Roman"/>
          <w:color w:val="auto"/>
          <w:sz w:val="24"/>
          <w:szCs w:val="24"/>
          <w:lang w:val="ka-GE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  </w:t>
      </w:r>
      <w:r w:rsidRPr="00073FDC">
        <w:rPr>
          <w:rFonts w:ascii="Sylfaen" w:hAnsi="Sylfaen" w:cs="Times New Roman"/>
          <w:color w:val="auto"/>
          <w:sz w:val="24"/>
          <w:szCs w:val="24"/>
          <w:lang w:val="ka-GE"/>
        </w:rPr>
        <w:t>ხარაგაულის მუნიციპალიტეტის ახალგაზრდული საკრებულოს ინიციტივით,  მერიის  თანადგომით, ხარაგაულში  მცხოვრებ რამდენიმე ოჯახს  წინა საახალწლოდ  საჩუქრები გადაეც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ა. </w:t>
      </w:r>
    </w:p>
    <w:p w14:paraId="5713AF3F" w14:textId="7FB29E3C" w:rsidR="00BD7A7E" w:rsidRDefault="00073FDC" w:rsidP="00073FDC">
      <w:pPr>
        <w:tabs>
          <w:tab w:val="left" w:pos="720"/>
        </w:tabs>
        <w:spacing w:line="480" w:lineRule="auto"/>
        <w:contextualSpacing/>
        <w:jc w:val="both"/>
        <w:rPr>
          <w:rFonts w:ascii="Sylfaen" w:hAnsi="Sylfaen" w:cs="Times New Roman"/>
          <w:color w:val="auto"/>
          <w:sz w:val="24"/>
          <w:szCs w:val="24"/>
          <w:lang w:val="ka-GE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</w:t>
      </w:r>
      <w:r w:rsidR="005D1CD5">
        <w:rPr>
          <w:rFonts w:ascii="Sylfaen" w:hAnsi="Sylfaen" w:cs="Times New Roman"/>
          <w:color w:val="auto"/>
          <w:sz w:val="24"/>
          <w:szCs w:val="24"/>
          <w:lang w:val="ka-GE"/>
        </w:rPr>
        <w:t>ქალბატონ</w:t>
      </w:r>
      <w:r w:rsidRPr="00073FD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მანანა  ბარბაქაძის ინიციატივით, განათლების, კულტურისა და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ახალ</w:t>
      </w:r>
      <w:r w:rsidRPr="00073FDC">
        <w:rPr>
          <w:rFonts w:ascii="Sylfaen" w:hAnsi="Sylfaen" w:cs="Times New Roman"/>
          <w:color w:val="auto"/>
          <w:sz w:val="24"/>
          <w:szCs w:val="24"/>
          <w:lang w:val="ka-GE"/>
        </w:rPr>
        <w:t>გ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ა</w:t>
      </w:r>
      <w:r w:rsidRPr="00073FDC">
        <w:rPr>
          <w:rFonts w:ascii="Sylfaen" w:hAnsi="Sylfaen" w:cs="Times New Roman"/>
          <w:color w:val="auto"/>
          <w:sz w:val="24"/>
          <w:szCs w:val="24"/>
          <w:lang w:val="ka-GE"/>
        </w:rPr>
        <w:t>ზრდულ საქმეთა კომისიის თავმჯდომარე</w:t>
      </w:r>
      <w:r w:rsidR="005D1CD5">
        <w:rPr>
          <w:rFonts w:ascii="Sylfaen" w:hAnsi="Sylfaen" w:cs="Times New Roman"/>
          <w:color w:val="auto"/>
          <w:sz w:val="24"/>
          <w:szCs w:val="24"/>
          <w:lang w:val="ka-GE"/>
        </w:rPr>
        <w:t>მ</w:t>
      </w:r>
      <w:r w:rsidRPr="00073FD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, ხარაგაულის  საგანმანათლებლო   რესურსცენტრის ხელმძღვანელთან მარინე  ვეფხვაძესთან ერთად, ლეღვნის საჯარო სკოლის კურსდამთავრებულებს,  პედაგოგიური  ფაკულტეტის დამამთავრებელი </w:t>
      </w:r>
      <w:r w:rsidRPr="00073FDC">
        <w:rPr>
          <w:rFonts w:ascii="Sylfaen" w:hAnsi="Sylfaen" w:cs="Times New Roman"/>
          <w:color w:val="auto"/>
          <w:sz w:val="24"/>
          <w:szCs w:val="24"/>
          <w:lang w:val="ka-GE"/>
        </w:rPr>
        <w:lastRenderedPageBreak/>
        <w:t>კურსის  სტუდენტებს</w:t>
      </w:r>
      <w:r w:rsidR="008B29C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-</w:t>
      </w:r>
      <w:r w:rsidRPr="00073FD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სალომე შარიქაძესა და მარიამ  ბურჯანაძეს </w:t>
      </w:r>
      <w:r w:rsidR="00195B4C">
        <w:rPr>
          <w:rFonts w:ascii="Sylfaen" w:hAnsi="Sylfaen" w:cs="Times New Roman"/>
          <w:color w:val="auto"/>
          <w:sz w:val="24"/>
          <w:szCs w:val="24"/>
          <w:lang w:val="ka-GE"/>
        </w:rPr>
        <w:t>შეხვდა</w:t>
      </w:r>
      <w:r w:rsidRPr="00073FD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.  </w:t>
      </w:r>
      <w:r w:rsidR="00195B4C">
        <w:rPr>
          <w:rFonts w:ascii="Sylfaen" w:hAnsi="Sylfaen" w:cs="Times New Roman"/>
          <w:color w:val="auto"/>
          <w:sz w:val="24"/>
          <w:szCs w:val="24"/>
          <w:lang w:val="ka-GE"/>
        </w:rPr>
        <w:t>ახალგაზრდებმა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 w:rsidRPr="00073FDC">
        <w:rPr>
          <w:rFonts w:ascii="Sylfaen" w:hAnsi="Sylfaen" w:cs="Times New Roman"/>
          <w:color w:val="auto"/>
          <w:sz w:val="24"/>
          <w:szCs w:val="24"/>
          <w:lang w:val="ka-GE"/>
        </w:rPr>
        <w:t>მაღალი  კლასის მოსწავლეებთან  ერთად იმსჯელეს მასწავლებლის როლზე,  მნიშვნელობასა და  ამ პროფესიის  პოპულარიზაციაზე.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შეხვედრის მიზანი </w:t>
      </w:r>
      <w:r w:rsidR="00963403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როგორც პედაგოგიური საქმიანობის  პოპულარიზება, ასევე </w:t>
      </w:r>
      <w:r>
        <w:rPr>
          <w:rFonts w:ascii="Sylfaen" w:hAnsi="Sylfaen" w:cs="Times New Roman"/>
          <w:color w:val="auto"/>
          <w:sz w:val="24"/>
          <w:szCs w:val="24"/>
          <w:lang w:val="ka-GE"/>
        </w:rPr>
        <w:t>ხარაგაულელი ახალგაზრდების წარმოჩენა-დაფასება</w:t>
      </w:r>
      <w:r w:rsidR="00963403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გახლდათ. </w:t>
      </w:r>
    </w:p>
    <w:p w14:paraId="411C66EE" w14:textId="69EB55AE" w:rsidR="00963403" w:rsidRPr="00073FDC" w:rsidRDefault="00963403" w:rsidP="00073FDC">
      <w:pPr>
        <w:tabs>
          <w:tab w:val="left" w:pos="720"/>
        </w:tabs>
        <w:spacing w:line="480" w:lineRule="auto"/>
        <w:contextualSpacing/>
        <w:jc w:val="both"/>
        <w:rPr>
          <w:rFonts w:ascii="Sylfaen" w:hAnsi="Sylfaen" w:cs="Times New Roman"/>
          <w:color w:val="auto"/>
          <w:sz w:val="24"/>
          <w:szCs w:val="24"/>
          <w:lang w:val="ka-GE"/>
        </w:rPr>
      </w:pPr>
      <w:r>
        <w:rPr>
          <w:rFonts w:ascii="Sylfaen" w:hAnsi="Sylfaen" w:cs="Times New Roman"/>
          <w:color w:val="auto"/>
          <w:sz w:val="24"/>
          <w:szCs w:val="24"/>
          <w:lang w:val="ka-GE"/>
        </w:rPr>
        <w:t xml:space="preserve">     </w:t>
      </w:r>
      <w:r w:rsidRPr="003E7F22">
        <w:rPr>
          <w:rFonts w:ascii="Sylfaen" w:hAnsi="Sylfaen" w:cs="Times New Roman"/>
          <w:color w:val="auto"/>
          <w:sz w:val="24"/>
          <w:szCs w:val="24"/>
          <w:lang w:val="ka-GE"/>
        </w:rPr>
        <w:t>სანგარიშო პერიოდში შემოვიდა</w:t>
      </w:r>
      <w:r w:rsidR="003E7F22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</w:t>
      </w:r>
      <w:r w:rsidR="003E7F22" w:rsidRPr="003E7F22">
        <w:rPr>
          <w:rFonts w:ascii="Sylfaen" w:hAnsi="Sylfaen" w:cs="Times New Roman"/>
          <w:color w:val="auto"/>
          <w:sz w:val="24"/>
          <w:szCs w:val="24"/>
          <w:lang w:val="ka-GE"/>
        </w:rPr>
        <w:t>არაერთი წერილი</w:t>
      </w:r>
      <w:r w:rsidR="003E7F22">
        <w:rPr>
          <w:rFonts w:ascii="Sylfaen" w:hAnsi="Sylfaen" w:cs="Times New Roman"/>
          <w:color w:val="auto"/>
          <w:sz w:val="24"/>
          <w:szCs w:val="24"/>
          <w:lang w:val="ka-GE"/>
        </w:rPr>
        <w:t xml:space="preserve">, რომელთაც </w:t>
      </w:r>
      <w:r w:rsidR="00195B4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მომზადდა და </w:t>
      </w:r>
      <w:r w:rsidR="003E7F22">
        <w:rPr>
          <w:rFonts w:ascii="Sylfaen" w:hAnsi="Sylfaen" w:cs="Times New Roman"/>
          <w:color w:val="auto"/>
          <w:sz w:val="24"/>
          <w:szCs w:val="24"/>
          <w:lang w:val="ka-GE"/>
        </w:rPr>
        <w:t>შესაბამისად</w:t>
      </w:r>
      <w:r w:rsidR="00195B4C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გაეცა</w:t>
      </w:r>
      <w:r w:rsidR="003E7F22">
        <w:rPr>
          <w:rFonts w:ascii="Sylfaen" w:hAnsi="Sylfaen" w:cs="Times New Roman"/>
          <w:color w:val="auto"/>
          <w:sz w:val="24"/>
          <w:szCs w:val="24"/>
          <w:lang w:val="ka-GE"/>
        </w:rPr>
        <w:t xml:space="preserve"> პასუხი.</w:t>
      </w:r>
    </w:p>
    <w:p w14:paraId="6D395193" w14:textId="6599C47C" w:rsidR="00621A81" w:rsidRPr="005D0F94" w:rsidRDefault="005D0F94" w:rsidP="005D0F94">
      <w:pPr>
        <w:spacing w:after="1" w:line="480" w:lineRule="auto"/>
        <w:ind w:left="-5" w:hanging="1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მ</w:t>
      </w:r>
      <w:r w:rsidR="00621A81" w:rsidRPr="005C4739">
        <w:rPr>
          <w:rFonts w:ascii="Sylfaen" w:eastAsia="Sylfaen" w:hAnsi="Sylfaen" w:cs="Sylfaen"/>
          <w:sz w:val="24"/>
          <w:szCs w:val="24"/>
          <w:lang w:val="ka-GE"/>
        </w:rPr>
        <w:t>ინდა აღ</w:t>
      </w:r>
      <w:r w:rsidR="00053E5F" w:rsidRPr="00F546CD">
        <w:rPr>
          <w:rFonts w:ascii="Sylfaen" w:eastAsia="Sylfaen" w:hAnsi="Sylfaen" w:cs="Sylfaen"/>
          <w:sz w:val="24"/>
          <w:szCs w:val="24"/>
          <w:lang w:val="ka-GE"/>
        </w:rPr>
        <w:t>ვ</w:t>
      </w:r>
      <w:r w:rsidR="00621A81" w:rsidRPr="005C4739">
        <w:rPr>
          <w:rFonts w:ascii="Sylfaen" w:eastAsia="Sylfaen" w:hAnsi="Sylfaen" w:cs="Sylfaen"/>
          <w:sz w:val="24"/>
          <w:szCs w:val="24"/>
          <w:lang w:val="ka-GE"/>
        </w:rPr>
        <w:t>ნიშნო</w:t>
      </w:r>
      <w:r w:rsidR="00053E5F" w:rsidRPr="00F546CD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621A81" w:rsidRPr="005C4739">
        <w:rPr>
          <w:rFonts w:ascii="Sylfaen" w:eastAsia="Sylfaen" w:hAnsi="Sylfaen" w:cs="Sylfaen"/>
          <w:sz w:val="24"/>
          <w:szCs w:val="24"/>
          <w:lang w:val="ka-GE"/>
        </w:rPr>
        <w:t xml:space="preserve"> რომ  დეპუტატები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>ს მხრიდან ხშირი გაცდენა არ ფიქსირდება</w:t>
      </w:r>
      <w:r w:rsidR="00621A81" w:rsidRPr="005C4739">
        <w:rPr>
          <w:rFonts w:ascii="Sylfaen" w:eastAsia="Sylfaen" w:hAnsi="Sylfaen" w:cs="Sylfaen"/>
          <w:sz w:val="24"/>
          <w:szCs w:val="24"/>
          <w:lang w:val="ka-GE"/>
        </w:rPr>
        <w:t xml:space="preserve"> და </w:t>
      </w:r>
      <w:r>
        <w:rPr>
          <w:rFonts w:ascii="Sylfaen" w:eastAsia="Sylfaen" w:hAnsi="Sylfaen" w:cs="Sylfaen"/>
          <w:sz w:val="24"/>
          <w:szCs w:val="24"/>
          <w:lang w:val="ka-GE"/>
        </w:rPr>
        <w:t>კ</w:t>
      </w:r>
      <w:r w:rsidR="00621A81" w:rsidRPr="005C4739">
        <w:rPr>
          <w:rFonts w:ascii="Sylfaen" w:eastAsia="Sylfaen" w:hAnsi="Sylfaen" w:cs="Sylfaen"/>
          <w:sz w:val="24"/>
          <w:szCs w:val="24"/>
          <w:lang w:val="ka-GE"/>
        </w:rPr>
        <w:t>ვორუმის არ არსებობის გამო სხდომ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>ა არ</w:t>
      </w:r>
      <w:r w:rsidR="00621A81" w:rsidRPr="005C4739">
        <w:rPr>
          <w:rFonts w:ascii="Sylfaen" w:eastAsia="Sylfaen" w:hAnsi="Sylfaen" w:cs="Sylfaen"/>
          <w:sz w:val="24"/>
          <w:szCs w:val="24"/>
          <w:lang w:val="ka-GE"/>
        </w:rPr>
        <w:t xml:space="preserve"> ჩაშლ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>ილა</w:t>
      </w:r>
      <w:r w:rsidR="00621A81" w:rsidRPr="005C4739">
        <w:rPr>
          <w:rFonts w:ascii="Sylfaen" w:eastAsia="Sylfaen" w:hAnsi="Sylfaen" w:cs="Sylfaen"/>
          <w:sz w:val="24"/>
          <w:szCs w:val="24"/>
          <w:lang w:val="ka-GE"/>
        </w:rPr>
        <w:t xml:space="preserve">, რისთვისაც მადლობას ვუხდი კომისიის </w:t>
      </w:r>
      <w:r w:rsidR="00236B1D" w:rsidRPr="00F546CD">
        <w:rPr>
          <w:rFonts w:ascii="Sylfaen" w:eastAsia="Sylfaen" w:hAnsi="Sylfaen" w:cs="Sylfaen"/>
          <w:sz w:val="24"/>
          <w:szCs w:val="24"/>
          <w:lang w:val="ka-GE"/>
        </w:rPr>
        <w:t xml:space="preserve">თითოეულ </w:t>
      </w:r>
      <w:r w:rsidR="00621A81" w:rsidRPr="005C4739">
        <w:rPr>
          <w:rFonts w:ascii="Sylfaen" w:eastAsia="Sylfaen" w:hAnsi="Sylfaen" w:cs="Sylfaen"/>
          <w:sz w:val="24"/>
          <w:szCs w:val="24"/>
          <w:lang w:val="ka-GE"/>
        </w:rPr>
        <w:t xml:space="preserve">წევრს. </w:t>
      </w:r>
    </w:p>
    <w:p w14:paraId="06E440E5" w14:textId="47794654" w:rsidR="00BB173F" w:rsidRPr="005E780E" w:rsidRDefault="00621A81" w:rsidP="006527E3">
      <w:pPr>
        <w:spacing w:after="0" w:line="480" w:lineRule="auto"/>
        <w:rPr>
          <w:rFonts w:ascii="Sylfaen" w:hAnsi="Sylfaen"/>
          <w:sz w:val="24"/>
          <w:szCs w:val="24"/>
        </w:rPr>
      </w:pPr>
      <w:r w:rsidRPr="005C4739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36B1D" w:rsidRPr="00F546CD">
        <w:rPr>
          <w:rFonts w:ascii="Sylfaen" w:hAnsi="Sylfaen"/>
          <w:sz w:val="24"/>
          <w:szCs w:val="24"/>
          <w:lang w:val="ka-GE"/>
        </w:rPr>
        <w:t xml:space="preserve">     </w:t>
      </w:r>
      <w:r w:rsidRPr="005C4739">
        <w:rPr>
          <w:rFonts w:ascii="Sylfaen" w:eastAsia="Sylfaen" w:hAnsi="Sylfaen" w:cs="Sylfaen"/>
          <w:sz w:val="24"/>
          <w:szCs w:val="24"/>
          <w:lang w:val="ka-GE"/>
        </w:rPr>
        <w:t>მადლობას  ვუხდი  ხარაგაულის მუნიციპალიტეტის საკრებულოს თავმჯდომარეს</w:t>
      </w:r>
      <w:r w:rsidR="00053E5F" w:rsidRPr="00F546CD">
        <w:rPr>
          <w:rFonts w:ascii="Sylfaen" w:eastAsia="Sylfaen" w:hAnsi="Sylfaen" w:cs="Sylfaen"/>
          <w:sz w:val="24"/>
          <w:szCs w:val="24"/>
          <w:lang w:val="ka-GE"/>
        </w:rPr>
        <w:t>, თავმჯდომარის მოადგილეებსა</w:t>
      </w:r>
      <w:r w:rsidRPr="005C4739">
        <w:rPr>
          <w:rFonts w:ascii="Sylfaen" w:eastAsia="Sylfaen" w:hAnsi="Sylfaen" w:cs="Sylfaen"/>
          <w:sz w:val="24"/>
          <w:szCs w:val="24"/>
          <w:lang w:val="ka-GE"/>
        </w:rPr>
        <w:t xml:space="preserve"> და საკრებულოს  წევრებს</w:t>
      </w:r>
      <w:r w:rsidR="00053E5F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თანამშრომლობი</w:t>
      </w:r>
      <w:r w:rsidRPr="005C4739">
        <w:rPr>
          <w:rFonts w:ascii="Sylfaen" w:eastAsia="Sylfaen" w:hAnsi="Sylfaen" w:cs="Sylfaen"/>
          <w:sz w:val="24"/>
          <w:szCs w:val="24"/>
          <w:lang w:val="ka-GE"/>
        </w:rPr>
        <w:t xml:space="preserve">სათვის,  მადლობა საკრებულოს  აპარატს </w:t>
      </w:r>
      <w:r w:rsidR="00053E5F" w:rsidRPr="00F546CD">
        <w:rPr>
          <w:rFonts w:ascii="Sylfaen" w:eastAsia="Sylfaen" w:hAnsi="Sylfaen" w:cs="Sylfaen"/>
          <w:sz w:val="24"/>
          <w:szCs w:val="24"/>
          <w:lang w:val="ka-GE"/>
        </w:rPr>
        <w:t xml:space="preserve">მხარდაჭერისა </w:t>
      </w:r>
      <w:r w:rsidRPr="005C4739">
        <w:rPr>
          <w:rFonts w:ascii="Sylfaen" w:eastAsia="Sylfaen" w:hAnsi="Sylfaen" w:cs="Sylfaen"/>
          <w:sz w:val="24"/>
          <w:szCs w:val="24"/>
          <w:lang w:val="ka-GE"/>
        </w:rPr>
        <w:t>და</w:t>
      </w:r>
      <w:r w:rsidR="00053E5F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C4739">
        <w:rPr>
          <w:rFonts w:ascii="Sylfaen" w:eastAsia="Sylfaen" w:hAnsi="Sylfaen" w:cs="Sylfaen"/>
          <w:sz w:val="24"/>
          <w:szCs w:val="24"/>
          <w:lang w:val="ka-GE"/>
        </w:rPr>
        <w:t>კომისიის გამართულად მუშაობის</w:t>
      </w:r>
      <w:r w:rsidR="00053E5F" w:rsidRPr="00F546CD">
        <w:rPr>
          <w:rFonts w:ascii="Sylfaen" w:eastAsia="Sylfaen" w:hAnsi="Sylfaen" w:cs="Sylfaen"/>
          <w:sz w:val="24"/>
          <w:szCs w:val="24"/>
          <w:lang w:val="ka-GE"/>
        </w:rPr>
        <w:t xml:space="preserve"> ხელშეწყობისათვის</w:t>
      </w:r>
      <w:r w:rsidRPr="005C4739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BD7A7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5D1CD5">
        <w:rPr>
          <w:rFonts w:ascii="Sylfaen" w:eastAsia="Sylfaen" w:hAnsi="Sylfaen" w:cs="Sylfaen"/>
          <w:sz w:val="24"/>
          <w:szCs w:val="24"/>
          <w:lang w:val="ka-GE"/>
        </w:rPr>
        <w:t>ასევე  მადლობა მინდა  გადავუხადო ხარაგაულის მუნიციპალიტეტის მერიას  თანამშრომლობისათვის.</w:t>
      </w:r>
    </w:p>
    <w:p w14:paraId="2ED9A257" w14:textId="77777777" w:rsidR="00053E5F" w:rsidRPr="005C4739" w:rsidRDefault="00621A81" w:rsidP="006527E3">
      <w:pPr>
        <w:spacing w:after="0" w:line="480" w:lineRule="auto"/>
        <w:jc w:val="right"/>
        <w:rPr>
          <w:rFonts w:ascii="Sylfaen" w:eastAsia="Sylfaen" w:hAnsi="Sylfaen" w:cs="Sylfaen"/>
          <w:sz w:val="24"/>
          <w:szCs w:val="24"/>
          <w:lang w:val="ka-GE"/>
        </w:rPr>
      </w:pPr>
      <w:r w:rsidRPr="005C4739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14:paraId="48916D28" w14:textId="77777777" w:rsidR="00053E5F" w:rsidRPr="005C4739" w:rsidRDefault="00053E5F" w:rsidP="006527E3">
      <w:pPr>
        <w:spacing w:after="0" w:line="480" w:lineRule="auto"/>
        <w:jc w:val="right"/>
        <w:rPr>
          <w:rFonts w:ascii="Sylfaen" w:eastAsia="Sylfaen" w:hAnsi="Sylfaen" w:cs="Sylfaen"/>
          <w:sz w:val="24"/>
          <w:szCs w:val="24"/>
          <w:lang w:val="ka-GE"/>
        </w:rPr>
      </w:pPr>
      <w:bookmarkStart w:id="5" w:name="_Hlk102905708"/>
      <w:r w:rsidRPr="005C4739">
        <w:rPr>
          <w:rFonts w:ascii="Sylfaen" w:eastAsia="Sylfaen" w:hAnsi="Sylfaen" w:cs="Sylfaen"/>
          <w:sz w:val="24"/>
          <w:szCs w:val="24"/>
          <w:lang w:val="ka-GE"/>
        </w:rPr>
        <w:t xml:space="preserve"> ხარაგაულის მუნიციპალიტეტის საკრებულოს </w:t>
      </w:r>
    </w:p>
    <w:p w14:paraId="6185581D" w14:textId="77777777" w:rsidR="00053E5F" w:rsidRPr="005C4739" w:rsidRDefault="00053E5F" w:rsidP="006527E3">
      <w:pPr>
        <w:spacing w:after="0" w:line="480" w:lineRule="auto"/>
        <w:jc w:val="right"/>
        <w:rPr>
          <w:rFonts w:ascii="Sylfaen" w:eastAsia="Sylfaen" w:hAnsi="Sylfaen" w:cs="Sylfaen"/>
          <w:sz w:val="24"/>
          <w:szCs w:val="24"/>
          <w:lang w:val="ka-GE"/>
        </w:rPr>
      </w:pPr>
      <w:r w:rsidRPr="005C4739">
        <w:rPr>
          <w:rFonts w:ascii="Sylfaen" w:eastAsia="Sylfaen" w:hAnsi="Sylfaen" w:cs="Sylfaen"/>
          <w:sz w:val="24"/>
          <w:szCs w:val="24"/>
          <w:lang w:val="ka-GE"/>
        </w:rPr>
        <w:t>განათლების, კულტურისა და ახალგაზრდულ</w:t>
      </w:r>
    </w:p>
    <w:p w14:paraId="2ACA61E6" w14:textId="77777777" w:rsidR="00053E5F" w:rsidRPr="005C4739" w:rsidRDefault="00053E5F" w:rsidP="006527E3">
      <w:pPr>
        <w:spacing w:after="0" w:line="480" w:lineRule="auto"/>
        <w:jc w:val="right"/>
        <w:rPr>
          <w:rFonts w:ascii="Sylfaen" w:eastAsia="Sylfaen" w:hAnsi="Sylfaen" w:cs="Sylfaen"/>
          <w:sz w:val="24"/>
          <w:szCs w:val="24"/>
          <w:lang w:val="ka-GE"/>
        </w:rPr>
      </w:pPr>
      <w:r w:rsidRPr="005C4739">
        <w:rPr>
          <w:rFonts w:ascii="Sylfaen" w:eastAsia="Sylfaen" w:hAnsi="Sylfaen" w:cs="Sylfaen"/>
          <w:sz w:val="24"/>
          <w:szCs w:val="24"/>
          <w:lang w:val="ka-GE"/>
        </w:rPr>
        <w:t xml:space="preserve"> საქმეთა კომისიის</w:t>
      </w:r>
      <w:r w:rsidR="00621A81" w:rsidRPr="005C4739">
        <w:rPr>
          <w:rFonts w:ascii="Sylfaen" w:eastAsia="Sylfaen" w:hAnsi="Sylfaen" w:cs="Sylfaen"/>
          <w:sz w:val="24"/>
          <w:szCs w:val="24"/>
          <w:lang w:val="ka-GE"/>
        </w:rPr>
        <w:t xml:space="preserve"> თავმჯდომარე </w:t>
      </w:r>
    </w:p>
    <w:bookmarkEnd w:id="5"/>
    <w:p w14:paraId="73F3F58F" w14:textId="77777777" w:rsidR="00721B57" w:rsidRDefault="00621A81" w:rsidP="00C0027F">
      <w:pPr>
        <w:spacing w:after="0" w:line="480" w:lineRule="auto"/>
        <w:jc w:val="right"/>
        <w:rPr>
          <w:rFonts w:ascii="Sylfaen" w:eastAsia="Sylfaen" w:hAnsi="Sylfaen" w:cs="Sylfaen"/>
          <w:sz w:val="24"/>
          <w:szCs w:val="24"/>
          <w:lang w:val="ka-GE"/>
        </w:rPr>
      </w:pPr>
      <w:r w:rsidRPr="005C4739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053E5F" w:rsidRPr="00F546CD">
        <w:rPr>
          <w:rFonts w:ascii="Sylfaen" w:eastAsia="Sylfaen" w:hAnsi="Sylfaen" w:cs="Sylfaen"/>
          <w:sz w:val="24"/>
          <w:szCs w:val="24"/>
          <w:lang w:val="ka-GE"/>
        </w:rPr>
        <w:t>მარინე ხვედელიძე</w:t>
      </w:r>
      <w:r w:rsidR="009107DE">
        <w:rPr>
          <w:rFonts w:ascii="Sylfaen" w:eastAsia="Sylfaen" w:hAnsi="Sylfaen" w:cs="Sylfaen"/>
          <w:sz w:val="24"/>
          <w:szCs w:val="24"/>
          <w:lang w:val="ka-GE"/>
        </w:rPr>
        <w:t xml:space="preserve">        </w:t>
      </w:r>
    </w:p>
    <w:p w14:paraId="3348D9FE" w14:textId="2CAEC4F8" w:rsidR="00012436" w:rsidRPr="005C4739" w:rsidRDefault="00621A81" w:rsidP="00C0027F">
      <w:pPr>
        <w:spacing w:after="0" w:line="480" w:lineRule="auto"/>
        <w:jc w:val="right"/>
        <w:rPr>
          <w:rFonts w:ascii="Sylfaen" w:eastAsia="Sylfaen" w:hAnsi="Sylfaen" w:cs="Sylfaen"/>
          <w:sz w:val="24"/>
          <w:szCs w:val="24"/>
          <w:lang w:val="ka-GE"/>
        </w:rPr>
      </w:pPr>
      <w:r w:rsidRPr="005C4739">
        <w:rPr>
          <w:rFonts w:ascii="Sylfaen" w:eastAsia="Sylfaen" w:hAnsi="Sylfaen" w:cs="Sylfaen"/>
          <w:sz w:val="24"/>
          <w:szCs w:val="24"/>
          <w:lang w:val="ka-GE"/>
        </w:rPr>
        <w:t xml:space="preserve">                  </w:t>
      </w:r>
    </w:p>
    <w:sectPr w:rsidR="00012436" w:rsidRPr="005C4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BEBA" w14:textId="77777777" w:rsidR="004269BA" w:rsidRDefault="004269BA" w:rsidP="006D2585">
      <w:pPr>
        <w:spacing w:after="0" w:line="240" w:lineRule="auto"/>
      </w:pPr>
      <w:r>
        <w:separator/>
      </w:r>
    </w:p>
  </w:endnote>
  <w:endnote w:type="continuationSeparator" w:id="0">
    <w:p w14:paraId="5F7E7470" w14:textId="77777777" w:rsidR="004269BA" w:rsidRDefault="004269BA" w:rsidP="006D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9FE9" w14:textId="77777777" w:rsidR="009F227F" w:rsidRDefault="009F2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177B" w14:textId="77777777" w:rsidR="009F227F" w:rsidRDefault="009F2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8C03" w14:textId="77777777" w:rsidR="009F227F" w:rsidRDefault="009F2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E2CBC" w14:textId="77777777" w:rsidR="004269BA" w:rsidRDefault="004269BA" w:rsidP="006D2585">
      <w:pPr>
        <w:spacing w:after="0" w:line="240" w:lineRule="auto"/>
      </w:pPr>
      <w:r>
        <w:separator/>
      </w:r>
    </w:p>
  </w:footnote>
  <w:footnote w:type="continuationSeparator" w:id="0">
    <w:p w14:paraId="2B15B5B2" w14:textId="77777777" w:rsidR="004269BA" w:rsidRDefault="004269BA" w:rsidP="006D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6FDF" w14:textId="77777777" w:rsidR="009F227F" w:rsidRDefault="009F2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96FA" w14:textId="77777777" w:rsidR="009F227F" w:rsidRDefault="009F2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45E5" w14:textId="77777777" w:rsidR="009F227F" w:rsidRDefault="009F2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65AF"/>
    <w:multiLevelType w:val="hybridMultilevel"/>
    <w:tmpl w:val="871C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1D63"/>
    <w:multiLevelType w:val="hybridMultilevel"/>
    <w:tmpl w:val="2642FEFA"/>
    <w:lvl w:ilvl="0" w:tplc="43625C32">
      <w:start w:val="1"/>
      <w:numFmt w:val="decimal"/>
      <w:lvlText w:val="%1."/>
      <w:lvlJc w:val="left"/>
      <w:pPr>
        <w:ind w:left="218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4C9D8E">
      <w:start w:val="1"/>
      <w:numFmt w:val="lowerLetter"/>
      <w:lvlText w:val="%2"/>
      <w:lvlJc w:val="left"/>
      <w:pPr>
        <w:ind w:left="10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B544A66">
      <w:start w:val="1"/>
      <w:numFmt w:val="lowerRoman"/>
      <w:lvlText w:val="%3"/>
      <w:lvlJc w:val="left"/>
      <w:pPr>
        <w:ind w:left="18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5F635CA">
      <w:start w:val="1"/>
      <w:numFmt w:val="decimal"/>
      <w:lvlText w:val="%4"/>
      <w:lvlJc w:val="left"/>
      <w:pPr>
        <w:ind w:left="25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5960FEC">
      <w:start w:val="1"/>
      <w:numFmt w:val="lowerLetter"/>
      <w:lvlText w:val="%5"/>
      <w:lvlJc w:val="left"/>
      <w:pPr>
        <w:ind w:left="32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F08516C">
      <w:start w:val="1"/>
      <w:numFmt w:val="lowerRoman"/>
      <w:lvlText w:val="%6"/>
      <w:lvlJc w:val="left"/>
      <w:pPr>
        <w:ind w:left="39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2CD2EA">
      <w:start w:val="1"/>
      <w:numFmt w:val="decimal"/>
      <w:lvlText w:val="%7"/>
      <w:lvlJc w:val="left"/>
      <w:pPr>
        <w:ind w:left="46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AA7C4A">
      <w:start w:val="1"/>
      <w:numFmt w:val="lowerLetter"/>
      <w:lvlText w:val="%8"/>
      <w:lvlJc w:val="left"/>
      <w:pPr>
        <w:ind w:left="54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E6E0E5E">
      <w:start w:val="1"/>
      <w:numFmt w:val="lowerRoman"/>
      <w:lvlText w:val="%9"/>
      <w:lvlJc w:val="left"/>
      <w:pPr>
        <w:ind w:left="61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FD"/>
    <w:rsid w:val="00012436"/>
    <w:rsid w:val="000204C7"/>
    <w:rsid w:val="00042245"/>
    <w:rsid w:val="00053E5F"/>
    <w:rsid w:val="00073FDC"/>
    <w:rsid w:val="000C0D9A"/>
    <w:rsid w:val="000F5F1D"/>
    <w:rsid w:val="0012272C"/>
    <w:rsid w:val="00133FF4"/>
    <w:rsid w:val="001434E8"/>
    <w:rsid w:val="0016448E"/>
    <w:rsid w:val="001708D2"/>
    <w:rsid w:val="00173EF2"/>
    <w:rsid w:val="00195B4C"/>
    <w:rsid w:val="001E7E13"/>
    <w:rsid w:val="00234D7C"/>
    <w:rsid w:val="00236B1D"/>
    <w:rsid w:val="00263F93"/>
    <w:rsid w:val="002D4989"/>
    <w:rsid w:val="00306771"/>
    <w:rsid w:val="00323E6B"/>
    <w:rsid w:val="00342F9C"/>
    <w:rsid w:val="003E5143"/>
    <w:rsid w:val="003E7F22"/>
    <w:rsid w:val="0041328C"/>
    <w:rsid w:val="004269BA"/>
    <w:rsid w:val="004417DE"/>
    <w:rsid w:val="00455BC9"/>
    <w:rsid w:val="004803C6"/>
    <w:rsid w:val="004B1FF8"/>
    <w:rsid w:val="004B77AF"/>
    <w:rsid w:val="004F6AC5"/>
    <w:rsid w:val="004F72CA"/>
    <w:rsid w:val="005426FD"/>
    <w:rsid w:val="00591DD0"/>
    <w:rsid w:val="005B43A2"/>
    <w:rsid w:val="005C4739"/>
    <w:rsid w:val="005D0F94"/>
    <w:rsid w:val="005D1CD5"/>
    <w:rsid w:val="005E780E"/>
    <w:rsid w:val="005F2459"/>
    <w:rsid w:val="00621A81"/>
    <w:rsid w:val="006527E3"/>
    <w:rsid w:val="006717D3"/>
    <w:rsid w:val="006819B8"/>
    <w:rsid w:val="006B4695"/>
    <w:rsid w:val="006D2585"/>
    <w:rsid w:val="00707D0E"/>
    <w:rsid w:val="0071302B"/>
    <w:rsid w:val="00721B57"/>
    <w:rsid w:val="00721CB2"/>
    <w:rsid w:val="008232C5"/>
    <w:rsid w:val="00840079"/>
    <w:rsid w:val="008B29CC"/>
    <w:rsid w:val="008C0112"/>
    <w:rsid w:val="008D7169"/>
    <w:rsid w:val="009107DE"/>
    <w:rsid w:val="00942ABF"/>
    <w:rsid w:val="00963403"/>
    <w:rsid w:val="00981BA5"/>
    <w:rsid w:val="009D42B3"/>
    <w:rsid w:val="009F227F"/>
    <w:rsid w:val="00A0266E"/>
    <w:rsid w:val="00A616EC"/>
    <w:rsid w:val="00A627C5"/>
    <w:rsid w:val="00A907A5"/>
    <w:rsid w:val="00B30C12"/>
    <w:rsid w:val="00B3404B"/>
    <w:rsid w:val="00B55A28"/>
    <w:rsid w:val="00B74FD3"/>
    <w:rsid w:val="00B83616"/>
    <w:rsid w:val="00BB173F"/>
    <w:rsid w:val="00BC6277"/>
    <w:rsid w:val="00BD7A7E"/>
    <w:rsid w:val="00C0027F"/>
    <w:rsid w:val="00CD2DD2"/>
    <w:rsid w:val="00D12B24"/>
    <w:rsid w:val="00D925BC"/>
    <w:rsid w:val="00DA4E18"/>
    <w:rsid w:val="00DB0280"/>
    <w:rsid w:val="00DF7EFD"/>
    <w:rsid w:val="00E00FAC"/>
    <w:rsid w:val="00E14D15"/>
    <w:rsid w:val="00E17DFE"/>
    <w:rsid w:val="00ED0412"/>
    <w:rsid w:val="00F01046"/>
    <w:rsid w:val="00F32920"/>
    <w:rsid w:val="00F40CA0"/>
    <w:rsid w:val="00F441B0"/>
    <w:rsid w:val="00F546CD"/>
    <w:rsid w:val="00F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82E5"/>
  <w15:chartTrackingRefBased/>
  <w15:docId w15:val="{AF7D02DE-D49B-426A-8253-58DB20F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81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8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CB27-8AAA-4338-9201-3F7B1A81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ხვედელიძე</dc:creator>
  <cp:keywords/>
  <dc:description/>
  <cp:lastModifiedBy>Marina Kvinikadze</cp:lastModifiedBy>
  <cp:revision>2</cp:revision>
  <dcterms:created xsi:type="dcterms:W3CDTF">2024-03-13T10:44:00Z</dcterms:created>
  <dcterms:modified xsi:type="dcterms:W3CDTF">2024-03-13T10:44:00Z</dcterms:modified>
</cp:coreProperties>
</file>